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B3" w:rsidRDefault="001F6BB3" w:rsidP="003C3E2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C3E2A" w:rsidRPr="0086681E" w:rsidRDefault="00AE3F4C" w:rsidP="003C3E2A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AE3F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3C3E2A" w:rsidRPr="00D43EE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3C3E2A" w:rsidRPr="0086681E">
        <w:rPr>
          <w:rFonts w:ascii="Times New Roman" w:hAnsi="Times New Roman" w:cs="Times New Roman"/>
          <w:lang w:eastAsia="en-US"/>
        </w:rPr>
        <w:t>УТВЕРЖДЕНО</w:t>
      </w:r>
    </w:p>
    <w:p w:rsidR="003C3E2A" w:rsidRDefault="003C3E2A" w:rsidP="003C3E2A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6681E">
        <w:rPr>
          <w:rFonts w:ascii="Times New Roman" w:hAnsi="Times New Roman" w:cs="Times New Roman"/>
          <w:lang w:eastAsia="en-US"/>
        </w:rPr>
        <w:t xml:space="preserve">Постановлением главы </w:t>
      </w:r>
      <w:r>
        <w:rPr>
          <w:rFonts w:ascii="Times New Roman" w:hAnsi="Times New Roman" w:cs="Times New Roman"/>
          <w:lang w:eastAsia="en-US"/>
        </w:rPr>
        <w:t>администрации</w:t>
      </w:r>
    </w:p>
    <w:p w:rsidR="003C3E2A" w:rsidRPr="0086681E" w:rsidRDefault="003C3E2A" w:rsidP="003C3E2A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86681E">
        <w:rPr>
          <w:rFonts w:ascii="Times New Roman" w:hAnsi="Times New Roman" w:cs="Times New Roman"/>
          <w:lang w:eastAsia="en-US"/>
        </w:rPr>
        <w:t>МО «Алданский район»</w:t>
      </w:r>
    </w:p>
    <w:p w:rsidR="007E47F5" w:rsidRPr="007E47F5" w:rsidRDefault="007E47F5" w:rsidP="007E47F5">
      <w:pPr>
        <w:spacing w:after="0" w:line="240" w:lineRule="auto"/>
        <w:jc w:val="right"/>
        <w:rPr>
          <w:rFonts w:ascii="Times New Roman" w:hAnsi="Times New Roman" w:cs="Times New Roman"/>
          <w:lang w:eastAsia="en-US"/>
        </w:rPr>
      </w:pPr>
      <w:r w:rsidRPr="007E47F5">
        <w:rPr>
          <w:rFonts w:ascii="Times New Roman" w:hAnsi="Times New Roman" w:cs="Times New Roman"/>
          <w:lang w:eastAsia="en-US"/>
        </w:rPr>
        <w:t xml:space="preserve">№ </w:t>
      </w:r>
      <w:r w:rsidRPr="007E47F5">
        <w:rPr>
          <w:rFonts w:ascii="Times New Roman" w:hAnsi="Times New Roman" w:cs="Times New Roman"/>
          <w:u w:val="single"/>
          <w:lang w:eastAsia="en-US"/>
        </w:rPr>
        <w:t xml:space="preserve">297п </w:t>
      </w:r>
      <w:r w:rsidRPr="007E47F5">
        <w:rPr>
          <w:rFonts w:ascii="Times New Roman" w:hAnsi="Times New Roman" w:cs="Times New Roman"/>
          <w:lang w:eastAsia="en-US"/>
        </w:rPr>
        <w:t xml:space="preserve">от </w:t>
      </w:r>
      <w:r w:rsidRPr="007E47F5">
        <w:rPr>
          <w:rFonts w:ascii="Times New Roman" w:hAnsi="Times New Roman" w:cs="Times New Roman"/>
          <w:u w:val="single"/>
          <w:lang w:eastAsia="en-US"/>
        </w:rPr>
        <w:t>07.05.2015</w:t>
      </w:r>
      <w:r w:rsidRPr="007E47F5">
        <w:rPr>
          <w:rFonts w:ascii="Times New Roman" w:hAnsi="Times New Roman" w:cs="Times New Roman"/>
          <w:lang w:eastAsia="en-US"/>
        </w:rPr>
        <w:t xml:space="preserve"> года</w:t>
      </w:r>
    </w:p>
    <w:p w:rsidR="00461EDB" w:rsidRPr="009969C7" w:rsidRDefault="007E47F5" w:rsidP="007E47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681E">
        <w:rPr>
          <w:rFonts w:ascii="Times New Roman" w:hAnsi="Times New Roman" w:cs="Times New Roman"/>
          <w:lang w:eastAsia="en-US"/>
        </w:rPr>
        <w:t xml:space="preserve"> </w:t>
      </w:r>
      <w:bookmarkStart w:id="0" w:name="_GoBack"/>
      <w:bookmarkEnd w:id="0"/>
      <w:r w:rsidR="003C3E2A" w:rsidRPr="0086681E">
        <w:rPr>
          <w:rFonts w:ascii="Times New Roman" w:hAnsi="Times New Roman" w:cs="Times New Roman"/>
          <w:lang w:eastAsia="en-US"/>
        </w:rPr>
        <w:t xml:space="preserve">(Приложение № </w:t>
      </w:r>
      <w:r w:rsidR="003C3E2A">
        <w:rPr>
          <w:rFonts w:ascii="Times New Roman" w:hAnsi="Times New Roman" w:cs="Times New Roman"/>
          <w:lang w:eastAsia="en-US"/>
        </w:rPr>
        <w:t>2</w:t>
      </w:r>
      <w:r w:rsidR="003C3E2A" w:rsidRPr="0086681E">
        <w:rPr>
          <w:rFonts w:ascii="Times New Roman" w:hAnsi="Times New Roman" w:cs="Times New Roman"/>
          <w:lang w:eastAsia="en-US"/>
        </w:rPr>
        <w:t>)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МУНИЦИПАЛЬНОЕ ЗАДАНИЕ</w:t>
      </w:r>
    </w:p>
    <w:p w:rsidR="00461EDB" w:rsidRDefault="00461EDB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Муниципально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бюджетно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дошкольно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образовательно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учреждени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</w:p>
    <w:p w:rsidR="00D83107" w:rsidRPr="009969C7" w:rsidRDefault="00D83107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«Детский са</w:t>
      </w:r>
      <w:r w:rsidR="00FF36C5">
        <w:rPr>
          <w:rFonts w:ascii="Times New Roman" w:hAnsi="Times New Roman" w:cs="Times New Roman"/>
          <w:sz w:val="22"/>
          <w:szCs w:val="22"/>
          <w:lang w:val="ru-RU"/>
        </w:rPr>
        <w:t>д</w:t>
      </w:r>
      <w:r w:rsidR="00D55407">
        <w:rPr>
          <w:rFonts w:ascii="Times New Roman" w:hAnsi="Times New Roman" w:cs="Times New Roman"/>
          <w:sz w:val="22"/>
          <w:szCs w:val="22"/>
          <w:lang w:val="ru-RU"/>
        </w:rPr>
        <w:t xml:space="preserve"> общеразвивающего вида «Колобок</w:t>
      </w:r>
      <w:r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461EDB" w:rsidRDefault="00BB01BF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на 2015</w:t>
      </w:r>
      <w:r w:rsidR="00461EDB">
        <w:rPr>
          <w:rFonts w:ascii="Times New Roman" w:hAnsi="Times New Roman" w:cs="Times New Roman"/>
          <w:sz w:val="22"/>
          <w:szCs w:val="22"/>
          <w:lang w:val="ru-RU"/>
        </w:rPr>
        <w:t xml:space="preserve"> год</w:t>
      </w:r>
    </w:p>
    <w:p w:rsid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F90FA4" w:rsidRDefault="0038094F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ЧАСТЬ</w:t>
      </w:r>
      <w:r w:rsidR="00BB01B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90FA4">
        <w:rPr>
          <w:rFonts w:ascii="Times New Roman" w:hAnsi="Times New Roman" w:cs="Times New Roman"/>
          <w:sz w:val="22"/>
          <w:szCs w:val="22"/>
        </w:rPr>
        <w:t>I</w:t>
      </w:r>
    </w:p>
    <w:p w:rsidR="00F90FA4" w:rsidRPr="00F90FA4" w:rsidRDefault="00F90FA4" w:rsidP="009969C7">
      <w:pPr>
        <w:pStyle w:val="1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1.Наименование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Организация предоставления общедоступного бесплатного дошкольного образования на  территории МО «Алданский район»</w:t>
      </w:r>
    </w:p>
    <w:p w:rsidR="00461EDB" w:rsidRPr="009969C7" w:rsidRDefault="00461EDB" w:rsidP="009969C7">
      <w:pPr>
        <w:pStyle w:val="1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2. Потребители муниципальной услуги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 Ф</w:t>
      </w:r>
      <w:r w:rsidR="00D83107">
        <w:rPr>
          <w:rFonts w:ascii="Times New Roman" w:hAnsi="Times New Roman" w:cs="Times New Roman"/>
          <w:sz w:val="22"/>
          <w:szCs w:val="22"/>
          <w:lang w:val="ru-RU"/>
        </w:rPr>
        <w:t>изические лица в возрасте от  1.</w:t>
      </w:r>
      <w:r w:rsidR="00301A41">
        <w:rPr>
          <w:rFonts w:ascii="Times New Roman" w:hAnsi="Times New Roman" w:cs="Times New Roman"/>
          <w:sz w:val="22"/>
          <w:szCs w:val="22"/>
          <w:lang w:val="ru-RU"/>
        </w:rPr>
        <w:t>9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до 7</w:t>
      </w:r>
      <w:r w:rsidR="00301A41">
        <w:rPr>
          <w:rFonts w:ascii="Times New Roman" w:hAnsi="Times New Roman" w:cs="Times New Roman"/>
          <w:sz w:val="22"/>
          <w:szCs w:val="22"/>
          <w:lang w:val="ru-RU"/>
        </w:rPr>
        <w:t>.6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лет, проживающие на территории МО «Алданский район»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3. Показатели, характеризующие объем и (или) качество муниципальной услуги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3.1. Показатели, характеризующие качество муниципальной услуги</w:t>
      </w:r>
    </w:p>
    <w:tbl>
      <w:tblPr>
        <w:tblpPr w:leftFromText="180" w:rightFromText="180" w:vertAnchor="text" w:horzAnchor="margin" w:tblpX="-252" w:tblpY="109"/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851"/>
        <w:gridCol w:w="3260"/>
        <w:gridCol w:w="1559"/>
        <w:gridCol w:w="1559"/>
        <w:gridCol w:w="1560"/>
        <w:gridCol w:w="3822"/>
      </w:tblGrid>
      <w:tr w:rsidR="00461EDB" w:rsidRPr="00442884" w:rsidTr="00EC2F31">
        <w:trPr>
          <w:cantSplit/>
          <w:trHeight w:val="654"/>
        </w:trPr>
        <w:tc>
          <w:tcPr>
            <w:tcW w:w="3213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969C7">
              <w:rPr>
                <w:b w:val="0"/>
                <w:bCs w:val="0"/>
                <w:sz w:val="22"/>
                <w:szCs w:val="22"/>
              </w:rPr>
              <w:t>Еди</w:t>
            </w:r>
            <w:proofErr w:type="spellEnd"/>
          </w:p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9969C7">
              <w:rPr>
                <w:b w:val="0"/>
                <w:bCs w:val="0"/>
                <w:sz w:val="22"/>
                <w:szCs w:val="22"/>
              </w:rPr>
              <w:t>ница</w:t>
            </w:r>
            <w:proofErr w:type="spellEnd"/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изме</w:t>
            </w:r>
            <w:proofErr w:type="spellEnd"/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3260" w:type="dxa"/>
            <w:vMerge w:val="restart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Формула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расчета</w:t>
            </w:r>
          </w:p>
        </w:tc>
        <w:tc>
          <w:tcPr>
            <w:tcW w:w="4678" w:type="dxa"/>
            <w:gridSpan w:val="3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Значения показателей качества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3822" w:type="dxa"/>
            <w:vMerge w:val="restart"/>
            <w:vAlign w:val="center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Источник информации о значении показателя </w:t>
            </w:r>
          </w:p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(исходные данные для ее расчета)</w:t>
            </w:r>
          </w:p>
        </w:tc>
      </w:tr>
      <w:tr w:rsidR="00461EDB" w:rsidRPr="00442884" w:rsidTr="00EC2F31">
        <w:trPr>
          <w:cantSplit/>
          <w:trHeight w:val="180"/>
        </w:trPr>
        <w:tc>
          <w:tcPr>
            <w:tcW w:w="3213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 финансовый</w:t>
            </w:r>
          </w:p>
          <w:p w:rsidR="00461EDB" w:rsidRPr="00442884" w:rsidRDefault="00BB01BF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 финансовый</w:t>
            </w:r>
          </w:p>
          <w:p w:rsidR="00461EDB" w:rsidRPr="00442884" w:rsidRDefault="00BB01BF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461EDB" w:rsidRPr="009969C7" w:rsidRDefault="00461EDB" w:rsidP="00EC2F31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 финансовый</w:t>
            </w:r>
          </w:p>
          <w:p w:rsidR="00461EDB" w:rsidRPr="00442884" w:rsidRDefault="00BB01BF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822" w:type="dxa"/>
            <w:vMerge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1EDB" w:rsidRPr="00442884" w:rsidTr="00EC2F31">
        <w:trPr>
          <w:trHeight w:val="337"/>
        </w:trPr>
        <w:tc>
          <w:tcPr>
            <w:tcW w:w="3213" w:type="dxa"/>
          </w:tcPr>
          <w:p w:rsidR="00461EDB" w:rsidRPr="00913F75" w:rsidRDefault="00461EDB" w:rsidP="002356C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Укомплектованность квалифицированным </w:t>
            </w:r>
            <w:r w:rsidR="00752495">
              <w:rPr>
                <w:rFonts w:ascii="Times New Roman" w:hAnsi="Times New Roman" w:cs="Times New Roman"/>
              </w:rPr>
              <w:t xml:space="preserve">педагогическим персоналом. </w:t>
            </w:r>
          </w:p>
        </w:tc>
        <w:tc>
          <w:tcPr>
            <w:tcW w:w="851" w:type="dxa"/>
          </w:tcPr>
          <w:p w:rsidR="00461EDB" w:rsidRPr="00913F75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461EDB" w:rsidRPr="00442884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Ук.пп</w:t>
            </w:r>
            <w:proofErr w:type="spellEnd"/>
            <w:r w:rsidR="00461EDB">
              <w:rPr>
                <w:rFonts w:ascii="Times New Roman" w:hAnsi="Times New Roman" w:cs="Times New Roman"/>
              </w:rPr>
              <w:t>.=</w:t>
            </w: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spellEnd"/>
            <w:proofErr w:type="gramEnd"/>
            <w:r w:rsidR="00461EDB">
              <w:rPr>
                <w:rFonts w:ascii="Times New Roman" w:hAnsi="Times New Roman" w:cs="Times New Roman"/>
              </w:rPr>
              <w:t>/</w:t>
            </w:r>
            <w:proofErr w:type="spellStart"/>
            <w:r w:rsidR="00461EDB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.ш</w:t>
            </w:r>
            <w:proofErr w:type="spellEnd"/>
            <w:r w:rsidR="00461EDB" w:rsidRPr="00442884">
              <w:rPr>
                <w:rFonts w:ascii="Times New Roman" w:hAnsi="Times New Roman" w:cs="Times New Roman"/>
              </w:rPr>
              <w:t>*100%</w:t>
            </w:r>
          </w:p>
          <w:p w:rsidR="00461EDB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Ук.</w:t>
            </w:r>
            <w:r w:rsidR="00752495">
              <w:rPr>
                <w:rFonts w:ascii="Times New Roman" w:hAnsi="Times New Roman" w:cs="Times New Roman"/>
              </w:rPr>
              <w:t>пп</w:t>
            </w:r>
            <w:proofErr w:type="spellEnd"/>
            <w:r w:rsidRPr="00442884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442884">
              <w:rPr>
                <w:rFonts w:ascii="Times New Roman" w:hAnsi="Times New Roman" w:cs="Times New Roman"/>
              </w:rPr>
              <w:t>–у</w:t>
            </w:r>
            <w:proofErr w:type="gramEnd"/>
            <w:r w:rsidRPr="00442884">
              <w:rPr>
                <w:rFonts w:ascii="Times New Roman" w:hAnsi="Times New Roman" w:cs="Times New Roman"/>
              </w:rPr>
              <w:t>комплектованность</w:t>
            </w:r>
            <w:r w:rsidR="00752495">
              <w:rPr>
                <w:rFonts w:ascii="Times New Roman" w:hAnsi="Times New Roman" w:cs="Times New Roman"/>
              </w:rPr>
              <w:t xml:space="preserve"> квалифицированным педагогическим персоналом</w:t>
            </w:r>
            <w:r w:rsidRPr="00442884">
              <w:rPr>
                <w:rFonts w:ascii="Times New Roman" w:hAnsi="Times New Roman" w:cs="Times New Roman"/>
              </w:rPr>
              <w:t>,</w:t>
            </w:r>
          </w:p>
          <w:p w:rsidR="00461EDB" w:rsidRDefault="00752495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spellEnd"/>
            <w:proofErr w:type="gramEnd"/>
            <w:r w:rsidR="00F86511">
              <w:rPr>
                <w:rFonts w:ascii="Times New Roman" w:hAnsi="Times New Roman" w:cs="Times New Roman"/>
              </w:rPr>
              <w:t xml:space="preserve"> – </w:t>
            </w:r>
            <w:r w:rsidR="00464FE7">
              <w:rPr>
                <w:rFonts w:ascii="Times New Roman" w:hAnsi="Times New Roman" w:cs="Times New Roman"/>
              </w:rPr>
              <w:t xml:space="preserve">количество </w:t>
            </w:r>
            <w:r w:rsidR="00F86511">
              <w:rPr>
                <w:rFonts w:ascii="Times New Roman" w:hAnsi="Times New Roman" w:cs="Times New Roman"/>
              </w:rPr>
              <w:t>фактическ</w:t>
            </w:r>
            <w:r w:rsidR="00464FE7">
              <w:rPr>
                <w:rFonts w:ascii="Times New Roman" w:hAnsi="Times New Roman" w:cs="Times New Roman"/>
              </w:rPr>
              <w:t xml:space="preserve">и занятых тарифных </w:t>
            </w:r>
            <w:proofErr w:type="spellStart"/>
            <w:r w:rsidR="00464FE7">
              <w:rPr>
                <w:rFonts w:ascii="Times New Roman" w:hAnsi="Times New Roman" w:cs="Times New Roman"/>
              </w:rPr>
              <w:t>ставок</w:t>
            </w:r>
            <w:r w:rsidR="00461EDB">
              <w:rPr>
                <w:rFonts w:ascii="Times New Roman" w:hAnsi="Times New Roman" w:cs="Times New Roman"/>
              </w:rPr>
              <w:t>квалифицированного</w:t>
            </w:r>
            <w:proofErr w:type="spellEnd"/>
            <w:r w:rsidR="00F86511">
              <w:rPr>
                <w:rFonts w:ascii="Times New Roman" w:hAnsi="Times New Roman" w:cs="Times New Roman"/>
              </w:rPr>
              <w:t xml:space="preserve"> педагогического</w:t>
            </w:r>
            <w:r w:rsidR="00461EDB">
              <w:rPr>
                <w:rFonts w:ascii="Times New Roman" w:hAnsi="Times New Roman" w:cs="Times New Roman"/>
              </w:rPr>
              <w:t xml:space="preserve"> персонала</w:t>
            </w:r>
            <w:r w:rsidR="00F86511">
              <w:rPr>
                <w:rFonts w:ascii="Times New Roman" w:hAnsi="Times New Roman" w:cs="Times New Roman"/>
              </w:rPr>
              <w:t>,</w:t>
            </w:r>
          </w:p>
          <w:p w:rsidR="00461EDB" w:rsidRPr="00442884" w:rsidRDefault="00461EDB" w:rsidP="00F86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</w:t>
            </w:r>
            <w:proofErr w:type="gramStart"/>
            <w:r w:rsidR="00F86511">
              <w:rPr>
                <w:rFonts w:ascii="Times New Roman" w:hAnsi="Times New Roman" w:cs="Times New Roman"/>
              </w:rPr>
              <w:t>.ш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 кол-во тарифных ставок</w:t>
            </w:r>
            <w:r w:rsidR="00F86511">
              <w:rPr>
                <w:rFonts w:ascii="Times New Roman" w:hAnsi="Times New Roman" w:cs="Times New Roman"/>
              </w:rPr>
              <w:t xml:space="preserve"> квалифицированного педагогического</w:t>
            </w:r>
            <w:r>
              <w:rPr>
                <w:rFonts w:ascii="Times New Roman" w:hAnsi="Times New Roman" w:cs="Times New Roman"/>
              </w:rPr>
              <w:t xml:space="preserve"> персонала, согласно штатному расписанию </w:t>
            </w:r>
          </w:p>
        </w:tc>
        <w:tc>
          <w:tcPr>
            <w:tcW w:w="1559" w:type="dxa"/>
          </w:tcPr>
          <w:p w:rsidR="00461EDB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3107" w:rsidRPr="00442884" w:rsidRDefault="00D554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=16.5</w:t>
            </w:r>
            <w:r w:rsidR="00FF36C5">
              <w:rPr>
                <w:rFonts w:ascii="Times New Roman" w:hAnsi="Times New Roman" w:cs="Times New Roman"/>
                <w:sz w:val="18"/>
                <w:szCs w:val="18"/>
              </w:rPr>
              <w:t>/16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 w:rsidR="00D83107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1559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EDB" w:rsidRPr="00442884" w:rsidRDefault="00FF36C5" w:rsidP="007738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</w:t>
            </w:r>
            <w:r w:rsidR="0077388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  <w:r w:rsidR="0077388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83107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1560" w:type="dxa"/>
          </w:tcPr>
          <w:p w:rsidR="00461EDB" w:rsidRPr="00442884" w:rsidRDefault="00461EDB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3107" w:rsidRDefault="00D831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1EDB" w:rsidRPr="00442884" w:rsidRDefault="00D55407" w:rsidP="00EC2F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=16.5/16.5</w:t>
            </w:r>
            <w:r w:rsidR="00D83107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3822" w:type="dxa"/>
          </w:tcPr>
          <w:p w:rsidR="00461EDB" w:rsidRPr="00442884" w:rsidRDefault="00461EDB" w:rsidP="00EC2F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Штатное расписание,  тарификация</w:t>
            </w:r>
          </w:p>
        </w:tc>
      </w:tr>
      <w:tr w:rsidR="00D55407" w:rsidRPr="00442884" w:rsidTr="00EC2F31">
        <w:trPr>
          <w:trHeight w:val="617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Полнота реализации образовательных программ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2884">
              <w:rPr>
                <w:rFonts w:ascii="Times New Roman" w:hAnsi="Times New Roman" w:cs="Times New Roman"/>
              </w:rPr>
              <w:t>ПР</w:t>
            </w:r>
            <w:proofErr w:type="gramEnd"/>
            <w:r w:rsidRPr="00442884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Чф</w:t>
            </w:r>
            <w:proofErr w:type="spellEnd"/>
            <w:r w:rsidRPr="00442884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Чп</w:t>
            </w:r>
            <w:proofErr w:type="spellEnd"/>
            <w:r w:rsidRPr="00442884">
              <w:rPr>
                <w:rFonts w:ascii="Times New Roman" w:hAnsi="Times New Roman" w:cs="Times New Roman"/>
              </w:rPr>
              <w:t>*100</w:t>
            </w:r>
          </w:p>
          <w:p w:rsidR="00D55407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42884">
              <w:rPr>
                <w:rFonts w:ascii="Times New Roman" w:hAnsi="Times New Roman" w:cs="Times New Roman"/>
              </w:rPr>
              <w:t>ПР</w:t>
            </w:r>
            <w:proofErr w:type="gramEnd"/>
            <w:r w:rsidRPr="00442884">
              <w:rPr>
                <w:rFonts w:ascii="Times New Roman" w:hAnsi="Times New Roman" w:cs="Times New Roman"/>
              </w:rPr>
              <w:t xml:space="preserve"> – полнота реализации, </w:t>
            </w:r>
            <w:proofErr w:type="spellStart"/>
            <w:r>
              <w:rPr>
                <w:rFonts w:ascii="Times New Roman" w:hAnsi="Times New Roman" w:cs="Times New Roman"/>
              </w:rPr>
              <w:t>Чф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фактические часы реализации  учебного плана</w:t>
            </w:r>
          </w:p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Чп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плановые часы учебного плана</w:t>
            </w:r>
          </w:p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=2448/2448*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=2448/2448*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 =2448/2448*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Учебный, годовой, перспективный, календарный план образовательного учреждения.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Табель посещаемости</w:t>
            </w:r>
          </w:p>
        </w:tc>
      </w:tr>
      <w:tr w:rsidR="00D55407" w:rsidRPr="00442884" w:rsidTr="00EC2F31">
        <w:trPr>
          <w:trHeight w:val="1996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воспитанников и сотрудников ДОУ в различных мероприятиях муниципального уровня (выставки, конкурсы, соревнования и т.д.) 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мероприятий.</w:t>
            </w:r>
          </w:p>
        </w:tc>
        <w:tc>
          <w:tcPr>
            <w:tcW w:w="3260" w:type="dxa"/>
          </w:tcPr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Приказы, аналитические отчеты о проведенных мероприятиях</w:t>
            </w:r>
          </w:p>
        </w:tc>
      </w:tr>
      <w:tr w:rsidR="00D55407" w:rsidRPr="00442884" w:rsidTr="00EC2F31">
        <w:trPr>
          <w:trHeight w:val="1749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0A0" w:rsidRPr="00442884" w:rsidRDefault="002940A0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0A0" w:rsidRPr="00442884" w:rsidRDefault="002940A0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60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0A0" w:rsidRPr="00442884" w:rsidRDefault="002940A0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Жалобы и заявления </w:t>
            </w:r>
            <w:r w:rsidRPr="00442884">
              <w:rPr>
                <w:rFonts w:ascii="Times New Roman" w:hAnsi="Times New Roman" w:cs="Times New Roman"/>
              </w:rPr>
              <w:t xml:space="preserve"> родителей (законных представителей) </w:t>
            </w:r>
            <w:r>
              <w:rPr>
                <w:rFonts w:ascii="Times New Roman" w:hAnsi="Times New Roman" w:cs="Times New Roman"/>
              </w:rPr>
              <w:t xml:space="preserve"> зафиксированные в Журналах регистрации «Департамента образования ДОУ.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407" w:rsidRPr="00442884" w:rsidTr="00EC2F31">
        <w:trPr>
          <w:trHeight w:val="670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Удовлетворенность родителей качеством и доступностью оказываемых образовательных услуг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</w:tcPr>
          <w:p w:rsidR="00D55407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= Ч </w:t>
            </w:r>
            <w:proofErr w:type="spellStart"/>
            <w:r>
              <w:rPr>
                <w:rFonts w:ascii="Times New Roman" w:hAnsi="Times New Roman" w:cs="Times New Roman"/>
              </w:rPr>
              <w:t>у.к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spellStart"/>
            <w:r>
              <w:rPr>
                <w:rFonts w:ascii="Times New Roman" w:hAnsi="Times New Roman" w:cs="Times New Roman"/>
              </w:rPr>
              <w:t>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*100 </w:t>
            </w:r>
          </w:p>
          <w:p w:rsidR="00D55407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удовлетворённость качеством и доступностью оказываемых услуг.</w:t>
            </w:r>
          </w:p>
          <w:p w:rsidR="00D55407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– численность удовлетворённых качеством и доступностью оказываемых услуг.</w:t>
            </w:r>
          </w:p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общее </w:t>
            </w:r>
            <w:proofErr w:type="spellStart"/>
            <w:r>
              <w:rPr>
                <w:rFonts w:ascii="Times New Roman" w:hAnsi="Times New Roman" w:cs="Times New Roman"/>
              </w:rPr>
              <w:t>численностьопрошенных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1BF" w:rsidRDefault="00BB01BF" w:rsidP="00BB0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100%=144/144*100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1BF" w:rsidRDefault="00BB01BF" w:rsidP="00BB0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92%=132/144*100</w:t>
            </w:r>
          </w:p>
          <w:p w:rsidR="00D55407" w:rsidRPr="00442884" w:rsidRDefault="00D55407" w:rsidP="00BB0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B01BF" w:rsidRDefault="00BB01BF" w:rsidP="00BB0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92%=132/144*100</w:t>
            </w:r>
          </w:p>
          <w:p w:rsidR="00D55407" w:rsidRPr="00442884" w:rsidRDefault="00D55407" w:rsidP="00BB0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проведения анкетирования, согласно «Порядку проведения независимой оценки» утверждённому Постановлением № 928п 18.06.2014 г. (ежеквартально).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5407" w:rsidRPr="00442884" w:rsidTr="00EC2F31">
        <w:trPr>
          <w:trHeight w:val="1700"/>
        </w:trPr>
        <w:tc>
          <w:tcPr>
            <w:tcW w:w="3213" w:type="dxa"/>
          </w:tcPr>
          <w:p w:rsidR="00D55407" w:rsidRPr="00913F75" w:rsidRDefault="00D55407" w:rsidP="00D5540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предписаний надзорных органов (</w:t>
            </w:r>
            <w:proofErr w:type="spellStart"/>
            <w:r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, и других контролирующих органов)</w:t>
            </w:r>
          </w:p>
        </w:tc>
        <w:tc>
          <w:tcPr>
            <w:tcW w:w="851" w:type="dxa"/>
          </w:tcPr>
          <w:p w:rsidR="00D55407" w:rsidRPr="00913F75" w:rsidRDefault="00D55407" w:rsidP="00D55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3260" w:type="dxa"/>
          </w:tcPr>
          <w:p w:rsidR="00D55407" w:rsidRPr="00442884" w:rsidRDefault="00D55407" w:rsidP="00D554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Абсолютный показатель </w:t>
            </w:r>
          </w:p>
        </w:tc>
        <w:tc>
          <w:tcPr>
            <w:tcW w:w="1559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</w:tcPr>
          <w:p w:rsidR="00D55407" w:rsidRPr="00442884" w:rsidRDefault="00D55407" w:rsidP="00D55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Акты проверок </w:t>
            </w:r>
            <w:r>
              <w:rPr>
                <w:rFonts w:ascii="Times New Roman" w:hAnsi="Times New Roman" w:cs="Times New Roman"/>
              </w:rPr>
              <w:t>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  Объем муниципальной услуги (в натуральных показателях)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1252"/>
        <w:gridCol w:w="2037"/>
        <w:gridCol w:w="2119"/>
        <w:gridCol w:w="1977"/>
        <w:gridCol w:w="4862"/>
      </w:tblGrid>
      <w:tr w:rsidR="00461EDB" w:rsidRPr="00442884" w:rsidTr="00EA100D">
        <w:trPr>
          <w:cantSplit/>
        </w:trPr>
        <w:tc>
          <w:tcPr>
            <w:tcW w:w="2645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5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Единица</w:t>
            </w:r>
          </w:p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133" w:type="dxa"/>
            <w:gridSpan w:val="3"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Значение показателей объема </w:t>
            </w:r>
            <w:r w:rsidRPr="00442884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4862" w:type="dxa"/>
            <w:vMerge w:val="restar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461EDB" w:rsidRPr="00442884" w:rsidTr="00EA100D">
        <w:trPr>
          <w:cantSplit/>
          <w:trHeight w:val="874"/>
        </w:trPr>
        <w:tc>
          <w:tcPr>
            <w:tcW w:w="2645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отчетный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BB01B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19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текущий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9969C7" w:rsidRDefault="00BB01BF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  <w:highlight w:val="yellow"/>
              </w:rPr>
            </w:pPr>
            <w:r>
              <w:rPr>
                <w:b w:val="0"/>
                <w:bCs w:val="0"/>
                <w:sz w:val="22"/>
                <w:szCs w:val="22"/>
              </w:rPr>
              <w:t>2015</w:t>
            </w:r>
            <w:r w:rsidR="00461EDB" w:rsidRPr="009969C7">
              <w:rPr>
                <w:b w:val="0"/>
                <w:bCs w:val="0"/>
                <w:sz w:val="22"/>
                <w:szCs w:val="22"/>
              </w:rPr>
              <w:t xml:space="preserve"> год</w:t>
            </w:r>
          </w:p>
        </w:tc>
        <w:tc>
          <w:tcPr>
            <w:tcW w:w="1977" w:type="dxa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очередной</w:t>
            </w: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финансовый</w:t>
            </w:r>
          </w:p>
          <w:p w:rsidR="00461EDB" w:rsidRPr="00442884" w:rsidRDefault="00BB01B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61EDB" w:rsidRPr="0044288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862" w:type="dxa"/>
            <w:vMerge/>
            <w:vAlign w:val="center"/>
          </w:tcPr>
          <w:p w:rsidR="00461EDB" w:rsidRPr="00442884" w:rsidRDefault="00461EDB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1BF" w:rsidRPr="00442884" w:rsidTr="00EA100D">
        <w:trPr>
          <w:trHeight w:val="720"/>
        </w:trPr>
        <w:tc>
          <w:tcPr>
            <w:tcW w:w="2645" w:type="dxa"/>
            <w:vAlign w:val="center"/>
          </w:tcPr>
          <w:p w:rsidR="00BB01BF" w:rsidRPr="00442884" w:rsidRDefault="00BB01B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442884">
              <w:rPr>
                <w:rFonts w:ascii="Times New Roman" w:hAnsi="Times New Roman" w:cs="Times New Roman"/>
              </w:rPr>
              <w:t>детодней</w:t>
            </w:r>
            <w:proofErr w:type="spellEnd"/>
            <w:r w:rsidRPr="00442884">
              <w:rPr>
                <w:rFonts w:ascii="Times New Roman" w:hAnsi="Times New Roman" w:cs="Times New Roman"/>
              </w:rPr>
              <w:t xml:space="preserve">. </w:t>
            </w:r>
          </w:p>
          <w:p w:rsidR="00BB01BF" w:rsidRPr="00442884" w:rsidRDefault="00BB01B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52" w:type="dxa"/>
            <w:vMerge w:val="restart"/>
            <w:vAlign w:val="center"/>
          </w:tcPr>
          <w:p w:rsidR="00BB01BF" w:rsidRPr="00442884" w:rsidRDefault="00BB01B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2884">
              <w:rPr>
                <w:rFonts w:ascii="Times New Roman" w:hAnsi="Times New Roman" w:cs="Times New Roman"/>
              </w:rPr>
              <w:t>Детодни</w:t>
            </w:r>
            <w:proofErr w:type="spellEnd"/>
          </w:p>
        </w:tc>
        <w:tc>
          <w:tcPr>
            <w:tcW w:w="2037" w:type="dxa"/>
            <w:vAlign w:val="center"/>
          </w:tcPr>
          <w:p w:rsidR="00BB01BF" w:rsidRPr="00C6231A" w:rsidRDefault="00773888" w:rsidP="00B0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24280</w:t>
            </w:r>
          </w:p>
        </w:tc>
        <w:tc>
          <w:tcPr>
            <w:tcW w:w="2119" w:type="dxa"/>
            <w:vAlign w:val="center"/>
          </w:tcPr>
          <w:p w:rsidR="00BB01BF" w:rsidRPr="00C6231A" w:rsidRDefault="00EE23AF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25 480</w:t>
            </w:r>
          </w:p>
        </w:tc>
        <w:tc>
          <w:tcPr>
            <w:tcW w:w="1977" w:type="dxa"/>
            <w:vAlign w:val="center"/>
          </w:tcPr>
          <w:p w:rsidR="00BB01BF" w:rsidRPr="00C6231A" w:rsidRDefault="00BB01BF" w:rsidP="00D3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20 361</w:t>
            </w:r>
          </w:p>
        </w:tc>
        <w:tc>
          <w:tcPr>
            <w:tcW w:w="4862" w:type="dxa"/>
            <w:vMerge w:val="restart"/>
            <w:vAlign w:val="center"/>
          </w:tcPr>
          <w:p w:rsidR="00BB01BF" w:rsidRPr="00442884" w:rsidRDefault="00BB01B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Комплектование ДОУ. Табель посещаемости. </w:t>
            </w:r>
          </w:p>
          <w:p w:rsidR="00BB01BF" w:rsidRPr="00442884" w:rsidRDefault="00BB01B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Статический отчет  Ф 85-К.</w:t>
            </w:r>
          </w:p>
        </w:tc>
      </w:tr>
      <w:tr w:rsidR="00BB01BF" w:rsidRPr="00442884" w:rsidTr="00EA100D">
        <w:trPr>
          <w:trHeight w:val="420"/>
        </w:trPr>
        <w:tc>
          <w:tcPr>
            <w:tcW w:w="2645" w:type="dxa"/>
            <w:vAlign w:val="center"/>
          </w:tcPr>
          <w:p w:rsidR="00BB01BF" w:rsidRPr="00442884" w:rsidRDefault="00BB01B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 xml:space="preserve">I  </w:t>
            </w:r>
            <w:r w:rsidRPr="00442884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252" w:type="dxa"/>
            <w:vMerge/>
            <w:vAlign w:val="center"/>
          </w:tcPr>
          <w:p w:rsidR="00BB01BF" w:rsidRPr="00442884" w:rsidRDefault="00BB01B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BB01BF" w:rsidRPr="00C6231A" w:rsidRDefault="00773888" w:rsidP="00B0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5931</w:t>
            </w:r>
          </w:p>
        </w:tc>
        <w:tc>
          <w:tcPr>
            <w:tcW w:w="2119" w:type="dxa"/>
            <w:vAlign w:val="center"/>
          </w:tcPr>
          <w:p w:rsidR="00BB01BF" w:rsidRPr="00C6231A" w:rsidRDefault="00BB01BF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5 731</w:t>
            </w:r>
          </w:p>
        </w:tc>
        <w:tc>
          <w:tcPr>
            <w:tcW w:w="1977" w:type="dxa"/>
            <w:vAlign w:val="center"/>
          </w:tcPr>
          <w:p w:rsidR="00BB01BF" w:rsidRPr="00C6231A" w:rsidRDefault="00BB01BF" w:rsidP="00D3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5 731</w:t>
            </w:r>
          </w:p>
        </w:tc>
        <w:tc>
          <w:tcPr>
            <w:tcW w:w="4862" w:type="dxa"/>
            <w:vMerge/>
            <w:vAlign w:val="center"/>
          </w:tcPr>
          <w:p w:rsidR="00BB01BF" w:rsidRPr="00442884" w:rsidRDefault="00BB01B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1BF" w:rsidRPr="00442884" w:rsidTr="00EA100D">
        <w:trPr>
          <w:trHeight w:val="405"/>
        </w:trPr>
        <w:tc>
          <w:tcPr>
            <w:tcW w:w="2645" w:type="dxa"/>
            <w:vAlign w:val="center"/>
          </w:tcPr>
          <w:p w:rsidR="00BB01BF" w:rsidRPr="00442884" w:rsidRDefault="00BB01B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BB01BF" w:rsidRPr="00442884" w:rsidRDefault="00BB01B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BB01BF" w:rsidRPr="00C6231A" w:rsidRDefault="00773888" w:rsidP="00B0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6423</w:t>
            </w:r>
          </w:p>
        </w:tc>
        <w:tc>
          <w:tcPr>
            <w:tcW w:w="2119" w:type="dxa"/>
            <w:vAlign w:val="center"/>
          </w:tcPr>
          <w:p w:rsidR="00BB01BF" w:rsidRPr="00C6231A" w:rsidRDefault="00EE23AF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7 114</w:t>
            </w:r>
          </w:p>
        </w:tc>
        <w:tc>
          <w:tcPr>
            <w:tcW w:w="1977" w:type="dxa"/>
            <w:vAlign w:val="center"/>
          </w:tcPr>
          <w:p w:rsidR="00BB01BF" w:rsidRPr="00C6231A" w:rsidRDefault="00BB01BF" w:rsidP="00D3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5 680</w:t>
            </w:r>
          </w:p>
        </w:tc>
        <w:tc>
          <w:tcPr>
            <w:tcW w:w="4862" w:type="dxa"/>
            <w:vMerge/>
            <w:vAlign w:val="center"/>
          </w:tcPr>
          <w:p w:rsidR="00BB01BF" w:rsidRPr="00442884" w:rsidRDefault="00BB01B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1BF" w:rsidRPr="00442884" w:rsidTr="00EA100D">
        <w:trPr>
          <w:trHeight w:val="375"/>
        </w:trPr>
        <w:tc>
          <w:tcPr>
            <w:tcW w:w="2645" w:type="dxa"/>
            <w:vAlign w:val="center"/>
          </w:tcPr>
          <w:p w:rsidR="00BB01BF" w:rsidRPr="00442884" w:rsidRDefault="00BB01B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III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BB01BF" w:rsidRPr="00442884" w:rsidRDefault="00BB01B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BB01BF" w:rsidRPr="00C6231A" w:rsidRDefault="00773888" w:rsidP="00B0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2569</w:t>
            </w:r>
          </w:p>
        </w:tc>
        <w:tc>
          <w:tcPr>
            <w:tcW w:w="2119" w:type="dxa"/>
            <w:vAlign w:val="center"/>
          </w:tcPr>
          <w:p w:rsidR="00BB01BF" w:rsidRPr="00C6231A" w:rsidRDefault="00EE23AF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5 066</w:t>
            </w:r>
          </w:p>
        </w:tc>
        <w:tc>
          <w:tcPr>
            <w:tcW w:w="1977" w:type="dxa"/>
            <w:vAlign w:val="center"/>
          </w:tcPr>
          <w:p w:rsidR="00BB01BF" w:rsidRPr="00C6231A" w:rsidRDefault="00BB01BF" w:rsidP="00D3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2 650</w:t>
            </w:r>
          </w:p>
        </w:tc>
        <w:tc>
          <w:tcPr>
            <w:tcW w:w="4862" w:type="dxa"/>
            <w:vMerge/>
            <w:vAlign w:val="center"/>
          </w:tcPr>
          <w:p w:rsidR="00BB01BF" w:rsidRPr="00442884" w:rsidRDefault="00BB01B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01BF" w:rsidRPr="00442884" w:rsidTr="00EA100D">
        <w:trPr>
          <w:trHeight w:val="390"/>
        </w:trPr>
        <w:tc>
          <w:tcPr>
            <w:tcW w:w="2645" w:type="dxa"/>
            <w:vAlign w:val="center"/>
          </w:tcPr>
          <w:p w:rsidR="00BB01BF" w:rsidRPr="00442884" w:rsidRDefault="00BB01B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  <w:lang w:val="en-US"/>
              </w:rPr>
              <w:t>IV</w:t>
            </w:r>
            <w:r w:rsidRPr="0044288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252" w:type="dxa"/>
            <w:vMerge/>
            <w:vAlign w:val="center"/>
          </w:tcPr>
          <w:p w:rsidR="00BB01BF" w:rsidRPr="00442884" w:rsidRDefault="00BB01BF" w:rsidP="00996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vAlign w:val="center"/>
          </w:tcPr>
          <w:p w:rsidR="00BB01BF" w:rsidRPr="00C6231A" w:rsidRDefault="00773888" w:rsidP="00B067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9357</w:t>
            </w:r>
          </w:p>
        </w:tc>
        <w:tc>
          <w:tcPr>
            <w:tcW w:w="2119" w:type="dxa"/>
            <w:vAlign w:val="center"/>
          </w:tcPr>
          <w:p w:rsidR="00BB01BF" w:rsidRPr="00C6231A" w:rsidRDefault="00EE23AF" w:rsidP="006C3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7 569</w:t>
            </w:r>
          </w:p>
        </w:tc>
        <w:tc>
          <w:tcPr>
            <w:tcW w:w="1977" w:type="dxa"/>
            <w:vAlign w:val="center"/>
          </w:tcPr>
          <w:p w:rsidR="00BB01BF" w:rsidRPr="00C6231A" w:rsidRDefault="00BB01BF" w:rsidP="00D308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6 300</w:t>
            </w:r>
          </w:p>
        </w:tc>
        <w:tc>
          <w:tcPr>
            <w:tcW w:w="4862" w:type="dxa"/>
            <w:vMerge/>
            <w:vAlign w:val="center"/>
          </w:tcPr>
          <w:p w:rsidR="00BB01BF" w:rsidRPr="00442884" w:rsidRDefault="00BB01BF" w:rsidP="00996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4. Порядок оказания муниципальной услуги </w:t>
      </w:r>
    </w:p>
    <w:p w:rsidR="00312F5B" w:rsidRPr="009969C7" w:rsidRDefault="00312F5B" w:rsidP="00312F5B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4.1. Нормативные правовые акты, регулирующие порядок оказания муниципальной услуги </w:t>
      </w:r>
    </w:p>
    <w:p w:rsidR="00312F5B" w:rsidRPr="009969C7" w:rsidRDefault="00312F5B" w:rsidP="00312F5B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 Российской Федерации  от 29.12.2012 года № 273-ФЗ  «Об образовании в Российской Федерации»</w:t>
      </w:r>
    </w:p>
    <w:p w:rsidR="00312F5B" w:rsidRPr="009969C7" w:rsidRDefault="00312F5B" w:rsidP="00312F5B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06.10. 2003 года № 131-ФЗ «Об общих принципах организации местного самоуправления в Российской Федерации» с изменениями и дополнениями;</w:t>
      </w:r>
    </w:p>
    <w:p w:rsidR="00312F5B" w:rsidRPr="009969C7" w:rsidRDefault="00312F5B" w:rsidP="00312F5B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</w:t>
      </w:r>
      <w:r>
        <w:rPr>
          <w:rFonts w:ascii="Times New Roman" w:hAnsi="Times New Roman" w:cs="Times New Roman"/>
        </w:rPr>
        <w:t>акон Российской Федерации  от 05.04.2013 года № 4</w:t>
      </w:r>
      <w:r w:rsidRPr="009969C7">
        <w:rPr>
          <w:rFonts w:ascii="Times New Roman" w:hAnsi="Times New Roman" w:cs="Times New Roman"/>
        </w:rPr>
        <w:t>4-ФЗ «</w:t>
      </w:r>
      <w:r>
        <w:rPr>
          <w:rFonts w:ascii="Times New Roman" w:hAnsi="Times New Roman" w:cs="Times New Roman"/>
        </w:rPr>
        <w:t>О контрактной системе в сфере закупок, товаров, работ, услуг для обеспечения государственных и муниципальных нужд</w:t>
      </w:r>
      <w:r w:rsidRPr="009969C7">
        <w:rPr>
          <w:rFonts w:ascii="Times New Roman" w:hAnsi="Times New Roman" w:cs="Times New Roman"/>
        </w:rPr>
        <w:t>»;</w:t>
      </w:r>
    </w:p>
    <w:p w:rsidR="00312F5B" w:rsidRPr="009969C7" w:rsidRDefault="00312F5B" w:rsidP="00312F5B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22.07.2008 года № 123 «Технический регламент о требованиях пожарной безопасности»;</w:t>
      </w:r>
    </w:p>
    <w:p w:rsidR="00312F5B" w:rsidRPr="009969C7" w:rsidRDefault="00312F5B" w:rsidP="00312F5B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Федеральный закон  Российской Федерации  от 08.05.2010 года №  83-ФЗ «О внесении изменений в отдельные законодательные акты  Российской  Федерации в связи с совершенствованием правового положения государственных (муниципальных)  учреждений»  </w:t>
      </w:r>
    </w:p>
    <w:p w:rsidR="00312F5B" w:rsidRPr="009969C7" w:rsidRDefault="00312F5B" w:rsidP="00312F5B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Федеральный закон Российской Федерации от 27.07.2010 года № 210-ФЗ «Об организации предоставления государственных и муниципальных услуг».</w:t>
      </w:r>
    </w:p>
    <w:p w:rsidR="00312F5B" w:rsidRPr="009969C7" w:rsidRDefault="00312F5B" w:rsidP="00312F5B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Постановление  Главного  государственного санитарного врача Росс</w:t>
      </w:r>
      <w:r>
        <w:rPr>
          <w:rFonts w:ascii="Times New Roman" w:hAnsi="Times New Roman" w:cs="Times New Roman"/>
        </w:rPr>
        <w:t>ийской Федерации от 15.13 . 201</w:t>
      </w:r>
      <w:r w:rsidRPr="009969C7">
        <w:rPr>
          <w:rFonts w:ascii="Times New Roman" w:hAnsi="Times New Roman" w:cs="Times New Roman"/>
        </w:rPr>
        <w:t>3г.  № 26   об утверждении СанПиН 2.4.1. 3049-13 «Санитарно-эпидемиологические требования  к  устройству, содержанию и организации режима работы в дошкольных организациях».</w:t>
      </w:r>
    </w:p>
    <w:p w:rsidR="00312F5B" w:rsidRPr="009969C7" w:rsidRDefault="00312F5B" w:rsidP="00312F5B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</w:t>
      </w:r>
      <w:proofErr w:type="spellStart"/>
      <w:r>
        <w:rPr>
          <w:rFonts w:ascii="Times New Roman" w:hAnsi="Times New Roman" w:cs="Times New Roman"/>
          <w:shd w:val="clear" w:color="auto" w:fill="F5F5F5"/>
        </w:rPr>
        <w:t>Минобрнауки</w:t>
      </w:r>
      <w:proofErr w:type="spellEnd"/>
      <w:r>
        <w:rPr>
          <w:rFonts w:ascii="Times New Roman" w:hAnsi="Times New Roman" w:cs="Times New Roman"/>
          <w:shd w:val="clear" w:color="auto" w:fill="F5F5F5"/>
        </w:rPr>
        <w:t xml:space="preserve"> России) от 17.10.2013 года N 11</w:t>
      </w:r>
      <w:r w:rsidRPr="009969C7">
        <w:rPr>
          <w:rFonts w:ascii="Times New Roman" w:hAnsi="Times New Roman" w:cs="Times New Roman"/>
          <w:shd w:val="clear" w:color="auto" w:fill="F5F5F5"/>
        </w:rPr>
        <w:t>55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федерального государственного образовательного стандарта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дошкольного образования»;</w:t>
      </w:r>
    </w:p>
    <w:p w:rsidR="00312F5B" w:rsidRPr="009969C7" w:rsidRDefault="00312F5B" w:rsidP="00312F5B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Приказ Министерства образования и науки Российской Феде</w:t>
      </w:r>
      <w:r>
        <w:rPr>
          <w:rFonts w:ascii="Times New Roman" w:hAnsi="Times New Roman" w:cs="Times New Roman"/>
          <w:shd w:val="clear" w:color="auto" w:fill="F5F5F5"/>
        </w:rPr>
        <w:t>рации (</w:t>
      </w:r>
      <w:proofErr w:type="spellStart"/>
      <w:r>
        <w:rPr>
          <w:rFonts w:ascii="Times New Roman" w:hAnsi="Times New Roman" w:cs="Times New Roman"/>
          <w:shd w:val="clear" w:color="auto" w:fill="F5F5F5"/>
        </w:rPr>
        <w:t>Минобрнауки</w:t>
      </w:r>
      <w:proofErr w:type="spellEnd"/>
      <w:r>
        <w:rPr>
          <w:rFonts w:ascii="Times New Roman" w:hAnsi="Times New Roman" w:cs="Times New Roman"/>
          <w:shd w:val="clear" w:color="auto" w:fill="F5F5F5"/>
        </w:rPr>
        <w:t xml:space="preserve"> России) от 30.08.2013 года № 1014</w:t>
      </w:r>
      <w:r w:rsidRPr="009969C7">
        <w:rPr>
          <w:rFonts w:ascii="Times New Roman" w:hAnsi="Times New Roman" w:cs="Times New Roman"/>
          <w:shd w:val="clear" w:color="auto" w:fill="F5F5F5"/>
        </w:rPr>
        <w:t xml:space="preserve"> «Об утверждении</w:t>
      </w:r>
      <w:r>
        <w:rPr>
          <w:rFonts w:ascii="Times New Roman" w:hAnsi="Times New Roman" w:cs="Times New Roman"/>
          <w:shd w:val="clear" w:color="auto" w:fill="F5F5F5"/>
        </w:rPr>
        <w:t xml:space="preserve"> порядка организации и осуществления образовательной деятельности по основным общеобразовательным программам, образовательным программам дошкольного образования</w:t>
      </w:r>
      <w:r w:rsidRPr="009969C7">
        <w:rPr>
          <w:rFonts w:ascii="Times New Roman" w:hAnsi="Times New Roman" w:cs="Times New Roman"/>
          <w:shd w:val="clear" w:color="auto" w:fill="F5F5F5"/>
        </w:rPr>
        <w:t>»</w:t>
      </w:r>
    </w:p>
    <w:p w:rsidR="00312F5B" w:rsidRPr="009969C7" w:rsidRDefault="00312F5B" w:rsidP="00312F5B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>Приказ  МФ РФ от 28.07.2010 года №81н «О требованиях к плану финансово-хозяйственной деятельности государственного (муниципального) учреждения»</w:t>
      </w:r>
    </w:p>
    <w:p w:rsidR="00312F5B" w:rsidRPr="009969C7" w:rsidRDefault="00312F5B" w:rsidP="00312F5B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lastRenderedPageBreak/>
        <w:t>Приказ МФ РФ от 21.09.2011 года № 86н «Об утверждении порядка предоставления информации государственным (муниципальным)  учреждением,  ее размещении на официальном сайте в сети Интернет и ведения указанного сайта »</w:t>
      </w:r>
    </w:p>
    <w:p w:rsidR="00312F5B" w:rsidRPr="009969C7" w:rsidRDefault="00312F5B" w:rsidP="00312F5B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Технический регламент о безопасности продукции, предназначенной для детей и подростков от 07.04.2009 года № 307;</w:t>
      </w:r>
    </w:p>
    <w:p w:rsidR="00312F5B" w:rsidRPr="009969C7" w:rsidRDefault="00312F5B" w:rsidP="00312F5B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Письмо Федеральной службы по надзору в сфере защиты прав потребителей и благополучия человека от  29.06. 2010 года № 01/9618-0-32;</w:t>
      </w:r>
    </w:p>
    <w:p w:rsidR="00312F5B" w:rsidRPr="009969C7" w:rsidRDefault="00312F5B" w:rsidP="00312F5B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Постановление </w:t>
      </w:r>
      <w:r w:rsidRPr="009969C7">
        <w:rPr>
          <w:rFonts w:ascii="Times New Roman" w:hAnsi="Times New Roman" w:cs="Times New Roman"/>
        </w:rPr>
        <w:t>Правительства Республики Саха (Якутия) от 28 декабря 2010 г. № 595 «О порядке формирования государственного задания в отношении государственных бюджетных и казенных учреждений и финансового обеспечения выполнения государственного задания»</w:t>
      </w:r>
    </w:p>
    <w:p w:rsidR="00312F5B" w:rsidRPr="009969C7" w:rsidRDefault="00312F5B" w:rsidP="00312F5B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 xml:space="preserve">Распоряжение Правительства Республики Саха (Якутия от 10 мая 2011 года № 413-р «Об утверждении концепции развития дошкольного образования Республики Саха (Якутия) на 2011 – 2016 годы»; </w:t>
      </w:r>
    </w:p>
    <w:p w:rsidR="00312F5B" w:rsidRPr="009969C7" w:rsidRDefault="00312F5B" w:rsidP="00312F5B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 xml:space="preserve">Положение «Об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общедоступного и бесплатного дошкольного образования, дополнительного образования и занятости детей в каникулярное время на территории Муниципального образования «Алданский район» </w:t>
      </w:r>
      <w:r w:rsidRPr="009969C7">
        <w:rPr>
          <w:rFonts w:ascii="Times New Roman" w:hAnsi="Times New Roman" w:cs="Times New Roman"/>
        </w:rPr>
        <w:t>утвержденное решением сессией Алданского районного Совета от 20.05 2009 года  № 7-22;</w:t>
      </w:r>
    </w:p>
    <w:p w:rsidR="00312F5B" w:rsidRPr="009969C7" w:rsidRDefault="00312F5B" w:rsidP="00312F5B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</w:rPr>
        <w:t>Положение о порядке комплектования муниципальных дошкольных образовательных учреждений МО «Алданский район» РС (Я) реализующих основную общеобразовательную программу дошкольного образования, утвержденное решением сессией Алданского районного Совета от 20.05 2009 года  № 7-22;</w:t>
      </w:r>
    </w:p>
    <w:p w:rsidR="00312F5B" w:rsidRPr="009969C7" w:rsidRDefault="00312F5B" w:rsidP="00312F5B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312F5B" w:rsidRPr="009969C7" w:rsidRDefault="00312F5B" w:rsidP="00312F5B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Постановление  «Об утверждении размера платы, взимаемой с родителей 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54п от 23.01.2013 года</w:t>
      </w:r>
      <w:r w:rsidRPr="009969C7">
        <w:rPr>
          <w:rFonts w:ascii="Times New Roman" w:hAnsi="Times New Roman" w:cs="Times New Roman"/>
        </w:rPr>
        <w:t>;</w:t>
      </w:r>
    </w:p>
    <w:p w:rsidR="00312F5B" w:rsidRPr="009969C7" w:rsidRDefault="00312F5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312F5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12F5B">
        <w:rPr>
          <w:rFonts w:ascii="Times New Roman" w:hAnsi="Times New Roman" w:cs="Times New Roman"/>
          <w:b/>
          <w:sz w:val="22"/>
          <w:szCs w:val="22"/>
          <w:lang w:val="ru-RU"/>
        </w:rPr>
        <w:t>4.2. Порядок  информирования  потенциальных  потребителей муниципальной услуги</w:t>
      </w: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655"/>
        <w:gridCol w:w="2874"/>
      </w:tblGrid>
      <w:tr w:rsidR="00461EDB" w:rsidRPr="00442884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Способ информирования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Состав размещаемой (доводимой) информации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Частота обновления информации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1. Размещение информации на официальном сайте МКУ «Департамент образования  МО «Алданский  район»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содержание предоставляемой услуги, объем  предоставляемой услуги.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2. Информация на информационных стендах, размещенных  в образовательном учреждении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Наименование образовательного учреждения, местонахождения, режим работы, структура образовательного учреждения, реализуемые комплексные и парциальные программы, персональный состав педагогических работников с указанием уровня образования и квалификации, материально-техническое обеспечение и оснащенность образовательного процесса (в том числе о наличии спортивных сооружений, об условиях питания, медицинского обслуживания).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Документы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подтверждающие право на осуществление медицинской и образовательной деятельности ДОУ.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 мере  необходимости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lastRenderedPageBreak/>
              <w:t xml:space="preserve">3. Проведение «Дней открытых дверей»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Материально-техническое обеспечение и оснащенность образовательного процесса, в том числе наличие спортивных сооружений,  организация питания и медицинского обслуживания.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Качество реализуемых в дошкольном учреждении образовательных услуг.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1 раз в год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1"/>
              </w:numPr>
              <w:ind w:left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Информирование родителей воспитанников на родительских собраниях 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Мероприятия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проводимые для улучшения состояния материально-технической базы учреждения, благоустройства территории, качества образовательного процесса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Не реже одного раза в месяц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Основания  для досрочного прекращения исполнения муниципального задания  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Ликвидация (реорганизация образовательного учреждения)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Исключение муниципальной услуги из  ведомственного перечня муниципальных услуг</w:t>
      </w:r>
    </w:p>
    <w:p w:rsidR="00461EDB" w:rsidRPr="009969C7" w:rsidRDefault="00461EDB" w:rsidP="009969C7">
      <w:pPr>
        <w:pStyle w:val="1"/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Окончание периода,  на который выданы  документы  на осуществление образовательной  деятельности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6. Предельные цены (тарифы) на оплату муниципальной услуги в случаях, если федеральным законом предусмотрено их оказание на платной основе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6.1. Нормативный правовой акт, устанавливающий цены (тарифы), либо порядок их установления. </w:t>
      </w:r>
    </w:p>
    <w:p w:rsidR="00461EDB" w:rsidRPr="009969C7" w:rsidRDefault="00461EDB" w:rsidP="009969C7">
      <w:pPr>
        <w:pStyle w:val="a3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hd w:val="clear" w:color="auto" w:fill="F5F5F5"/>
        </w:rPr>
      </w:pPr>
      <w:r w:rsidRPr="009969C7">
        <w:rPr>
          <w:rFonts w:ascii="Times New Roman" w:hAnsi="Times New Roman" w:cs="Times New Roman"/>
          <w:shd w:val="clear" w:color="auto" w:fill="F5F5F5"/>
        </w:rPr>
        <w:t>Положение «О порядке расчета, взимания и расходования платы родителей (законных представителей) за услуги по содержанию (присмотру и уходу) детей в муниципальных  образовательных учреждениях, реализующих основную общеобразовательную программу дошкольного образования  на территории МО «Алданский район» № 51п от 22.01.2013 года</w:t>
      </w:r>
      <w:r w:rsidRPr="009969C7">
        <w:rPr>
          <w:rFonts w:ascii="Times New Roman" w:hAnsi="Times New Roman" w:cs="Times New Roman"/>
        </w:rPr>
        <w:t>;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6.2. Орган, устанавливающий  цены  (тарифы).   Алданский  районный Совет.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6.3. Значения предельных цен (тарифов)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3250"/>
        <w:gridCol w:w="3348"/>
      </w:tblGrid>
      <w:tr w:rsidR="00461EDB" w:rsidRPr="00442884">
        <w:trPr>
          <w:trHeight w:val="517"/>
        </w:trPr>
        <w:tc>
          <w:tcPr>
            <w:tcW w:w="2769" w:type="pct"/>
            <w:vMerge w:val="restart"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2231" w:type="pct"/>
            <w:gridSpan w:val="2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Цена (тариф),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461EDB" w:rsidRPr="00442884">
        <w:trPr>
          <w:trHeight w:val="351"/>
        </w:trPr>
        <w:tc>
          <w:tcPr>
            <w:tcW w:w="2769" w:type="pct"/>
            <w:vMerge/>
            <w:vAlign w:val="center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Родительская плата, руб. в день</w:t>
            </w:r>
          </w:p>
        </w:tc>
        <w:tc>
          <w:tcPr>
            <w:tcW w:w="1132" w:type="pct"/>
          </w:tcPr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>Льготный размер</w:t>
            </w:r>
          </w:p>
          <w:p w:rsidR="00461EDB" w:rsidRPr="00442884" w:rsidRDefault="00461EDB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884">
              <w:rPr>
                <w:rFonts w:ascii="Times New Roman" w:hAnsi="Times New Roman" w:cs="Times New Roman"/>
              </w:rPr>
              <w:t xml:space="preserve"> родительской платы, руб. в день</w:t>
            </w:r>
          </w:p>
        </w:tc>
      </w:tr>
      <w:tr w:rsidR="00461EDB" w:rsidRPr="00442884">
        <w:tc>
          <w:tcPr>
            <w:tcW w:w="2769" w:type="pct"/>
          </w:tcPr>
          <w:p w:rsidR="00461EDB" w:rsidRPr="009969C7" w:rsidRDefault="00461EDB" w:rsidP="009969C7">
            <w:pPr>
              <w:pStyle w:val="1"/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969C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Родительская плата </w:t>
            </w:r>
          </w:p>
        </w:tc>
        <w:tc>
          <w:tcPr>
            <w:tcW w:w="1099" w:type="pct"/>
          </w:tcPr>
          <w:p w:rsidR="00461EDB" w:rsidRPr="00442884" w:rsidRDefault="004D7D1D" w:rsidP="009969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EA10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2" w:type="pct"/>
          </w:tcPr>
          <w:p w:rsidR="00461EDB" w:rsidRPr="00442884" w:rsidRDefault="004D7D1D" w:rsidP="009969C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EA100D">
              <w:rPr>
                <w:rFonts w:ascii="Times New Roman" w:hAnsi="Times New Roman" w:cs="Times New Roman"/>
              </w:rPr>
              <w:t>.</w:t>
            </w:r>
            <w:r w:rsidR="00D418C4">
              <w:rPr>
                <w:rFonts w:ascii="Times New Roman" w:hAnsi="Times New Roman" w:cs="Times New Roman"/>
              </w:rPr>
              <w:t>3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7. Порядок </w:t>
      </w:r>
      <w:proofErr w:type="gramStart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контроля за</w:t>
      </w:r>
      <w:proofErr w:type="gramEnd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исполнением муниципального задания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4769"/>
        <w:gridCol w:w="6561"/>
      </w:tblGrid>
      <w:tr w:rsidR="00461EDB" w:rsidRPr="00442884">
        <w:trPr>
          <w:cantSplit/>
          <w:trHeight w:val="480"/>
        </w:trPr>
        <w:tc>
          <w:tcPr>
            <w:tcW w:w="1149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Формы контроля</w:t>
            </w:r>
          </w:p>
        </w:tc>
        <w:tc>
          <w:tcPr>
            <w:tcW w:w="1621" w:type="pct"/>
            <w:vAlign w:val="center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Периодичность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 Учреждения,  осуществляющие </w:t>
            </w:r>
            <w:proofErr w:type="gramStart"/>
            <w:r w:rsidRPr="009969C7">
              <w:rPr>
                <w:b w:val="0"/>
                <w:bCs w:val="0"/>
                <w:sz w:val="22"/>
                <w:szCs w:val="22"/>
              </w:rPr>
              <w:t>контроль за</w:t>
            </w:r>
            <w:proofErr w:type="gramEnd"/>
            <w:r w:rsidRPr="009969C7">
              <w:rPr>
                <w:b w:val="0"/>
                <w:bCs w:val="0"/>
                <w:sz w:val="22"/>
                <w:szCs w:val="22"/>
              </w:rPr>
              <w:t xml:space="preserve"> оказанием муниципальной услуги 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Камеральная проверка 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Ежеквартально по мере поступления отчетности о выполнении муниципального задания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Выездная  плановая 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В соответствии с планом графиком проведения выездных проверок, но не реже одного раза в два года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  <w:tr w:rsidR="00461EDB" w:rsidRPr="00442884">
        <w:trPr>
          <w:cantSplit/>
          <w:trHeight w:val="240"/>
        </w:trPr>
        <w:tc>
          <w:tcPr>
            <w:tcW w:w="1149" w:type="pct"/>
          </w:tcPr>
          <w:p w:rsidR="00461EDB" w:rsidRPr="009969C7" w:rsidRDefault="00461EDB" w:rsidP="009969C7">
            <w:pPr>
              <w:pStyle w:val="ConsPlusTitle"/>
              <w:numPr>
                <w:ilvl w:val="0"/>
                <w:numId w:val="4"/>
              </w:numPr>
              <w:tabs>
                <w:tab w:val="left" w:pos="142"/>
                <w:tab w:val="left" w:pos="28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lastRenderedPageBreak/>
              <w:t>Выездная  внеплановая проверка</w:t>
            </w:r>
          </w:p>
        </w:tc>
        <w:tc>
          <w:tcPr>
            <w:tcW w:w="1621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По мере необходимости, в случае поступлений обоснованных жалоб потребителей, требований правоохранительных органов</w:t>
            </w:r>
          </w:p>
        </w:tc>
        <w:tc>
          <w:tcPr>
            <w:tcW w:w="2230" w:type="pct"/>
          </w:tcPr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 xml:space="preserve">Учредитель,  администрация  МО «Алданский район» </w:t>
            </w:r>
          </w:p>
          <w:p w:rsidR="00461EDB" w:rsidRPr="009969C7" w:rsidRDefault="00461EDB" w:rsidP="009969C7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9969C7">
              <w:rPr>
                <w:b w:val="0"/>
                <w:bCs w:val="0"/>
                <w:sz w:val="22"/>
                <w:szCs w:val="22"/>
              </w:rPr>
              <w:t>МКУ «Департамент образования  МО «Алданский  район»</w:t>
            </w:r>
          </w:p>
        </w:tc>
      </w:tr>
    </w:tbl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8. Требования к отчетности об исполнении муниципального задания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настоящим Порядком. Данные всех форм мониторинга должны быть сопоставимыми и взаимоувязанными.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sub_1405"/>
      <w:r w:rsidRPr="009969C7">
        <w:rPr>
          <w:rFonts w:ascii="Times New Roman" w:hAnsi="Times New Roman" w:cs="Times New Roman"/>
        </w:rPr>
        <w:t>Руководители учреждений несут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</w:r>
    </w:p>
    <w:bookmarkEnd w:id="1"/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При выявлении нецелевого использования бюджетных средств, выделенных на выполнение муниципального задания, Учредитель имеет право приостановить финансовое обеспечение выполнения муниципального задания.</w:t>
      </w:r>
    </w:p>
    <w:p w:rsidR="00461EDB" w:rsidRPr="009969C7" w:rsidRDefault="00461EDB" w:rsidP="009969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Отчет об исполнении муниципального задания вместе с пояснительной запиской должен содержать совокупность данных, характеризующих результаты выполнения установленного муниципального задания, в том числе: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планового и фактического количества потребителей муниципальных услуг;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характеристику фактических и запланированных на соответствующий период времени результатов выполнения задания;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характеристику факторов, повлиявших на отклонение фактических результатов выполнения задания </w:t>
      </w:r>
      <w:proofErr w:type="gramStart"/>
      <w:r w:rsidRPr="009969C7">
        <w:rPr>
          <w:rFonts w:ascii="Times New Roman" w:hAnsi="Times New Roman" w:cs="Times New Roman"/>
        </w:rPr>
        <w:t>от</w:t>
      </w:r>
      <w:proofErr w:type="gramEnd"/>
      <w:r w:rsidRPr="009969C7">
        <w:rPr>
          <w:rFonts w:ascii="Times New Roman" w:hAnsi="Times New Roman" w:cs="Times New Roman"/>
        </w:rPr>
        <w:t xml:space="preserve"> запланированных;</w:t>
      </w:r>
    </w:p>
    <w:p w:rsidR="00461EDB" w:rsidRPr="009969C7" w:rsidRDefault="00461EDB" w:rsidP="009969C7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оценку полноты и эффективности использования средств городского бюджета на выполнение муниципального задания.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8.1. Форма отчета об исполнении муниципального задания </w:t>
      </w:r>
    </w:p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316"/>
        <w:gridCol w:w="900"/>
        <w:gridCol w:w="867"/>
        <w:gridCol w:w="33"/>
        <w:gridCol w:w="720"/>
        <w:gridCol w:w="97"/>
        <w:gridCol w:w="803"/>
        <w:gridCol w:w="48"/>
        <w:gridCol w:w="852"/>
        <w:gridCol w:w="34"/>
        <w:gridCol w:w="770"/>
        <w:gridCol w:w="81"/>
        <w:gridCol w:w="956"/>
        <w:gridCol w:w="709"/>
        <w:gridCol w:w="142"/>
        <w:gridCol w:w="1275"/>
        <w:gridCol w:w="2127"/>
      </w:tblGrid>
      <w:tr w:rsidR="00461EDB" w:rsidRPr="00913F75" w:rsidTr="00ED6791">
        <w:trPr>
          <w:trHeight w:val="338"/>
        </w:trPr>
        <w:tc>
          <w:tcPr>
            <w:tcW w:w="3652" w:type="dxa"/>
            <w:vMerge w:val="restart"/>
            <w:vAlign w:val="center"/>
          </w:tcPr>
          <w:p w:rsidR="00461EDB" w:rsidRPr="002940A0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0A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16" w:type="dxa"/>
            <w:vMerge w:val="restart"/>
            <w:vAlign w:val="center"/>
          </w:tcPr>
          <w:p w:rsidR="00461EDB" w:rsidRPr="002940A0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40A0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12" w:type="dxa"/>
            <w:gridSpan w:val="14"/>
          </w:tcPr>
          <w:p w:rsidR="00461EDB" w:rsidRPr="002940A0" w:rsidRDefault="00F90FA4" w:rsidP="00CE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0A0"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275" w:type="dxa"/>
            <w:vMerge w:val="restart"/>
          </w:tcPr>
          <w:p w:rsidR="00461EDB" w:rsidRPr="002940A0" w:rsidRDefault="00F90FA4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40A0">
              <w:rPr>
                <w:rFonts w:ascii="Times New Roman" w:hAnsi="Times New Roman" w:cs="Times New Roman"/>
                <w:sz w:val="18"/>
                <w:szCs w:val="1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7" w:type="dxa"/>
            <w:vMerge w:val="restart"/>
            <w:vAlign w:val="center"/>
          </w:tcPr>
          <w:p w:rsidR="00461EDB" w:rsidRPr="002940A0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40A0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</w:t>
            </w:r>
          </w:p>
          <w:p w:rsidR="00461EDB" w:rsidRPr="002940A0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940A0">
              <w:rPr>
                <w:rFonts w:ascii="Times New Roman" w:hAnsi="Times New Roman" w:cs="Times New Roman"/>
                <w:sz w:val="18"/>
                <w:szCs w:val="18"/>
              </w:rPr>
              <w:t xml:space="preserve">о фактическом значении показателя         </w:t>
            </w:r>
          </w:p>
        </w:tc>
      </w:tr>
      <w:tr w:rsidR="00461EDB" w:rsidRPr="00913F75" w:rsidTr="00ED6791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620" w:type="dxa"/>
            <w:gridSpan w:val="3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  <w:tc>
          <w:tcPr>
            <w:tcW w:w="1704" w:type="dxa"/>
            <w:gridSpan w:val="4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888" w:type="dxa"/>
            <w:gridSpan w:val="4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275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ED6791">
        <w:tc>
          <w:tcPr>
            <w:tcW w:w="3652" w:type="dxa"/>
            <w:vMerge/>
          </w:tcPr>
          <w:p w:rsidR="00461EDB" w:rsidRPr="00DB2387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461EDB" w:rsidRPr="00DB2387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20" w:type="dxa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00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04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037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gridSpan w:val="2"/>
          </w:tcPr>
          <w:p w:rsidR="00461EDB" w:rsidRPr="00DB2387" w:rsidRDefault="00461EDB" w:rsidP="00835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5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461EDB" w:rsidRPr="00913F75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EDB" w:rsidRPr="00913F75" w:rsidTr="002940A0">
        <w:trPr>
          <w:trHeight w:val="436"/>
        </w:trPr>
        <w:tc>
          <w:tcPr>
            <w:tcW w:w="15382" w:type="dxa"/>
            <w:gridSpan w:val="18"/>
          </w:tcPr>
          <w:p w:rsidR="00461EDB" w:rsidRPr="00EC2F31" w:rsidRDefault="00461EDB" w:rsidP="00BF1C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2F31">
              <w:rPr>
                <w:rFonts w:ascii="Times New Roman" w:hAnsi="Times New Roman" w:cs="Times New Roman"/>
                <w:b/>
                <w:bCs/>
              </w:rPr>
              <w:t>Показатель объёма муниципальной услуги (в натуральных показателях)</w:t>
            </w:r>
          </w:p>
        </w:tc>
      </w:tr>
      <w:tr w:rsidR="00461EDB" w:rsidRPr="00913F75" w:rsidTr="00ED6791">
        <w:trPr>
          <w:trHeight w:val="449"/>
        </w:trPr>
        <w:tc>
          <w:tcPr>
            <w:tcW w:w="3652" w:type="dxa"/>
          </w:tcPr>
          <w:p w:rsidR="00461EDB" w:rsidRPr="00DB2387" w:rsidRDefault="00461EDB" w:rsidP="00835060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1. Выполнение 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</w:p>
        </w:tc>
        <w:tc>
          <w:tcPr>
            <w:tcW w:w="1316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A41">
              <w:rPr>
                <w:rFonts w:ascii="Times New Roman" w:hAnsi="Times New Roman" w:cs="Times New Roman"/>
                <w:sz w:val="20"/>
                <w:szCs w:val="20"/>
              </w:rPr>
              <w:t>детодни</w:t>
            </w:r>
            <w:proofErr w:type="spellEnd"/>
          </w:p>
        </w:tc>
        <w:tc>
          <w:tcPr>
            <w:tcW w:w="900" w:type="dxa"/>
          </w:tcPr>
          <w:p w:rsidR="00461EDB" w:rsidRPr="001D609D" w:rsidRDefault="00773888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5731</w:t>
            </w:r>
          </w:p>
        </w:tc>
        <w:tc>
          <w:tcPr>
            <w:tcW w:w="900" w:type="dxa"/>
            <w:gridSpan w:val="2"/>
          </w:tcPr>
          <w:p w:rsidR="00461EDB" w:rsidRPr="001D609D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461EDB" w:rsidRPr="001D609D" w:rsidRDefault="00EE23AF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7 114</w:t>
            </w:r>
          </w:p>
        </w:tc>
        <w:tc>
          <w:tcPr>
            <w:tcW w:w="900" w:type="dxa"/>
            <w:gridSpan w:val="2"/>
          </w:tcPr>
          <w:p w:rsidR="00461EDB" w:rsidRPr="001D609D" w:rsidRDefault="00461EDB" w:rsidP="00EA1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gridSpan w:val="3"/>
          </w:tcPr>
          <w:p w:rsidR="00461EDB" w:rsidRPr="001D609D" w:rsidRDefault="00EE23AF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5 066</w:t>
            </w:r>
          </w:p>
        </w:tc>
        <w:tc>
          <w:tcPr>
            <w:tcW w:w="851" w:type="dxa"/>
            <w:gridSpan w:val="2"/>
          </w:tcPr>
          <w:p w:rsidR="00461EDB" w:rsidRPr="001D609D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461EDB" w:rsidRPr="001D609D" w:rsidRDefault="00EE23AF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7 569</w:t>
            </w:r>
          </w:p>
        </w:tc>
        <w:tc>
          <w:tcPr>
            <w:tcW w:w="709" w:type="dxa"/>
          </w:tcPr>
          <w:p w:rsidR="00461EDB" w:rsidRPr="00301A41" w:rsidRDefault="00461EDB" w:rsidP="00707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61EDB" w:rsidRPr="002940A0" w:rsidRDefault="00461EDB" w:rsidP="00ED67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61EDB" w:rsidRPr="002940A0" w:rsidRDefault="002940A0" w:rsidP="002940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940A0">
              <w:rPr>
                <w:rFonts w:ascii="Times New Roman" w:hAnsi="Times New Roman" w:cs="Times New Roman"/>
                <w:sz w:val="18"/>
                <w:szCs w:val="18"/>
              </w:rPr>
              <w:t>Устав, табель посещаемости</w:t>
            </w:r>
          </w:p>
        </w:tc>
      </w:tr>
      <w:tr w:rsidR="00461EDB" w:rsidRPr="00913F75" w:rsidTr="002940A0">
        <w:tc>
          <w:tcPr>
            <w:tcW w:w="15382" w:type="dxa"/>
            <w:gridSpan w:val="18"/>
          </w:tcPr>
          <w:p w:rsidR="00461EDB" w:rsidRPr="00DB2387" w:rsidRDefault="00461EDB" w:rsidP="00860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Показатели, характеризующие качество муниципальной услуги</w:t>
            </w:r>
          </w:p>
        </w:tc>
      </w:tr>
      <w:tr w:rsidR="002940A0" w:rsidRPr="00913F75" w:rsidTr="00ED6791">
        <w:tc>
          <w:tcPr>
            <w:tcW w:w="3652" w:type="dxa"/>
          </w:tcPr>
          <w:p w:rsidR="002940A0" w:rsidRPr="00DB2387" w:rsidRDefault="002940A0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Укомплектованность </w:t>
            </w:r>
            <w:proofErr w:type="gram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квалифицированными</w:t>
            </w:r>
            <w:proofErr w:type="gram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педагогическим персоналом</w:t>
            </w:r>
          </w:p>
        </w:tc>
        <w:tc>
          <w:tcPr>
            <w:tcW w:w="1316" w:type="dxa"/>
          </w:tcPr>
          <w:p w:rsidR="002940A0" w:rsidRPr="00DB2387" w:rsidRDefault="002940A0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2940A0" w:rsidRPr="00033813" w:rsidRDefault="004D7D1D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=18/18</w:t>
            </w:r>
            <w:r w:rsidR="002940A0"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67" w:type="dxa"/>
          </w:tcPr>
          <w:p w:rsidR="002940A0" w:rsidRPr="00033813" w:rsidRDefault="002940A0" w:rsidP="00033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2940A0" w:rsidRPr="00033813" w:rsidRDefault="004D7D1D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=18/18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51" w:type="dxa"/>
            <w:gridSpan w:val="2"/>
          </w:tcPr>
          <w:p w:rsidR="002940A0" w:rsidRPr="00033813" w:rsidRDefault="002940A0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gridSpan w:val="2"/>
          </w:tcPr>
          <w:p w:rsidR="002940A0" w:rsidRPr="00033813" w:rsidRDefault="004D7D1D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=18/18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851" w:type="dxa"/>
            <w:gridSpan w:val="2"/>
          </w:tcPr>
          <w:p w:rsidR="002940A0" w:rsidRPr="00033813" w:rsidRDefault="002940A0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2940A0" w:rsidRPr="00033813" w:rsidRDefault="004D7D1D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 =18/18</w:t>
            </w:r>
            <w:r w:rsidRPr="00033813">
              <w:rPr>
                <w:rFonts w:ascii="Times New Roman" w:hAnsi="Times New Roman" w:cs="Times New Roman"/>
                <w:sz w:val="18"/>
                <w:szCs w:val="18"/>
              </w:rPr>
              <w:t>*100</w:t>
            </w:r>
          </w:p>
        </w:tc>
        <w:tc>
          <w:tcPr>
            <w:tcW w:w="709" w:type="dxa"/>
          </w:tcPr>
          <w:p w:rsidR="002940A0" w:rsidRPr="00033813" w:rsidRDefault="002940A0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2940A0" w:rsidRPr="00913F75" w:rsidRDefault="002940A0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940A0" w:rsidRPr="00946FED" w:rsidRDefault="002940A0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Штатное расписание,  тарификация</w:t>
            </w:r>
          </w:p>
        </w:tc>
      </w:tr>
      <w:tr w:rsidR="002940A0" w:rsidRPr="00913F75" w:rsidTr="00ED6791">
        <w:tc>
          <w:tcPr>
            <w:tcW w:w="3652" w:type="dxa"/>
          </w:tcPr>
          <w:p w:rsidR="002940A0" w:rsidRPr="00DB2387" w:rsidRDefault="002940A0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образовательных программ</w:t>
            </w:r>
          </w:p>
        </w:tc>
        <w:tc>
          <w:tcPr>
            <w:tcW w:w="1316" w:type="dxa"/>
          </w:tcPr>
          <w:p w:rsidR="002940A0" w:rsidRPr="00DB2387" w:rsidRDefault="002940A0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2940A0" w:rsidRPr="00033813" w:rsidRDefault="002940A0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100=816/816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67" w:type="dxa"/>
          </w:tcPr>
          <w:p w:rsidR="002940A0" w:rsidRPr="00033813" w:rsidRDefault="002940A0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940A0" w:rsidRPr="00033813" w:rsidRDefault="002940A0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100=544/544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2940A0" w:rsidRPr="00033813" w:rsidRDefault="002940A0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2940A0" w:rsidRPr="00033813" w:rsidRDefault="002940A0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100=272/272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851" w:type="dxa"/>
            <w:gridSpan w:val="2"/>
          </w:tcPr>
          <w:p w:rsidR="002940A0" w:rsidRPr="00033813" w:rsidRDefault="002940A0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940A0" w:rsidRPr="00033813" w:rsidRDefault="002940A0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100=816/816</w:t>
            </w:r>
            <w:r w:rsidRPr="00033813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</w:p>
        </w:tc>
        <w:tc>
          <w:tcPr>
            <w:tcW w:w="709" w:type="dxa"/>
          </w:tcPr>
          <w:p w:rsidR="002940A0" w:rsidRPr="00033813" w:rsidRDefault="002940A0" w:rsidP="000E7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940A0" w:rsidRPr="00913F75" w:rsidRDefault="002940A0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940A0" w:rsidRPr="00946FED" w:rsidRDefault="002940A0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Учебный, годовой, календарный план учреждения.</w:t>
            </w:r>
          </w:p>
          <w:p w:rsidR="002940A0" w:rsidRPr="00946FED" w:rsidRDefault="002940A0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Табель посещаемости</w:t>
            </w:r>
          </w:p>
        </w:tc>
      </w:tr>
      <w:tr w:rsidR="002940A0" w:rsidRPr="00913F75" w:rsidTr="00ED6791">
        <w:tc>
          <w:tcPr>
            <w:tcW w:w="3652" w:type="dxa"/>
          </w:tcPr>
          <w:p w:rsidR="002940A0" w:rsidRPr="00DB2387" w:rsidRDefault="002940A0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Участие воспитанников и сотрудников ДОУ в различных мероприятиях муниципального уровня (выставки, конкурсы, соревнования и т.д.)</w:t>
            </w:r>
          </w:p>
        </w:tc>
        <w:tc>
          <w:tcPr>
            <w:tcW w:w="1316" w:type="dxa"/>
          </w:tcPr>
          <w:p w:rsidR="002940A0" w:rsidRPr="00DB2387" w:rsidRDefault="002940A0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Кол-во мероприятий.</w:t>
            </w:r>
          </w:p>
        </w:tc>
        <w:tc>
          <w:tcPr>
            <w:tcW w:w="900" w:type="dxa"/>
          </w:tcPr>
          <w:p w:rsidR="002940A0" w:rsidRDefault="002940A0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0A0" w:rsidRPr="00033813" w:rsidRDefault="002940A0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:rsidR="002940A0" w:rsidRPr="00033813" w:rsidRDefault="002940A0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940A0" w:rsidRDefault="002940A0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0A0" w:rsidRPr="00033813" w:rsidRDefault="002940A0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2940A0" w:rsidRPr="00033813" w:rsidRDefault="002940A0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2940A0" w:rsidRDefault="002940A0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0A0" w:rsidRPr="00033813" w:rsidRDefault="002940A0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:rsidR="002940A0" w:rsidRPr="00033813" w:rsidRDefault="002940A0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940A0" w:rsidRDefault="002940A0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0A0" w:rsidRPr="00033813" w:rsidRDefault="002940A0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940A0" w:rsidRPr="00033813" w:rsidRDefault="002940A0" w:rsidP="001B5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940A0" w:rsidRPr="00913F75" w:rsidRDefault="002940A0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940A0" w:rsidRPr="00946FED" w:rsidRDefault="002940A0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Приказы, аналитические отчеты о проведенных мероприятиях</w:t>
            </w:r>
          </w:p>
        </w:tc>
      </w:tr>
      <w:tr w:rsidR="002940A0" w:rsidRPr="00913F75" w:rsidTr="00ED6791">
        <w:tc>
          <w:tcPr>
            <w:tcW w:w="3652" w:type="dxa"/>
          </w:tcPr>
          <w:p w:rsidR="002940A0" w:rsidRPr="00DB2387" w:rsidRDefault="002940A0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1316" w:type="dxa"/>
          </w:tcPr>
          <w:p w:rsidR="002940A0" w:rsidRPr="00DB2387" w:rsidRDefault="002940A0" w:rsidP="00F94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2940A0" w:rsidRDefault="002940A0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0A0" w:rsidRPr="00033813" w:rsidRDefault="002940A0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7" w:type="dxa"/>
          </w:tcPr>
          <w:p w:rsidR="002940A0" w:rsidRPr="00033813" w:rsidRDefault="002940A0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940A0" w:rsidRDefault="002940A0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0A0" w:rsidRPr="00033813" w:rsidRDefault="002940A0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2940A0" w:rsidRPr="00033813" w:rsidRDefault="002940A0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2940A0" w:rsidRDefault="002940A0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0A0" w:rsidRPr="00033813" w:rsidRDefault="002940A0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gridSpan w:val="2"/>
          </w:tcPr>
          <w:p w:rsidR="002940A0" w:rsidRPr="00033813" w:rsidRDefault="002940A0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940A0" w:rsidRDefault="002940A0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0A0" w:rsidRPr="00033813" w:rsidRDefault="002940A0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2940A0" w:rsidRPr="00033813" w:rsidRDefault="002940A0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940A0" w:rsidRPr="00913F75" w:rsidRDefault="002940A0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940A0" w:rsidRPr="00946FED" w:rsidRDefault="002940A0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Жалобы и заявления  родителей (законных представителей)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зафиксированные в ж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урналах регистрации «Департамента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2940A0" w:rsidRPr="00913F75" w:rsidTr="00ED6791">
        <w:tc>
          <w:tcPr>
            <w:tcW w:w="3652" w:type="dxa"/>
          </w:tcPr>
          <w:p w:rsidR="002940A0" w:rsidRPr="00DB2387" w:rsidRDefault="002940A0" w:rsidP="00F94AF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Удовлетворённость родителей качеством и доступностью оказываемых образовательных услуг</w:t>
            </w:r>
          </w:p>
        </w:tc>
        <w:tc>
          <w:tcPr>
            <w:tcW w:w="1316" w:type="dxa"/>
          </w:tcPr>
          <w:p w:rsidR="002940A0" w:rsidRPr="00DB2387" w:rsidRDefault="002940A0" w:rsidP="00DC4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00" w:type="dxa"/>
          </w:tcPr>
          <w:p w:rsidR="002940A0" w:rsidRPr="00DB2387" w:rsidRDefault="004D7D1D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92=33</w:t>
            </w:r>
            <w:r w:rsidR="002940A0">
              <w:rPr>
                <w:rFonts w:ascii="Times New Roman" w:hAnsi="Times New Roman" w:cs="Times New Roman"/>
                <w:sz w:val="20"/>
                <w:szCs w:val="20"/>
              </w:rPr>
              <w:t>/36*100</w:t>
            </w:r>
          </w:p>
        </w:tc>
        <w:tc>
          <w:tcPr>
            <w:tcW w:w="867" w:type="dxa"/>
          </w:tcPr>
          <w:p w:rsidR="002940A0" w:rsidRPr="00DB2387" w:rsidRDefault="002940A0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940A0" w:rsidRPr="00DB2387" w:rsidRDefault="004D7D1D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92=33/36*100</w:t>
            </w:r>
          </w:p>
        </w:tc>
        <w:tc>
          <w:tcPr>
            <w:tcW w:w="851" w:type="dxa"/>
            <w:gridSpan w:val="2"/>
          </w:tcPr>
          <w:p w:rsidR="002940A0" w:rsidRPr="00DB2387" w:rsidRDefault="002940A0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2940A0" w:rsidRPr="00DB2387" w:rsidRDefault="004D7D1D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92=33/36*100</w:t>
            </w:r>
          </w:p>
        </w:tc>
        <w:tc>
          <w:tcPr>
            <w:tcW w:w="851" w:type="dxa"/>
            <w:gridSpan w:val="2"/>
          </w:tcPr>
          <w:p w:rsidR="002940A0" w:rsidRPr="00DB2387" w:rsidRDefault="002940A0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940A0" w:rsidRPr="00DB2387" w:rsidRDefault="004D7D1D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92=33/36*100</w:t>
            </w:r>
          </w:p>
        </w:tc>
        <w:tc>
          <w:tcPr>
            <w:tcW w:w="709" w:type="dxa"/>
          </w:tcPr>
          <w:p w:rsidR="002940A0" w:rsidRPr="00DB2387" w:rsidRDefault="002940A0" w:rsidP="000E7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940A0" w:rsidRPr="00DB2387" w:rsidRDefault="002940A0" w:rsidP="00DB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2940A0" w:rsidRPr="00946FED" w:rsidRDefault="002940A0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 xml:space="preserve">Итоги проведения анкетирования, согласно «Порядку проведения независимой оценки» утверждённому Постановлением № 928п 18.06.2014 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40A0" w:rsidRPr="00913F75" w:rsidTr="00ED6791">
        <w:trPr>
          <w:trHeight w:val="669"/>
        </w:trPr>
        <w:tc>
          <w:tcPr>
            <w:tcW w:w="3652" w:type="dxa"/>
          </w:tcPr>
          <w:p w:rsidR="002940A0" w:rsidRPr="00DB2387" w:rsidRDefault="002940A0" w:rsidP="00E31A05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Наличие предписаний надзорных органов (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госпожнадзора</w:t>
            </w:r>
            <w:proofErr w:type="spell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, и других контролирующих органов)</w:t>
            </w:r>
          </w:p>
        </w:tc>
        <w:tc>
          <w:tcPr>
            <w:tcW w:w="1316" w:type="dxa"/>
          </w:tcPr>
          <w:p w:rsidR="002940A0" w:rsidRPr="00DB2387" w:rsidRDefault="002940A0" w:rsidP="00037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387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900" w:type="dxa"/>
          </w:tcPr>
          <w:p w:rsidR="002940A0" w:rsidRDefault="002940A0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0A0" w:rsidRPr="00033813" w:rsidRDefault="002940A0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67" w:type="dxa"/>
          </w:tcPr>
          <w:p w:rsidR="002940A0" w:rsidRPr="00033813" w:rsidRDefault="002940A0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2940A0" w:rsidRDefault="002940A0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0A0" w:rsidRPr="00033813" w:rsidRDefault="002940A0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2940A0" w:rsidRPr="00033813" w:rsidRDefault="002940A0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</w:tcPr>
          <w:p w:rsidR="002940A0" w:rsidRDefault="002940A0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0A0" w:rsidRPr="00033813" w:rsidRDefault="002940A0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gridSpan w:val="2"/>
          </w:tcPr>
          <w:p w:rsidR="002940A0" w:rsidRPr="00033813" w:rsidRDefault="002940A0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2940A0" w:rsidRDefault="002940A0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0A0" w:rsidRPr="00033813" w:rsidRDefault="002940A0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2940A0" w:rsidRPr="00033813" w:rsidRDefault="002940A0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2940A0" w:rsidRPr="00913F75" w:rsidRDefault="002940A0" w:rsidP="00F94A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940A0" w:rsidRPr="00946FED" w:rsidRDefault="002940A0" w:rsidP="006C323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FED">
              <w:rPr>
                <w:rFonts w:ascii="Times New Roman" w:hAnsi="Times New Roman" w:cs="Times New Roman"/>
                <w:sz w:val="18"/>
                <w:szCs w:val="18"/>
              </w:rPr>
              <w:t>Акты проверок 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61EDB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8.2. Сроки представления отчетов об исполнении муниципального задания. </w:t>
      </w:r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Отчет об исполнении муниципального задания на оказание муниципальных услуг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согласованный с МКУ «Департамент образования Алданского района», 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предоставляется в Управление экономики  администрации МО «Алданский район» ежеквартально  в срок до 10 числа месяца следующего за отчетным, при этом  –  за </w:t>
      </w:r>
      <w:r w:rsidRPr="009969C7">
        <w:rPr>
          <w:rFonts w:ascii="Times New Roman" w:hAnsi="Times New Roman" w:cs="Times New Roman"/>
          <w:sz w:val="22"/>
          <w:szCs w:val="22"/>
        </w:rPr>
        <w:t>IV</w:t>
      </w: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квартал отчет предоставляется до 10 декабря  отчетного финансового года. </w:t>
      </w:r>
      <w:proofErr w:type="gramEnd"/>
    </w:p>
    <w:p w:rsidR="00461EDB" w:rsidRPr="009969C7" w:rsidRDefault="00461EDB" w:rsidP="009969C7">
      <w:pPr>
        <w:pStyle w:val="1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Годовой отчет  предоставляется до 10 января  года следующего за </w:t>
      </w:r>
      <w:proofErr w:type="gram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отчетным</w:t>
      </w:r>
      <w:proofErr w:type="gram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.   </w:t>
      </w: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8.3. Иные требования к отчетности об исполнении  муниципального задания.</w:t>
      </w:r>
    </w:p>
    <w:p w:rsidR="00461EDB" w:rsidRPr="009969C7" w:rsidRDefault="00461EDB" w:rsidP="009969C7">
      <w:pPr>
        <w:pStyle w:val="1"/>
        <w:spacing w:after="0" w:line="240" w:lineRule="auto"/>
        <w:ind w:firstLine="426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Одновременно с отчетом составляется пояснительная записка, содержащая: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выводы о степени достижения плановых значений показателей качества (объема) муниципальных услуг, непосредственного и конечного результата оказания муниципальных услуг;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необходимых мер по обеспечению плановых показателей качества (объема) муниципальных услуг,  непосредственного и конечного результата оказания муниципальных услуг в очередном году и плановом периоде;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>предложения о возможных изменениях значений плановых показателей качества (объема) муниципальных услуг, непосредственного и конечного результата оказания муниципальных услуг с обоснованием каждого предложения;</w:t>
      </w:r>
    </w:p>
    <w:p w:rsidR="00461EDB" w:rsidRPr="009969C7" w:rsidRDefault="00461EDB" w:rsidP="009969C7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фактическое выполнение плана по </w:t>
      </w:r>
      <w:proofErr w:type="spell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детодням</w:t>
      </w:r>
      <w:proofErr w:type="spell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(суммовое количество </w:t>
      </w:r>
      <w:proofErr w:type="spellStart"/>
      <w:r w:rsidRPr="009969C7">
        <w:rPr>
          <w:rFonts w:ascii="Times New Roman" w:hAnsi="Times New Roman" w:cs="Times New Roman"/>
          <w:sz w:val="22"/>
          <w:szCs w:val="22"/>
          <w:lang w:val="ru-RU"/>
        </w:rPr>
        <w:t>детодней</w:t>
      </w:r>
      <w:proofErr w:type="spellEnd"/>
      <w:r w:rsidRPr="009969C7">
        <w:rPr>
          <w:rFonts w:ascii="Times New Roman" w:hAnsi="Times New Roman" w:cs="Times New Roman"/>
          <w:sz w:val="22"/>
          <w:szCs w:val="22"/>
          <w:lang w:val="ru-RU"/>
        </w:rPr>
        <w:t xml:space="preserve"> за отчетный период и % соотношение по отношению к показателю, утвержденному в муниципальном задании).  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Источниками данных для подготовки отчета являются сведения статистической, бухгалтерской и иной официальной отчетности (официальных документов), а также результаты проведения главным распорядителем бюджетных средств бюджета города (управлением образования) контрольных мероприятий, представленные в актах проведения контрольных мероприятий.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 Учреждения,  осуществляющие </w:t>
      </w:r>
      <w:proofErr w:type="gramStart"/>
      <w:r w:rsidRPr="009969C7">
        <w:rPr>
          <w:rFonts w:ascii="Times New Roman" w:hAnsi="Times New Roman" w:cs="Times New Roman"/>
        </w:rPr>
        <w:t>контроль за</w:t>
      </w:r>
      <w:proofErr w:type="gramEnd"/>
      <w:r w:rsidRPr="009969C7">
        <w:rPr>
          <w:rFonts w:ascii="Times New Roman" w:hAnsi="Times New Roman" w:cs="Times New Roman"/>
        </w:rPr>
        <w:t xml:space="preserve"> оказанием муниципальной услуги рассматривают  представленный отчет о выполнении муниципального задания на предмет: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lastRenderedPageBreak/>
        <w:t>соответствия утвержденной форме предоставления отчета;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достоверности и обоснованности данных о фактических значениях показателей качества (объема) муниципальных услуг, непосредственного и конечного результатов оказания муниципальных услуг в отчетном году;</w:t>
      </w:r>
    </w:p>
    <w:p w:rsidR="00461EDB" w:rsidRPr="009969C7" w:rsidRDefault="00461EDB" w:rsidP="009969C7">
      <w:pPr>
        <w:pStyle w:val="a3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состава и обоснованности пояснительной записки в части характеристики мер по обеспечению соблюдения плановых значений качества муниципальных услуг непосредственного и конечного результатов оказания муниципальных услуг в перспективе и предложений о возможных изменениях плановых значений.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>На основании данных отчета осуществляется оценка эффективности и результативности использования бюджетных ассигнований на выполнение муниципального задания, на оказание муниципальных услуг в соответствии с методикой, утвержденной приказом комитета финансов администрации города.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61EDB" w:rsidRPr="009969C7" w:rsidRDefault="00461EDB" w:rsidP="009969C7">
      <w:pPr>
        <w:pStyle w:val="1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9. Иная информация, необходимая для исполнения (</w:t>
      </w:r>
      <w:proofErr w:type="gramStart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>контроля за</w:t>
      </w:r>
      <w:proofErr w:type="gramEnd"/>
      <w:r w:rsidRPr="009969C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исполнением) муниципального задания</w:t>
      </w:r>
    </w:p>
    <w:p w:rsidR="00461EDB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969C7">
        <w:rPr>
          <w:rFonts w:ascii="Times New Roman" w:hAnsi="Times New Roman" w:cs="Times New Roman"/>
        </w:rPr>
        <w:t xml:space="preserve">Учреждения,  осуществляющие </w:t>
      </w:r>
      <w:proofErr w:type="gramStart"/>
      <w:r w:rsidRPr="009969C7">
        <w:rPr>
          <w:rFonts w:ascii="Times New Roman" w:hAnsi="Times New Roman" w:cs="Times New Roman"/>
        </w:rPr>
        <w:t>контроль за</w:t>
      </w:r>
      <w:proofErr w:type="gramEnd"/>
      <w:r w:rsidRPr="009969C7">
        <w:rPr>
          <w:rFonts w:ascii="Times New Roman" w:hAnsi="Times New Roman" w:cs="Times New Roman"/>
        </w:rPr>
        <w:t xml:space="preserve"> оказанием муниципальной услуги имеют право запрашивать дополнительную информацию у поставщика муниципальных услуг для подтверждения отчетных данных, которую он обязан предоставить в срок не более 5 дней с момента запроса. При отсутствии запрашиваемой информации  муниципальных услуг образовательное учреждение формирует пояснительную записку, в которой разъясняет причины отсутствия запрашиваемой информации и дает пояснения по содержанию отчетных данных.</w:t>
      </w:r>
    </w:p>
    <w:p w:rsidR="00461EDB" w:rsidRPr="00FE2B2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FE2B27">
        <w:rPr>
          <w:rFonts w:ascii="Times New Roman" w:hAnsi="Times New Roman" w:cs="Times New Roman"/>
        </w:rPr>
        <w:t>Задание может быть изменено  при условии изменения объемов финансирования, а также в иных случаях.</w:t>
      </w:r>
    </w:p>
    <w:p w:rsidR="00461EDB" w:rsidRPr="009969C7" w:rsidRDefault="00461EDB" w:rsidP="009969C7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</w:p>
    <w:sectPr w:rsidR="00461EDB" w:rsidRPr="009969C7" w:rsidSect="003C3E2A">
      <w:footerReference w:type="default" r:id="rId8"/>
      <w:pgSz w:w="16838" w:h="11906" w:orient="landscape"/>
      <w:pgMar w:top="426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A0" w:rsidRDefault="00D263A0" w:rsidP="009969C7">
      <w:pPr>
        <w:spacing w:after="0" w:line="240" w:lineRule="auto"/>
      </w:pPr>
      <w:r>
        <w:separator/>
      </w:r>
    </w:p>
  </w:endnote>
  <w:endnote w:type="continuationSeparator" w:id="0">
    <w:p w:rsidR="00D263A0" w:rsidRDefault="00D263A0" w:rsidP="0099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DB" w:rsidRDefault="005572EE">
    <w:pPr>
      <w:pStyle w:val="a6"/>
      <w:jc w:val="right"/>
    </w:pPr>
    <w:r>
      <w:fldChar w:fldCharType="begin"/>
    </w:r>
    <w:r w:rsidR="00A53B2F">
      <w:instrText xml:space="preserve"> PAGE   \* MERGEFORMAT </w:instrText>
    </w:r>
    <w:r>
      <w:fldChar w:fldCharType="separate"/>
    </w:r>
    <w:r w:rsidR="007E47F5">
      <w:rPr>
        <w:noProof/>
      </w:rPr>
      <w:t>1</w:t>
    </w:r>
    <w:r>
      <w:rPr>
        <w:noProof/>
      </w:rPr>
      <w:fldChar w:fldCharType="end"/>
    </w:r>
  </w:p>
  <w:p w:rsidR="00461EDB" w:rsidRDefault="00461E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A0" w:rsidRDefault="00D263A0" w:rsidP="009969C7">
      <w:pPr>
        <w:spacing w:after="0" w:line="240" w:lineRule="auto"/>
      </w:pPr>
      <w:r>
        <w:separator/>
      </w:r>
    </w:p>
  </w:footnote>
  <w:footnote w:type="continuationSeparator" w:id="0">
    <w:p w:rsidR="00D263A0" w:rsidRDefault="00D263A0" w:rsidP="00996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CBB"/>
    <w:multiLevelType w:val="hybridMultilevel"/>
    <w:tmpl w:val="01F45E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C726D83"/>
    <w:multiLevelType w:val="hybridMultilevel"/>
    <w:tmpl w:val="EA52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4E9A"/>
    <w:multiLevelType w:val="hybridMultilevel"/>
    <w:tmpl w:val="CE9A693E"/>
    <w:lvl w:ilvl="0" w:tplc="40F45F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2757"/>
    <w:multiLevelType w:val="multilevel"/>
    <w:tmpl w:val="DAAA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A7A5F"/>
    <w:multiLevelType w:val="hybridMultilevel"/>
    <w:tmpl w:val="383CB86A"/>
    <w:lvl w:ilvl="0" w:tplc="0C78A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F0A62"/>
    <w:multiLevelType w:val="hybridMultilevel"/>
    <w:tmpl w:val="F29E24D2"/>
    <w:lvl w:ilvl="0" w:tplc="047A1FA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0C7"/>
    <w:multiLevelType w:val="multilevel"/>
    <w:tmpl w:val="071E86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23F61BE"/>
    <w:multiLevelType w:val="hybridMultilevel"/>
    <w:tmpl w:val="1566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E165D1"/>
    <w:multiLevelType w:val="hybridMultilevel"/>
    <w:tmpl w:val="DAAA4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76C31"/>
    <w:multiLevelType w:val="hybridMultilevel"/>
    <w:tmpl w:val="E016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B85923"/>
    <w:multiLevelType w:val="hybridMultilevel"/>
    <w:tmpl w:val="9A0C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FF717C"/>
    <w:multiLevelType w:val="hybridMultilevel"/>
    <w:tmpl w:val="C012E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472E72"/>
    <w:multiLevelType w:val="hybridMultilevel"/>
    <w:tmpl w:val="F7CE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B745254"/>
    <w:multiLevelType w:val="hybridMultilevel"/>
    <w:tmpl w:val="39E2E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A323D3"/>
    <w:multiLevelType w:val="hybridMultilevel"/>
    <w:tmpl w:val="1CA68D0C"/>
    <w:lvl w:ilvl="0" w:tplc="431A99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AF641E"/>
    <w:multiLevelType w:val="hybridMultilevel"/>
    <w:tmpl w:val="28F0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  <w:num w:numId="14">
    <w:abstractNumId w:val="13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B9"/>
    <w:rsid w:val="00033813"/>
    <w:rsid w:val="000354F6"/>
    <w:rsid w:val="000373BF"/>
    <w:rsid w:val="000472AE"/>
    <w:rsid w:val="00097556"/>
    <w:rsid w:val="00097A37"/>
    <w:rsid w:val="000A03C1"/>
    <w:rsid w:val="000D5528"/>
    <w:rsid w:val="000F22B9"/>
    <w:rsid w:val="000F23C8"/>
    <w:rsid w:val="00176216"/>
    <w:rsid w:val="00182269"/>
    <w:rsid w:val="001A5390"/>
    <w:rsid w:val="001B5BC4"/>
    <w:rsid w:val="001C764E"/>
    <w:rsid w:val="001D609D"/>
    <w:rsid w:val="001F6BB3"/>
    <w:rsid w:val="002356CB"/>
    <w:rsid w:val="002723F9"/>
    <w:rsid w:val="00280B03"/>
    <w:rsid w:val="002825FF"/>
    <w:rsid w:val="00293898"/>
    <w:rsid w:val="002940A0"/>
    <w:rsid w:val="002A6F80"/>
    <w:rsid w:val="002C46DD"/>
    <w:rsid w:val="002C78BB"/>
    <w:rsid w:val="002D2A59"/>
    <w:rsid w:val="002E066D"/>
    <w:rsid w:val="00301A41"/>
    <w:rsid w:val="00312349"/>
    <w:rsid w:val="00312F5B"/>
    <w:rsid w:val="0031378B"/>
    <w:rsid w:val="00337BB4"/>
    <w:rsid w:val="003703F5"/>
    <w:rsid w:val="0038094F"/>
    <w:rsid w:val="003B4277"/>
    <w:rsid w:val="003C3E2A"/>
    <w:rsid w:val="003C64BD"/>
    <w:rsid w:val="003E6060"/>
    <w:rsid w:val="003F1E63"/>
    <w:rsid w:val="00442884"/>
    <w:rsid w:val="004544C8"/>
    <w:rsid w:val="00461EDB"/>
    <w:rsid w:val="00464FE7"/>
    <w:rsid w:val="00482378"/>
    <w:rsid w:val="004A6637"/>
    <w:rsid w:val="004B470C"/>
    <w:rsid w:val="004C0F01"/>
    <w:rsid w:val="004D7D1D"/>
    <w:rsid w:val="0051188D"/>
    <w:rsid w:val="005572EE"/>
    <w:rsid w:val="00571CFB"/>
    <w:rsid w:val="00582594"/>
    <w:rsid w:val="00590D93"/>
    <w:rsid w:val="005A74C3"/>
    <w:rsid w:val="006074D6"/>
    <w:rsid w:val="0061317C"/>
    <w:rsid w:val="006664D1"/>
    <w:rsid w:val="006B5BF5"/>
    <w:rsid w:val="006C0173"/>
    <w:rsid w:val="006D09E2"/>
    <w:rsid w:val="006D4035"/>
    <w:rsid w:val="00707648"/>
    <w:rsid w:val="00737067"/>
    <w:rsid w:val="00752495"/>
    <w:rsid w:val="00766F61"/>
    <w:rsid w:val="00773888"/>
    <w:rsid w:val="007B7E6C"/>
    <w:rsid w:val="007D1240"/>
    <w:rsid w:val="007E47F5"/>
    <w:rsid w:val="007F4F02"/>
    <w:rsid w:val="00835060"/>
    <w:rsid w:val="00844F46"/>
    <w:rsid w:val="008603BA"/>
    <w:rsid w:val="0089020B"/>
    <w:rsid w:val="008B74B5"/>
    <w:rsid w:val="008C193D"/>
    <w:rsid w:val="008C7A4F"/>
    <w:rsid w:val="008D10A7"/>
    <w:rsid w:val="008D7607"/>
    <w:rsid w:val="00913F75"/>
    <w:rsid w:val="00960D2A"/>
    <w:rsid w:val="00961427"/>
    <w:rsid w:val="00973959"/>
    <w:rsid w:val="00980ED8"/>
    <w:rsid w:val="009868C5"/>
    <w:rsid w:val="009969C7"/>
    <w:rsid w:val="009D69C8"/>
    <w:rsid w:val="009F2854"/>
    <w:rsid w:val="00A53B2F"/>
    <w:rsid w:val="00A7406F"/>
    <w:rsid w:val="00A831E1"/>
    <w:rsid w:val="00AB4C26"/>
    <w:rsid w:val="00AC723A"/>
    <w:rsid w:val="00AE3F4C"/>
    <w:rsid w:val="00B27760"/>
    <w:rsid w:val="00B32DC1"/>
    <w:rsid w:val="00B37644"/>
    <w:rsid w:val="00B5272E"/>
    <w:rsid w:val="00BB01BF"/>
    <w:rsid w:val="00BD41BD"/>
    <w:rsid w:val="00BD79F6"/>
    <w:rsid w:val="00BF1C59"/>
    <w:rsid w:val="00C00B20"/>
    <w:rsid w:val="00C43D77"/>
    <w:rsid w:val="00C71A12"/>
    <w:rsid w:val="00C86643"/>
    <w:rsid w:val="00CC3FFA"/>
    <w:rsid w:val="00CD4523"/>
    <w:rsid w:val="00CE23BA"/>
    <w:rsid w:val="00CE700A"/>
    <w:rsid w:val="00D04CFF"/>
    <w:rsid w:val="00D056E6"/>
    <w:rsid w:val="00D17D25"/>
    <w:rsid w:val="00D239BB"/>
    <w:rsid w:val="00D263A0"/>
    <w:rsid w:val="00D34E93"/>
    <w:rsid w:val="00D418C4"/>
    <w:rsid w:val="00D55407"/>
    <w:rsid w:val="00D639CB"/>
    <w:rsid w:val="00D73AEF"/>
    <w:rsid w:val="00D83107"/>
    <w:rsid w:val="00D915D2"/>
    <w:rsid w:val="00D9609C"/>
    <w:rsid w:val="00DA233B"/>
    <w:rsid w:val="00DB2387"/>
    <w:rsid w:val="00DB7FF9"/>
    <w:rsid w:val="00DC484E"/>
    <w:rsid w:val="00DD20C2"/>
    <w:rsid w:val="00DE09EA"/>
    <w:rsid w:val="00DE17E9"/>
    <w:rsid w:val="00E31730"/>
    <w:rsid w:val="00E31A05"/>
    <w:rsid w:val="00E46411"/>
    <w:rsid w:val="00E51376"/>
    <w:rsid w:val="00E6079D"/>
    <w:rsid w:val="00E72ECD"/>
    <w:rsid w:val="00EA100D"/>
    <w:rsid w:val="00EB4F6B"/>
    <w:rsid w:val="00EC2F31"/>
    <w:rsid w:val="00ED6791"/>
    <w:rsid w:val="00EE23AF"/>
    <w:rsid w:val="00EE6D8C"/>
    <w:rsid w:val="00F153F5"/>
    <w:rsid w:val="00F31826"/>
    <w:rsid w:val="00F31889"/>
    <w:rsid w:val="00F36F17"/>
    <w:rsid w:val="00F70265"/>
    <w:rsid w:val="00F86511"/>
    <w:rsid w:val="00F90FA4"/>
    <w:rsid w:val="00F94AF7"/>
    <w:rsid w:val="00F94D2A"/>
    <w:rsid w:val="00FA39C6"/>
    <w:rsid w:val="00FE2B27"/>
    <w:rsid w:val="00FE5DB7"/>
    <w:rsid w:val="00FF36C5"/>
    <w:rsid w:val="00FF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0F2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22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F22B9"/>
    <w:pPr>
      <w:ind w:left="720"/>
    </w:pPr>
  </w:style>
  <w:style w:type="paragraph" w:styleId="a4">
    <w:name w:val="header"/>
    <w:basedOn w:val="a"/>
    <w:link w:val="a5"/>
    <w:uiPriority w:val="99"/>
    <w:semiHidden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969C7"/>
  </w:style>
  <w:style w:type="paragraph" w:styleId="a6">
    <w:name w:val="footer"/>
    <w:basedOn w:val="a"/>
    <w:link w:val="a7"/>
    <w:uiPriority w:val="99"/>
    <w:rsid w:val="00996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969C7"/>
  </w:style>
  <w:style w:type="paragraph" w:styleId="a8">
    <w:name w:val="Balloon Text"/>
    <w:basedOn w:val="a"/>
    <w:link w:val="a9"/>
    <w:uiPriority w:val="99"/>
    <w:semiHidden/>
    <w:unhideWhenUsed/>
    <w:rsid w:val="0038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0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Анастасия</cp:lastModifiedBy>
  <cp:revision>8</cp:revision>
  <cp:lastPrinted>2015-04-07T23:13:00Z</cp:lastPrinted>
  <dcterms:created xsi:type="dcterms:W3CDTF">2015-05-07T01:43:00Z</dcterms:created>
  <dcterms:modified xsi:type="dcterms:W3CDTF">2015-05-07T06:02:00Z</dcterms:modified>
</cp:coreProperties>
</file>