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2F0E4A">
        <w:trPr>
          <w:trHeight w:val="1232"/>
          <w:jc w:val="center"/>
        </w:trPr>
        <w:tc>
          <w:tcPr>
            <w:tcW w:w="4047" w:type="dxa"/>
          </w:tcPr>
          <w:p w:rsidR="00B11072" w:rsidRDefault="00B11072" w:rsidP="002F0E4A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B11072" w:rsidRPr="0006124C" w:rsidRDefault="00B11072" w:rsidP="002F0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B11072" w:rsidRDefault="00B11072" w:rsidP="002F0E4A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B11072" w:rsidRDefault="00B11072" w:rsidP="002F0E4A">
            <w:pPr>
              <w:jc w:val="center"/>
              <w:rPr>
                <w:b/>
                <w:bCs/>
              </w:rPr>
            </w:pPr>
          </w:p>
          <w:p w:rsidR="00B11072" w:rsidRDefault="00B11072" w:rsidP="002F0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2F0E4A">
            <w:pPr>
              <w:jc w:val="center"/>
              <w:rPr>
                <w:b/>
                <w:bCs/>
              </w:rPr>
            </w:pPr>
          </w:p>
          <w:p w:rsidR="00B11072" w:rsidRDefault="00EC4CBD" w:rsidP="002F0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762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 w:rsidR="00B11072">
              <w:t xml:space="preserve"> </w:t>
            </w:r>
            <w:r>
              <w:rPr>
                <w:b/>
                <w:bCs/>
              </w:rPr>
              <w:t>от 25.07.</w:t>
            </w:r>
            <w:r w:rsidR="00B11072">
              <w:rPr>
                <w:b/>
                <w:bCs/>
              </w:rPr>
              <w:t>201</w:t>
            </w:r>
            <w:r w:rsidR="0056100D">
              <w:rPr>
                <w:b/>
                <w:bCs/>
              </w:rPr>
              <w:t>9</w:t>
            </w:r>
            <w:r w:rsidR="00B11072">
              <w:rPr>
                <w:b/>
                <w:bCs/>
              </w:rPr>
              <w:t xml:space="preserve"> г.</w:t>
            </w:r>
          </w:p>
          <w:p w:rsidR="00B11072" w:rsidRDefault="00B11072" w:rsidP="002F0E4A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2F0E4A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2F0E4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B11072" w:rsidP="002F0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B11072" w:rsidRDefault="00B11072" w:rsidP="002F0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2F0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2F0E4A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B11072" w:rsidRDefault="00B11072" w:rsidP="002F0E4A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2F0E4A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2F0E4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Pr="00F64834" w:rsidRDefault="00B11072" w:rsidP="00B11072">
      <w:pPr>
        <w:spacing w:line="276" w:lineRule="auto"/>
        <w:ind w:left="-284"/>
        <w:rPr>
          <w:b/>
          <w:sz w:val="16"/>
          <w:szCs w:val="16"/>
          <w:lang w:val="en-US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3BDC" w:rsidRDefault="00B11072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41C98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283BDC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</w:p>
    <w:p w:rsidR="00283BDC" w:rsidRDefault="00283BDC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«Создание условий для духовно-культурного развития </w:t>
      </w:r>
    </w:p>
    <w:p w:rsidR="00B11072" w:rsidRPr="00771B58" w:rsidRDefault="001B0929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Алданского района на 2016 – 20</w:t>
      </w:r>
      <w:r w:rsidR="00283BDC">
        <w:rPr>
          <w:rFonts w:ascii="Times New Roman" w:hAnsi="Times New Roman"/>
          <w:b/>
          <w:sz w:val="24"/>
          <w:szCs w:val="24"/>
        </w:rPr>
        <w:t>20гг.»</w:t>
      </w:r>
    </w:p>
    <w:p w:rsidR="00B11072" w:rsidRPr="00F426B6" w:rsidRDefault="00B11072" w:rsidP="00B11072">
      <w:pPr>
        <w:spacing w:line="276" w:lineRule="auto"/>
        <w:ind w:left="-284" w:right="-144"/>
        <w:jc w:val="both"/>
      </w:pPr>
    </w:p>
    <w:p w:rsidR="00B11072" w:rsidRDefault="00B11072" w:rsidP="00B110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F7489" w:rsidRDefault="00283BDC" w:rsidP="00BF7489">
      <w:pPr>
        <w:pStyle w:val="a3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283BDC">
        <w:rPr>
          <w:rFonts w:ascii="Times New Roman" w:hAnsi="Times New Roman"/>
          <w:sz w:val="24"/>
          <w:szCs w:val="24"/>
        </w:rPr>
        <w:t xml:space="preserve">В целях </w:t>
      </w:r>
      <w:r w:rsidR="008D62B2">
        <w:rPr>
          <w:rFonts w:ascii="Times New Roman" w:hAnsi="Times New Roman"/>
          <w:sz w:val="24"/>
          <w:szCs w:val="24"/>
        </w:rPr>
        <w:t xml:space="preserve">приведения в соответствие муниципальной программы, а также на основании нового перечня программных мероприятий и </w:t>
      </w:r>
      <w:r w:rsidRPr="00283BDC">
        <w:rPr>
          <w:rFonts w:ascii="Times New Roman" w:hAnsi="Times New Roman"/>
          <w:sz w:val="24"/>
          <w:szCs w:val="24"/>
        </w:rPr>
        <w:t xml:space="preserve">повышения эффективности реализации муниципальной программы </w:t>
      </w:r>
      <w:r w:rsidR="00756CC6">
        <w:rPr>
          <w:rFonts w:ascii="Times New Roman" w:hAnsi="Times New Roman"/>
          <w:sz w:val="24"/>
          <w:szCs w:val="24"/>
        </w:rPr>
        <w:t>«</w:t>
      </w:r>
      <w:r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</w:t>
      </w:r>
      <w:r w:rsidR="003C2944">
        <w:rPr>
          <w:rFonts w:ascii="Times New Roman" w:hAnsi="Times New Roman"/>
          <w:sz w:val="24"/>
          <w:szCs w:val="24"/>
        </w:rPr>
        <w:t xml:space="preserve"> Алданского района на 2016 – 20</w:t>
      </w:r>
      <w:r w:rsidRPr="00283BDC">
        <w:rPr>
          <w:rFonts w:ascii="Times New Roman" w:hAnsi="Times New Roman"/>
          <w:sz w:val="24"/>
          <w:szCs w:val="24"/>
        </w:rPr>
        <w:t>20гг</w:t>
      </w:r>
      <w:r>
        <w:rPr>
          <w:rFonts w:ascii="Times New Roman" w:hAnsi="Times New Roman"/>
          <w:sz w:val="24"/>
          <w:szCs w:val="24"/>
        </w:rPr>
        <w:t>.</w:t>
      </w:r>
      <w:r w:rsidRPr="00283BDC">
        <w:rPr>
          <w:rFonts w:ascii="Times New Roman" w:hAnsi="Times New Roman"/>
          <w:sz w:val="24"/>
          <w:szCs w:val="24"/>
        </w:rPr>
        <w:t>»</w:t>
      </w:r>
      <w:r w:rsidR="00756CC6">
        <w:rPr>
          <w:rFonts w:ascii="Times New Roman" w:hAnsi="Times New Roman"/>
          <w:sz w:val="24"/>
          <w:szCs w:val="24"/>
        </w:rPr>
        <w:t>, постановляю</w:t>
      </w:r>
      <w:r w:rsidR="00B11072" w:rsidRPr="00283BDC">
        <w:rPr>
          <w:rFonts w:ascii="Times New Roman" w:hAnsi="Times New Roman"/>
          <w:sz w:val="24"/>
          <w:szCs w:val="24"/>
        </w:rPr>
        <w:t xml:space="preserve">: </w:t>
      </w:r>
    </w:p>
    <w:p w:rsidR="003C2EB8" w:rsidRDefault="00BF7489" w:rsidP="009238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6CC6">
        <w:rPr>
          <w:rFonts w:ascii="Times New Roman" w:hAnsi="Times New Roman"/>
          <w:sz w:val="24"/>
          <w:szCs w:val="24"/>
        </w:rPr>
        <w:t xml:space="preserve">Внести в </w:t>
      </w:r>
      <w:r w:rsidR="00756CC6" w:rsidRPr="00283BDC">
        <w:rPr>
          <w:rFonts w:ascii="Times New Roman" w:hAnsi="Times New Roman"/>
          <w:sz w:val="24"/>
          <w:szCs w:val="24"/>
        </w:rPr>
        <w:t>муниципальн</w:t>
      </w:r>
      <w:r w:rsidR="00756CC6">
        <w:rPr>
          <w:rFonts w:ascii="Times New Roman" w:hAnsi="Times New Roman"/>
          <w:sz w:val="24"/>
          <w:szCs w:val="24"/>
        </w:rPr>
        <w:t>ую</w:t>
      </w:r>
      <w:r w:rsidR="00756CC6" w:rsidRPr="00283BDC">
        <w:rPr>
          <w:rFonts w:ascii="Times New Roman" w:hAnsi="Times New Roman"/>
          <w:sz w:val="24"/>
          <w:szCs w:val="24"/>
        </w:rPr>
        <w:t xml:space="preserve"> программ</w:t>
      </w:r>
      <w:r w:rsidR="00756CC6">
        <w:rPr>
          <w:rFonts w:ascii="Times New Roman" w:hAnsi="Times New Roman"/>
          <w:sz w:val="24"/>
          <w:szCs w:val="24"/>
        </w:rPr>
        <w:t>у</w:t>
      </w:r>
      <w:r w:rsidR="00756CC6" w:rsidRPr="00283BDC">
        <w:rPr>
          <w:rFonts w:ascii="Times New Roman" w:hAnsi="Times New Roman"/>
          <w:sz w:val="24"/>
          <w:szCs w:val="24"/>
        </w:rPr>
        <w:t xml:space="preserve"> </w:t>
      </w:r>
      <w:r w:rsidR="00756CC6">
        <w:rPr>
          <w:rFonts w:ascii="Times New Roman" w:hAnsi="Times New Roman"/>
          <w:sz w:val="24"/>
          <w:szCs w:val="24"/>
        </w:rPr>
        <w:t>«</w:t>
      </w:r>
      <w:r w:rsidR="00756CC6"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 Алданского района на 2016 –</w:t>
      </w:r>
      <w:r w:rsidR="003C2EB8">
        <w:rPr>
          <w:rFonts w:ascii="Times New Roman" w:hAnsi="Times New Roman"/>
          <w:sz w:val="24"/>
          <w:szCs w:val="24"/>
        </w:rPr>
        <w:t xml:space="preserve"> 20</w:t>
      </w:r>
      <w:r w:rsidR="00756CC6" w:rsidRPr="00283BDC">
        <w:rPr>
          <w:rFonts w:ascii="Times New Roman" w:hAnsi="Times New Roman"/>
          <w:sz w:val="24"/>
          <w:szCs w:val="24"/>
        </w:rPr>
        <w:t>20гг</w:t>
      </w:r>
      <w:r w:rsidR="00756CC6">
        <w:rPr>
          <w:rFonts w:ascii="Times New Roman" w:hAnsi="Times New Roman"/>
          <w:sz w:val="24"/>
          <w:szCs w:val="24"/>
        </w:rPr>
        <w:t>.</w:t>
      </w:r>
      <w:r w:rsidR="00756CC6" w:rsidRPr="00283BDC">
        <w:rPr>
          <w:rFonts w:ascii="Times New Roman" w:hAnsi="Times New Roman"/>
          <w:sz w:val="24"/>
          <w:szCs w:val="24"/>
        </w:rPr>
        <w:t>»</w:t>
      </w:r>
      <w:r w:rsidR="00043053">
        <w:rPr>
          <w:rFonts w:ascii="Times New Roman" w:hAnsi="Times New Roman"/>
          <w:sz w:val="24"/>
          <w:szCs w:val="24"/>
        </w:rPr>
        <w:t xml:space="preserve"> (далее муниципальную программу)</w:t>
      </w:r>
      <w:r w:rsidR="00756CC6">
        <w:rPr>
          <w:rFonts w:ascii="Times New Roman" w:hAnsi="Times New Roman"/>
          <w:sz w:val="24"/>
          <w:szCs w:val="24"/>
        </w:rPr>
        <w:t>, утвержденную постановлением главы района №657п от 26.11.2015г.,</w:t>
      </w:r>
      <w:r w:rsidR="0056100D">
        <w:rPr>
          <w:rFonts w:ascii="Times New Roman" w:hAnsi="Times New Roman"/>
          <w:sz w:val="24"/>
          <w:szCs w:val="24"/>
        </w:rPr>
        <w:t xml:space="preserve"> с изменениями от 14.09.2018г. №815</w:t>
      </w:r>
      <w:r w:rsidR="003C2944">
        <w:rPr>
          <w:rFonts w:ascii="Times New Roman" w:hAnsi="Times New Roman"/>
          <w:sz w:val="24"/>
          <w:szCs w:val="24"/>
        </w:rPr>
        <w:t>п,</w:t>
      </w:r>
      <w:r w:rsidR="00756CC6">
        <w:rPr>
          <w:rFonts w:ascii="Times New Roman" w:hAnsi="Times New Roman"/>
          <w:sz w:val="24"/>
          <w:szCs w:val="24"/>
        </w:rPr>
        <w:t xml:space="preserve"> следую</w:t>
      </w:r>
      <w:r w:rsidR="003C2EB8">
        <w:rPr>
          <w:rFonts w:ascii="Times New Roman" w:hAnsi="Times New Roman"/>
          <w:sz w:val="24"/>
          <w:szCs w:val="24"/>
        </w:rPr>
        <w:t>щие изменения:</w:t>
      </w:r>
    </w:p>
    <w:p w:rsidR="003C2EB8" w:rsidRDefault="003C2EB8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703109">
        <w:rPr>
          <w:rFonts w:ascii="Times New Roman" w:hAnsi="Times New Roman"/>
          <w:sz w:val="24"/>
          <w:szCs w:val="24"/>
        </w:rPr>
        <w:t xml:space="preserve"> п. 10 «Предельный объем средств на реализацию программы с разбивкой по годам» изложить в </w:t>
      </w:r>
      <w:r w:rsidR="003C2944">
        <w:rPr>
          <w:rFonts w:ascii="Times New Roman" w:hAnsi="Times New Roman"/>
          <w:sz w:val="24"/>
          <w:szCs w:val="24"/>
        </w:rPr>
        <w:t>новой</w:t>
      </w:r>
      <w:r w:rsidR="009A1E6F">
        <w:rPr>
          <w:rFonts w:ascii="Times New Roman" w:hAnsi="Times New Roman"/>
          <w:sz w:val="24"/>
          <w:szCs w:val="24"/>
        </w:rPr>
        <w:t xml:space="preserve"> редакции: «</w:t>
      </w:r>
      <w:r w:rsidR="009238CE">
        <w:rPr>
          <w:rFonts w:ascii="Times New Roman" w:hAnsi="Times New Roman"/>
          <w:sz w:val="24"/>
          <w:szCs w:val="24"/>
        </w:rPr>
        <w:t xml:space="preserve">Всего </w:t>
      </w:r>
      <w:r w:rsidR="00834490">
        <w:rPr>
          <w:rFonts w:ascii="Times New Roman" w:hAnsi="Times New Roman"/>
          <w:sz w:val="24"/>
          <w:szCs w:val="24"/>
        </w:rPr>
        <w:t>–</w:t>
      </w:r>
      <w:r w:rsidR="009A1E6F">
        <w:rPr>
          <w:rFonts w:ascii="Times New Roman" w:hAnsi="Times New Roman"/>
          <w:sz w:val="24"/>
          <w:szCs w:val="24"/>
        </w:rPr>
        <w:t xml:space="preserve"> </w:t>
      </w:r>
      <w:r w:rsidR="00AD3597">
        <w:rPr>
          <w:rFonts w:ascii="Times New Roman" w:hAnsi="Times New Roman"/>
          <w:sz w:val="24"/>
          <w:szCs w:val="24"/>
        </w:rPr>
        <w:t>419</w:t>
      </w:r>
      <w:r w:rsidR="00834490">
        <w:rPr>
          <w:rFonts w:ascii="Times New Roman" w:hAnsi="Times New Roman"/>
          <w:sz w:val="24"/>
          <w:szCs w:val="24"/>
        </w:rPr>
        <w:t> </w:t>
      </w:r>
      <w:r w:rsidR="00AD3597">
        <w:rPr>
          <w:rFonts w:ascii="Times New Roman" w:hAnsi="Times New Roman"/>
          <w:sz w:val="24"/>
          <w:szCs w:val="24"/>
        </w:rPr>
        <w:t>201</w:t>
      </w:r>
      <w:r w:rsidR="00834490">
        <w:rPr>
          <w:rFonts w:ascii="Times New Roman" w:hAnsi="Times New Roman"/>
          <w:sz w:val="24"/>
          <w:szCs w:val="24"/>
        </w:rPr>
        <w:t>,</w:t>
      </w:r>
      <w:r w:rsidR="00AD3597">
        <w:rPr>
          <w:rFonts w:ascii="Times New Roman" w:hAnsi="Times New Roman"/>
          <w:sz w:val="24"/>
          <w:szCs w:val="24"/>
        </w:rPr>
        <w:t>36</w:t>
      </w:r>
      <w:r w:rsidR="009A1E6F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9A1E6F">
        <w:rPr>
          <w:rFonts w:ascii="Times New Roman" w:hAnsi="Times New Roman"/>
          <w:sz w:val="24"/>
          <w:szCs w:val="24"/>
        </w:rPr>
        <w:t>руб., в том числе с разбивкой по годам: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2016 г. </w:t>
      </w:r>
      <w:r w:rsidR="0094264E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4264E" w:rsidRPr="00AD7E29">
        <w:rPr>
          <w:rFonts w:ascii="Times New Roman" w:hAnsi="Times New Roman"/>
          <w:sz w:val="24"/>
          <w:szCs w:val="24"/>
        </w:rPr>
        <w:t>52035,14</w:t>
      </w:r>
      <w:r w:rsidR="009A1E6F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9A1E6F" w:rsidRPr="00AD7E29">
        <w:rPr>
          <w:rFonts w:ascii="Times New Roman" w:hAnsi="Times New Roman"/>
          <w:sz w:val="24"/>
          <w:szCs w:val="24"/>
        </w:rPr>
        <w:t>руб.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2017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40455B">
        <w:rPr>
          <w:rFonts w:ascii="Times New Roman" w:hAnsi="Times New Roman"/>
          <w:sz w:val="24"/>
          <w:szCs w:val="24"/>
        </w:rPr>
        <w:t>93</w:t>
      </w:r>
      <w:r w:rsidR="00944CA8">
        <w:rPr>
          <w:rFonts w:ascii="Times New Roman" w:hAnsi="Times New Roman"/>
          <w:sz w:val="24"/>
          <w:szCs w:val="24"/>
        </w:rPr>
        <w:t>801</w:t>
      </w:r>
      <w:r w:rsidR="0040455B">
        <w:rPr>
          <w:rFonts w:ascii="Times New Roman" w:hAnsi="Times New Roman"/>
          <w:sz w:val="24"/>
          <w:szCs w:val="24"/>
        </w:rPr>
        <w:t>,66</w:t>
      </w:r>
      <w:r w:rsidR="00CB422E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CB422E" w:rsidRPr="00AD7E29">
        <w:rPr>
          <w:rFonts w:ascii="Times New Roman" w:hAnsi="Times New Roman"/>
          <w:sz w:val="24"/>
          <w:szCs w:val="24"/>
        </w:rPr>
        <w:t>руб.</w:t>
      </w:r>
    </w:p>
    <w:p w:rsidR="00CB422E" w:rsidRPr="00AD7E29" w:rsidRDefault="0094264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2018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134431</w:t>
      </w:r>
      <w:r w:rsidR="0040455B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58</w:t>
      </w:r>
      <w:r w:rsidR="009238CE" w:rsidRPr="00AD7E29">
        <w:rPr>
          <w:rFonts w:ascii="Times New Roman" w:hAnsi="Times New Roman"/>
          <w:sz w:val="24"/>
          <w:szCs w:val="24"/>
        </w:rPr>
        <w:t xml:space="preserve"> тыс.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238CE" w:rsidRPr="00AD7E29">
        <w:rPr>
          <w:rFonts w:ascii="Times New Roman" w:hAnsi="Times New Roman"/>
          <w:sz w:val="24"/>
          <w:szCs w:val="24"/>
        </w:rPr>
        <w:t>руб.</w:t>
      </w:r>
    </w:p>
    <w:p w:rsidR="00CB422E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- </w:t>
      </w:r>
      <w:r w:rsidR="00AD3597">
        <w:rPr>
          <w:rFonts w:ascii="Times New Roman" w:hAnsi="Times New Roman"/>
          <w:sz w:val="24"/>
          <w:szCs w:val="24"/>
        </w:rPr>
        <w:t>89796</w:t>
      </w:r>
      <w:r w:rsidR="00CB422E">
        <w:rPr>
          <w:rFonts w:ascii="Times New Roman" w:hAnsi="Times New Roman"/>
          <w:sz w:val="24"/>
          <w:szCs w:val="24"/>
        </w:rPr>
        <w:t>,</w:t>
      </w:r>
      <w:r w:rsidR="00AD3597">
        <w:rPr>
          <w:rFonts w:ascii="Times New Roman" w:hAnsi="Times New Roman"/>
          <w:sz w:val="24"/>
          <w:szCs w:val="24"/>
        </w:rPr>
        <w:t>14</w:t>
      </w:r>
      <w:r w:rsidR="00CB422E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CB422E">
        <w:rPr>
          <w:rFonts w:ascii="Times New Roman" w:hAnsi="Times New Roman"/>
          <w:sz w:val="24"/>
          <w:szCs w:val="24"/>
        </w:rPr>
        <w:t>руб.</w:t>
      </w:r>
    </w:p>
    <w:p w:rsidR="00D4436C" w:rsidRDefault="009238CE" w:rsidP="0096662F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г. </w:t>
      </w:r>
      <w:r w:rsidR="0094264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49136</w:t>
      </w:r>
      <w:r w:rsidR="0094264E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84</w:t>
      </w:r>
      <w:r w:rsidR="00CB422E">
        <w:rPr>
          <w:rFonts w:ascii="Times New Roman" w:hAnsi="Times New Roman"/>
          <w:sz w:val="24"/>
          <w:szCs w:val="24"/>
        </w:rPr>
        <w:t xml:space="preserve"> тыс</w:t>
      </w:r>
      <w:r w:rsidR="0094264E">
        <w:rPr>
          <w:rFonts w:ascii="Times New Roman" w:hAnsi="Times New Roman"/>
          <w:sz w:val="24"/>
          <w:szCs w:val="24"/>
        </w:rPr>
        <w:t>.</w:t>
      </w:r>
      <w:r w:rsidR="00CB422E">
        <w:rPr>
          <w:rFonts w:ascii="Times New Roman" w:hAnsi="Times New Roman"/>
          <w:sz w:val="24"/>
          <w:szCs w:val="24"/>
        </w:rPr>
        <w:t xml:space="preserve"> руб.</w:t>
      </w:r>
    </w:p>
    <w:p w:rsidR="00BF7489" w:rsidRDefault="00393B1E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приложение №</w:t>
      </w:r>
      <w:r w:rsidR="00351213">
        <w:rPr>
          <w:rFonts w:ascii="Times New Roman" w:hAnsi="Times New Roman"/>
          <w:sz w:val="24"/>
          <w:szCs w:val="24"/>
        </w:rPr>
        <w:t>2 к муниципальной программе</w:t>
      </w:r>
      <w:r w:rsidR="00043053">
        <w:rPr>
          <w:rFonts w:ascii="Times New Roman" w:hAnsi="Times New Roman"/>
          <w:sz w:val="24"/>
          <w:szCs w:val="24"/>
        </w:rPr>
        <w:t>,</w:t>
      </w:r>
      <w:r w:rsidR="00351213">
        <w:rPr>
          <w:rFonts w:ascii="Times New Roman" w:hAnsi="Times New Roman"/>
          <w:sz w:val="24"/>
          <w:szCs w:val="24"/>
        </w:rPr>
        <w:t xml:space="preserve"> утвержденн</w:t>
      </w:r>
      <w:r w:rsidR="00043053">
        <w:rPr>
          <w:rFonts w:ascii="Times New Roman" w:hAnsi="Times New Roman"/>
          <w:sz w:val="24"/>
          <w:szCs w:val="24"/>
        </w:rPr>
        <w:t>ой</w:t>
      </w:r>
      <w:r w:rsidR="00351213">
        <w:rPr>
          <w:rFonts w:ascii="Times New Roman" w:hAnsi="Times New Roman"/>
          <w:sz w:val="24"/>
          <w:szCs w:val="24"/>
        </w:rPr>
        <w:t xml:space="preserve"> постановлением главы района №657п от 26.11.2015г.,</w:t>
      </w:r>
      <w:r w:rsidR="003C2944">
        <w:rPr>
          <w:rFonts w:ascii="Times New Roman" w:hAnsi="Times New Roman"/>
          <w:sz w:val="24"/>
          <w:szCs w:val="24"/>
        </w:rPr>
        <w:t xml:space="preserve"> с изменениями от </w:t>
      </w:r>
      <w:r w:rsidR="00B36521" w:rsidRPr="00B36521">
        <w:rPr>
          <w:rFonts w:ascii="Times New Roman" w:hAnsi="Times New Roman"/>
          <w:sz w:val="24"/>
          <w:szCs w:val="24"/>
        </w:rPr>
        <w:t>14.09.2018г. №815п</w:t>
      </w:r>
      <w:r w:rsidR="003C2944">
        <w:rPr>
          <w:rFonts w:ascii="Times New Roman" w:hAnsi="Times New Roman"/>
          <w:sz w:val="24"/>
          <w:szCs w:val="24"/>
        </w:rPr>
        <w:t xml:space="preserve">, </w:t>
      </w:r>
      <w:r w:rsidR="00351213">
        <w:rPr>
          <w:rFonts w:ascii="Times New Roman" w:hAnsi="Times New Roman"/>
          <w:sz w:val="24"/>
          <w:szCs w:val="24"/>
        </w:rPr>
        <w:t xml:space="preserve">«Система программных мероприятий </w:t>
      </w:r>
      <w:r w:rsidR="00043053">
        <w:rPr>
          <w:rFonts w:ascii="Times New Roman" w:hAnsi="Times New Roman"/>
          <w:sz w:val="24"/>
          <w:szCs w:val="24"/>
        </w:rPr>
        <w:t>муниципальной</w:t>
      </w:r>
      <w:r w:rsidR="00351213">
        <w:rPr>
          <w:rFonts w:ascii="Times New Roman" w:hAnsi="Times New Roman"/>
          <w:sz w:val="24"/>
          <w:szCs w:val="24"/>
        </w:rPr>
        <w:t xml:space="preserve"> программы»</w:t>
      </w:r>
      <w:r w:rsidR="00043053">
        <w:rPr>
          <w:rFonts w:ascii="Times New Roman" w:hAnsi="Times New Roman"/>
          <w:sz w:val="24"/>
          <w:szCs w:val="24"/>
        </w:rPr>
        <w:t xml:space="preserve"> в новой редакции, согласно приложени</w:t>
      </w:r>
      <w:r w:rsidR="00B36521">
        <w:rPr>
          <w:rFonts w:ascii="Times New Roman" w:hAnsi="Times New Roman"/>
          <w:sz w:val="24"/>
          <w:szCs w:val="24"/>
        </w:rPr>
        <w:t>ю</w:t>
      </w:r>
      <w:r w:rsidR="00043053">
        <w:rPr>
          <w:rFonts w:ascii="Times New Roman" w:hAnsi="Times New Roman"/>
          <w:sz w:val="24"/>
          <w:szCs w:val="24"/>
        </w:rPr>
        <w:t xml:space="preserve"> №1</w:t>
      </w:r>
      <w:r w:rsidR="00B36521">
        <w:rPr>
          <w:rFonts w:ascii="Times New Roman" w:hAnsi="Times New Roman"/>
          <w:sz w:val="24"/>
          <w:szCs w:val="24"/>
        </w:rPr>
        <w:t xml:space="preserve"> </w:t>
      </w:r>
      <w:r w:rsidR="0004305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</w:t>
      </w:r>
      <w:r w:rsidR="00484C9C">
        <w:rPr>
          <w:rFonts w:ascii="Times New Roman" w:hAnsi="Times New Roman"/>
          <w:sz w:val="24"/>
          <w:szCs w:val="24"/>
        </w:rPr>
        <w:t>и</w:t>
      </w:r>
      <w:r w:rsidRPr="00BF7489">
        <w:rPr>
          <w:rFonts w:ascii="Times New Roman" w:hAnsi="Times New Roman"/>
          <w:sz w:val="24"/>
          <w:szCs w:val="24"/>
        </w:rPr>
        <w:t xml:space="preserve"> на официальном сайте МО «Ал</w:t>
      </w:r>
      <w:r w:rsidR="002C7A61" w:rsidRPr="00BF7489">
        <w:rPr>
          <w:rFonts w:ascii="Times New Roman" w:hAnsi="Times New Roman"/>
          <w:sz w:val="24"/>
          <w:szCs w:val="24"/>
        </w:rPr>
        <w:t>данский район»</w:t>
      </w:r>
      <w:r w:rsidRPr="00BF7489">
        <w:rPr>
          <w:rFonts w:ascii="Times New Roman" w:hAnsi="Times New Roman"/>
          <w:sz w:val="24"/>
          <w:szCs w:val="24"/>
        </w:rPr>
        <w:t>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</w:t>
      </w:r>
      <w:r w:rsidR="00813E4C">
        <w:rPr>
          <w:rFonts w:ascii="Times New Roman" w:hAnsi="Times New Roman"/>
          <w:sz w:val="24"/>
          <w:szCs w:val="24"/>
        </w:rPr>
        <w:t xml:space="preserve"> </w:t>
      </w:r>
      <w:r w:rsidRPr="00BF7489">
        <w:rPr>
          <w:rFonts w:ascii="Times New Roman" w:hAnsi="Times New Roman"/>
          <w:sz w:val="24"/>
          <w:szCs w:val="24"/>
        </w:rPr>
        <w:t>заместителя главы</w:t>
      </w:r>
      <w:r w:rsidR="00043053" w:rsidRPr="00BF7489">
        <w:rPr>
          <w:rFonts w:ascii="Times New Roman" w:hAnsi="Times New Roman"/>
          <w:sz w:val="24"/>
          <w:szCs w:val="24"/>
        </w:rPr>
        <w:t xml:space="preserve"> администрации МО </w:t>
      </w:r>
      <w:r w:rsidRPr="00BF7489">
        <w:rPr>
          <w:rFonts w:ascii="Times New Roman" w:hAnsi="Times New Roman"/>
          <w:sz w:val="24"/>
          <w:szCs w:val="24"/>
        </w:rPr>
        <w:t xml:space="preserve">«Алданский район» по социальным </w:t>
      </w:r>
      <w:r w:rsidR="009238CE" w:rsidRPr="00BF7489">
        <w:rPr>
          <w:rFonts w:ascii="Times New Roman" w:hAnsi="Times New Roman"/>
          <w:sz w:val="24"/>
          <w:szCs w:val="24"/>
        </w:rPr>
        <w:t>вопросам (</w:t>
      </w:r>
      <w:r w:rsidR="00813E4C">
        <w:rPr>
          <w:rFonts w:ascii="Times New Roman" w:hAnsi="Times New Roman"/>
          <w:sz w:val="24"/>
          <w:szCs w:val="24"/>
        </w:rPr>
        <w:t>Сахно И.В.</w:t>
      </w:r>
      <w:r w:rsidRPr="00BF7489">
        <w:rPr>
          <w:rFonts w:ascii="Times New Roman" w:hAnsi="Times New Roman"/>
          <w:sz w:val="24"/>
          <w:szCs w:val="24"/>
        </w:rPr>
        <w:t xml:space="preserve">). </w:t>
      </w:r>
    </w:p>
    <w:p w:rsidR="00B11072" w:rsidRPr="00BF7489" w:rsidRDefault="00B11072" w:rsidP="009238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                   </w:t>
      </w:r>
    </w:p>
    <w:p w:rsidR="00B11072" w:rsidRDefault="00B11072" w:rsidP="00BF7489">
      <w:pPr>
        <w:pStyle w:val="a3"/>
        <w:spacing w:line="276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    </w:t>
      </w:r>
    </w:p>
    <w:p w:rsidR="00035F13" w:rsidRDefault="00B11072" w:rsidP="00F27A9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1072" w:rsidRPr="002C7A61" w:rsidRDefault="00F75381" w:rsidP="002C7A6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г</w:t>
      </w:r>
      <w:r w:rsidR="00B11072" w:rsidRPr="002C7A61">
        <w:rPr>
          <w:rFonts w:ascii="Times New Roman" w:hAnsi="Times New Roman"/>
          <w:sz w:val="24"/>
          <w:szCs w:val="24"/>
        </w:rPr>
        <w:t xml:space="preserve">лава  района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             </w:t>
      </w:r>
      <w:r w:rsidR="00B11072" w:rsidRPr="002C7A61">
        <w:rPr>
          <w:rFonts w:ascii="Times New Roman" w:hAnsi="Times New Roman"/>
          <w:sz w:val="24"/>
          <w:szCs w:val="24"/>
        </w:rPr>
        <w:t xml:space="preserve">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</w:t>
      </w:r>
      <w:r w:rsidR="00B11072" w:rsidRPr="002C7A61">
        <w:rPr>
          <w:rFonts w:ascii="Times New Roman" w:hAnsi="Times New Roman"/>
          <w:sz w:val="24"/>
          <w:szCs w:val="24"/>
        </w:rPr>
        <w:t xml:space="preserve">            </w:t>
      </w:r>
      <w:r w:rsidR="002C7A61">
        <w:rPr>
          <w:rFonts w:ascii="Times New Roman" w:hAnsi="Times New Roman"/>
          <w:sz w:val="24"/>
          <w:szCs w:val="24"/>
        </w:rPr>
        <w:t xml:space="preserve">     </w:t>
      </w:r>
      <w:r w:rsidR="00B11072" w:rsidRPr="002C7A6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Р.Г. </w:t>
      </w:r>
      <w:proofErr w:type="spellStart"/>
      <w:r>
        <w:rPr>
          <w:rFonts w:ascii="Times New Roman" w:hAnsi="Times New Roman"/>
          <w:sz w:val="24"/>
          <w:szCs w:val="24"/>
        </w:rPr>
        <w:t>Халиуллин</w:t>
      </w:r>
      <w:proofErr w:type="spellEnd"/>
    </w:p>
    <w:p w:rsidR="0096662F" w:rsidRDefault="00B11072" w:rsidP="0096662F">
      <w:pPr>
        <w:ind w:left="-142" w:right="140"/>
      </w:pPr>
      <w:r>
        <w:t xml:space="preserve">           </w:t>
      </w: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96662F" w:rsidRDefault="0096662F" w:rsidP="0096662F">
      <w:pPr>
        <w:ind w:left="-142" w:right="140"/>
      </w:pPr>
    </w:p>
    <w:p w:rsidR="00813E4C" w:rsidRDefault="00813E4C" w:rsidP="0096662F">
      <w:pPr>
        <w:ind w:left="-142" w:right="140"/>
        <w:rPr>
          <w:sz w:val="20"/>
          <w:szCs w:val="20"/>
        </w:rPr>
      </w:pPr>
    </w:p>
    <w:p w:rsidR="00300FED" w:rsidRDefault="00B36521" w:rsidP="00B36521">
      <w:pPr>
        <w:ind w:left="-142" w:right="14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Помалейко</w:t>
      </w:r>
      <w:proofErr w:type="spellEnd"/>
      <w:r>
        <w:rPr>
          <w:sz w:val="20"/>
          <w:szCs w:val="20"/>
        </w:rPr>
        <w:t xml:space="preserve"> Анастасия Леонидовна, т.8 41145 31017</w:t>
      </w:r>
    </w:p>
    <w:p w:rsidR="002F0E4A" w:rsidRDefault="002F0E4A" w:rsidP="002F0E4A">
      <w:pPr>
        <w:ind w:left="-142" w:right="140"/>
        <w:jc w:val="right"/>
      </w:pPr>
      <w:r w:rsidRPr="002F0E4A">
        <w:t xml:space="preserve">Приложение №1  к Постановлению </w:t>
      </w:r>
    </w:p>
    <w:p w:rsidR="002F0E4A" w:rsidRPr="002F0E4A" w:rsidRDefault="002F0E4A" w:rsidP="002F0E4A">
      <w:pPr>
        <w:ind w:left="-142" w:right="140"/>
        <w:jc w:val="right"/>
      </w:pPr>
      <w:r w:rsidRPr="002F0E4A">
        <w:t xml:space="preserve">"О внесении изменений в муниципальную программу "Создание условий для духовно-культурного развития граждан Алданского района на 2016-2020гг"" </w:t>
      </w:r>
    </w:p>
    <w:p w:rsidR="002F0E4A" w:rsidRPr="002F0E4A" w:rsidRDefault="002F0E4A" w:rsidP="002F0E4A">
      <w:pPr>
        <w:ind w:left="-142" w:right="140"/>
        <w:jc w:val="right"/>
      </w:pPr>
      <w:r>
        <w:t xml:space="preserve">от 25. 07. 2019г. № 762 </w:t>
      </w:r>
      <w:proofErr w:type="gramStart"/>
      <w:r>
        <w:t>п</w:t>
      </w:r>
      <w:proofErr w:type="gramEnd"/>
    </w:p>
    <w:p w:rsidR="002F0E4A" w:rsidRDefault="002F0E4A" w:rsidP="002F0E4A">
      <w:pPr>
        <w:ind w:left="-142" w:right="140"/>
        <w:jc w:val="right"/>
      </w:pPr>
    </w:p>
    <w:p w:rsidR="002F0E4A" w:rsidRPr="002F0E4A" w:rsidRDefault="002F0E4A" w:rsidP="002F0E4A">
      <w:pPr>
        <w:ind w:left="-142" w:right="140"/>
        <w:jc w:val="center"/>
      </w:pPr>
      <w:r w:rsidRPr="002F0E4A">
        <w:rPr>
          <w:b/>
          <w:bCs/>
        </w:rPr>
        <w:t>Система программных мероприятий муниципальной программы   "Создание условий для духовно-культурного развития  граждан Алданского района на 2018-2020 гг."</w:t>
      </w:r>
    </w:p>
    <w:p w:rsidR="002F0E4A" w:rsidRPr="002F0E4A" w:rsidRDefault="002F0E4A" w:rsidP="002F0E4A">
      <w:pPr>
        <w:ind w:left="-142" w:right="140"/>
        <w:jc w:val="center"/>
      </w:pPr>
      <w:r w:rsidRPr="002F0E4A">
        <w:rPr>
          <w:b/>
          <w:bCs/>
        </w:rPr>
        <w:t xml:space="preserve">                                                                                   </w:t>
      </w:r>
    </w:p>
    <w:tbl>
      <w:tblPr>
        <w:tblW w:w="10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25"/>
        <w:gridCol w:w="110"/>
        <w:gridCol w:w="372"/>
        <w:gridCol w:w="116"/>
        <w:gridCol w:w="567"/>
        <w:gridCol w:w="123"/>
        <w:gridCol w:w="302"/>
        <w:gridCol w:w="284"/>
        <w:gridCol w:w="104"/>
        <w:gridCol w:w="236"/>
        <w:gridCol w:w="236"/>
        <w:gridCol w:w="416"/>
        <w:gridCol w:w="992"/>
        <w:gridCol w:w="426"/>
        <w:gridCol w:w="567"/>
        <w:gridCol w:w="1134"/>
        <w:gridCol w:w="372"/>
        <w:gridCol w:w="53"/>
        <w:gridCol w:w="850"/>
        <w:gridCol w:w="142"/>
        <w:gridCol w:w="94"/>
        <w:gridCol w:w="331"/>
        <w:gridCol w:w="567"/>
        <w:gridCol w:w="425"/>
        <w:gridCol w:w="568"/>
        <w:gridCol w:w="88"/>
        <w:gridCol w:w="236"/>
        <w:gridCol w:w="236"/>
      </w:tblGrid>
      <w:tr w:rsidR="0055362B" w:rsidRPr="002F0E4A" w:rsidTr="0055362B">
        <w:trPr>
          <w:trHeight w:val="289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5362B" w:rsidRPr="0055362B" w:rsidTr="0055362B">
        <w:trPr>
          <w:gridAfter w:val="3"/>
          <w:wAfter w:w="560" w:type="dxa"/>
          <w:trHeight w:val="420"/>
        </w:trPr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Код целевой статьи расходов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Всего (</w:t>
            </w: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тыс</w:t>
            </w:r>
            <w:proofErr w:type="gram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уб</w:t>
            </w:r>
            <w:proofErr w:type="spell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Федера</w:t>
            </w:r>
            <w:proofErr w:type="spell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льный</w:t>
            </w:r>
            <w:proofErr w:type="spellEnd"/>
            <w:proofErr w:type="gram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Государственный бюджет                 РС (Я),  в том числе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62B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Инвест. </w:t>
            </w:r>
          </w:p>
          <w:p w:rsidR="002F0E4A" w:rsidRPr="002F0E4A" w:rsidRDefault="002F0E4A" w:rsidP="0055362B">
            <w:pPr>
              <w:ind w:right="875"/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надбавка</w:t>
            </w:r>
          </w:p>
        </w:tc>
      </w:tr>
      <w:tr w:rsidR="0055362B" w:rsidRPr="0055362B" w:rsidTr="0055362B">
        <w:trPr>
          <w:gridAfter w:val="3"/>
          <w:wAfter w:w="560" w:type="dxa"/>
          <w:trHeight w:val="915"/>
        </w:trPr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Бюдж</w:t>
            </w:r>
            <w:proofErr w:type="spell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Ассигн</w:t>
            </w:r>
            <w:proofErr w:type="spell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Бюджет</w:t>
            </w:r>
            <w:proofErr w:type="gram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к</w:t>
            </w:r>
            <w:proofErr w:type="gram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редиты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т.ч</w:t>
            </w:r>
            <w:proofErr w:type="spell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Госуд</w:t>
            </w:r>
            <w:proofErr w:type="spellEnd"/>
            <w:proofErr w:type="gramStart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.. </w:t>
            </w:r>
            <w:proofErr w:type="gramEnd"/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гарантии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A" w:rsidRPr="002F0E4A" w:rsidRDefault="002F0E4A" w:rsidP="002F0E4A">
            <w:pPr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5362B" w:rsidRPr="0055362B" w:rsidTr="0055362B">
        <w:trPr>
          <w:gridAfter w:val="3"/>
          <w:wAfter w:w="560" w:type="dxa"/>
          <w:trHeight w:val="9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Цель программы: Обеспечение конституционных прав граждан Алданского района на доступ к культурным ценностям, свободу творчества и участие в культурной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4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273 364,56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14 760,39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258 604,17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134 431,58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12 388,39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122 043,19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89 796,14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88 610,14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49 136,84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47 950,84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2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7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Обеспечивающая 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65 294,01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4 232,50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61 061,51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21 470,29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1 860,50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19 609,79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22 823,22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21 637,22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21 000,50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19 814,50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60 987,21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60987,21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19 535,49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19 535,49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21 637,22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21 637,22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19 814,50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19 814,50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6333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2. Выполнение отдельных государственных полномочий по комплектованию, хранению, учету и использовани</w:t>
            </w: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ю документов архивного фонда РС (Я)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 xml:space="preserve">          3 598,48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3 598,48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1 226,48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1 226,48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1 186,00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1 186,00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1 186,00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Задача № 1. Государственная поддержка 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708,32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634,02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74,30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708,32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634,02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74,30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6245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1.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ГБ)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511,44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511,44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511,44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511,44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6272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2.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размера 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ГБ)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122,58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122,58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122,58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122,58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S245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3.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</w:t>
            </w: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(за счет ср.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 xml:space="preserve">                70,17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70,17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70,17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70,17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S272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4.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размера 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4,13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4,13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4,13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4,13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1.  ОБЕСПЕЧЕНИЕ ПРАВ ГРАЖДАН НА УЧАСТИЕ В КУЛЬТУРНОЙ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76 543,46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76 543,460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Цель: Создание благоприятных условий для устойчивого развития культурной среды, включающей в себя развитие учреждений культурно-досугового типа, обеспечение сохранности культурно-нравственных ценностей и духовного единства многонационального народа Алданского района.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4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Общая сумма мероприятий подпрограммы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76 543,460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76 543,460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46 483,010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46 483,010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24 328,000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24 328,000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5 732,450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5 732,450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0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Задача № 1.  Создание условий для развития культурно-досуговой деятельности, народной культуры, реализации культурного и духовного </w:t>
            </w: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lastRenderedPageBreak/>
              <w:t>потенциала жителей Алданского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 xml:space="preserve">     17 994,30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17 994,30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Культурно-массовые и информационно-просветительские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17 994,30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17 994,30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6 704,95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6 704,95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5 956,90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5 956,90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5 332,45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5 332,45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1.3.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Задача № 3.  Сохранение, развитие и пропаганда эпических традиций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58 549,16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58 549,16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1.3.1.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Мероприятия, направленные на защиту, хранение, фиксацию и обеспечение сохранности эпического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58 549,16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58 549,16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39 778,06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39 778,06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18 371,10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18 371,10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400,00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400,00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2. ПОДДЕРЖКА ПРОФЕССИОНАЛЬНОЙ ТВОРЧЕСКОЙ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3 145,00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3 145,00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Цель: Сохранение якутского героического эпоса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Олонхо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, эпического наследия коренных малочисленных народов Севера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Общая сумма мероприятий подпрограммы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3 145,00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3 145,00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1 595,00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1 595,00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Организация поддержки профессиональной творческой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3 145,00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3 145,00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 Расширение доступности театрального искусства для различных слоев населения (гастрольная, рекламная деятельность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2 045,00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2 045,00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250,00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995,00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995,00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№2.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Создание, издание, переиздание литературных произведений, перевод, редактирование, художественное оформление, составление сборников и т.д.)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1 100,00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1 100,00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600,00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3. МОДЕРНИЗАЦИЯ И УКРЕПЛЕНИЕ РЕСУРСОВ УЧРЕЖДЕНИЙ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35 554,650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1 077,280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34 477,370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81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Цель: Создание условий для повышения качества услуг, предоставляемых  населению в сфере культуры и искусства, позитивного культурного имиджа Алданского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Общая сумма мероприятий подпрограммы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35 554,650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1 077,280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34 477,370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31 625,15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1 077,28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30 547,87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3 129,50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3 129,50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800,00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800,00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0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Укрепление кадрового потенциала, МТ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34 477,37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34 477,37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Укрепление материально-технической базы учреждений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34 477,37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34 477,37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30 547,87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30 547,87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3 129,50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3 129,50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800,00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800,00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L519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2. Поддержка отрасли культуры (за счет средств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84,16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84,16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84,16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84,16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R467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3. Обеспечение развития и укрепления материально-</w:t>
            </w: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 xml:space="preserve">             830,08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830,08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830,08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830,08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R519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4. 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163,04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163,04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163,04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163,04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8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4.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83 376,83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9 450,61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83 376,83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Цель: Создание условий для развития информационной инфраструктуры  на территории Алданского района, обеспечивающей доступ населения к информации и знаниям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Общая сумма мероприятий подпрограммы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83 376,83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9 450,61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83 376,83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34 103,13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9 450,61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24 652,52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37 920,42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37 920,42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20 803,89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20 803,89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Повышение качества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76 974,71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76 974,71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76 974,71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76 974,71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21 546,60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21 546,60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36 076,22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36 076,22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19 351,89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19 351,89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4.2.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2. Повышение уровня комплектования библиотечных фондов, обеспечение их сохранности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4 575,40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4 575,40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4.2.1.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Создание современной модели библиотечног</w:t>
            </w: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lastRenderedPageBreak/>
              <w:t xml:space="preserve">          4 575,40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4 575,40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1 589,20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1 589,20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1 689,20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1 689,20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1 297,00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1 297,00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4.3.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3. Внедрение новых форм и видов информационных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415,00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415,00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6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4.3.1.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Мероприятие № 1. Модернизация информационно-библиотечного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415,00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415,00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105,00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105,00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155,00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155,00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155,00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sz w:val="12"/>
                <w:szCs w:val="12"/>
              </w:rPr>
            </w:pPr>
            <w:r w:rsidRPr="002F0E4A">
              <w:rPr>
                <w:rFonts w:ascii="Calibri" w:hAnsi="Calibri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155,00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A" w:rsidRPr="002F0E4A" w:rsidRDefault="002F0E4A" w:rsidP="002F0E4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2F0E4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4.4.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Задача № 4. Государственная поддержка 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10 862,33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9 450,61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1 411,72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10 862,33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9 450,61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1 411,72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2F0E4A">
              <w:rPr>
                <w:rFonts w:ascii="Cambria" w:hAnsi="Cambria"/>
                <w:b/>
                <w:bCs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6245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4.4.1.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1.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ГБ)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8 402,51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8 402,51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8 402,51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8 402,51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6272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4.4.2.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2.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размера 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ГБ)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1 048,10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1 048,10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1 048,10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1 048,10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S245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4.4.3.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3.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1 341,13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1 341,13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1 341,13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1 341,13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S272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4.4.4.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4. </w:t>
            </w:r>
            <w:proofErr w:type="spell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размера оплаты труда работников учреждений бюджетного сектора</w:t>
            </w:r>
            <w:proofErr w:type="gramEnd"/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70,59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70,59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70,59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70,59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55362B" w:rsidRPr="0055362B" w:rsidTr="0055362B">
        <w:trPr>
          <w:gridAfter w:val="3"/>
          <w:wAfter w:w="560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A" w:rsidRPr="002F0E4A" w:rsidRDefault="002F0E4A" w:rsidP="002F0E4A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2F0E4A">
              <w:rPr>
                <w:rFonts w:ascii="Cambria" w:hAnsi="Cambria"/>
                <w:sz w:val="12"/>
                <w:szCs w:val="12"/>
              </w:rPr>
              <w:t xml:space="preserve">                       -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A" w:rsidRPr="002F0E4A" w:rsidRDefault="002F0E4A" w:rsidP="002F0E4A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2F0E4A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</w:tbl>
    <w:p w:rsidR="002F0E4A" w:rsidRDefault="002F0E4A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p w:rsidR="00243CE7" w:rsidRPr="00243CE7" w:rsidRDefault="00243CE7" w:rsidP="00243CE7">
      <w:pPr>
        <w:jc w:val="center"/>
        <w:rPr>
          <w:rFonts w:ascii="Calibri" w:hAnsi="Calibri"/>
          <w:color w:val="000000"/>
          <w:sz w:val="22"/>
          <w:szCs w:val="22"/>
        </w:rPr>
      </w:pPr>
      <w:r w:rsidRPr="00243CE7">
        <w:rPr>
          <w:rFonts w:ascii="Calibri" w:hAnsi="Calibri"/>
          <w:b/>
          <w:bCs/>
          <w:color w:val="000000"/>
          <w:sz w:val="22"/>
          <w:szCs w:val="22"/>
        </w:rPr>
        <w:t xml:space="preserve">Расшифровка подпрограмм муниципальной программы   "Создание условий для духовно-культурного развития  граждан Алданского района на 2018 г." </w:t>
      </w:r>
    </w:p>
    <w:p w:rsidR="00243CE7" w:rsidRDefault="00243CE7" w:rsidP="002F0E4A">
      <w:pPr>
        <w:ind w:left="-142" w:right="140"/>
        <w:jc w:val="center"/>
        <w:rPr>
          <w:sz w:val="12"/>
          <w:szCs w:val="12"/>
        </w:rPr>
      </w:pP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360"/>
        <w:gridCol w:w="460"/>
        <w:gridCol w:w="663"/>
        <w:gridCol w:w="340"/>
        <w:gridCol w:w="885"/>
        <w:gridCol w:w="1652"/>
        <w:gridCol w:w="1134"/>
        <w:gridCol w:w="646"/>
        <w:gridCol w:w="519"/>
        <w:gridCol w:w="252"/>
        <w:gridCol w:w="189"/>
        <w:gridCol w:w="95"/>
        <w:gridCol w:w="474"/>
        <w:gridCol w:w="236"/>
        <w:gridCol w:w="424"/>
        <w:gridCol w:w="348"/>
        <w:gridCol w:w="77"/>
        <w:gridCol w:w="393"/>
        <w:gridCol w:w="174"/>
        <w:gridCol w:w="284"/>
        <w:gridCol w:w="109"/>
        <w:gridCol w:w="284"/>
      </w:tblGrid>
      <w:tr w:rsidR="00243CE7" w:rsidRPr="00243CE7" w:rsidTr="0061000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E7" w:rsidRPr="00243CE7" w:rsidRDefault="00243CE7" w:rsidP="00243C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000E" w:rsidRPr="0061000E" w:rsidTr="0061000E">
        <w:trPr>
          <w:gridAfter w:val="2"/>
          <w:wAfter w:w="393" w:type="dxa"/>
          <w:trHeight w:val="638"/>
        </w:trPr>
        <w:tc>
          <w:tcPr>
            <w:tcW w:w="2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Код целевой статьи расходов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Всего (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тыс</w:t>
            </w:r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.р</w:t>
            </w:r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уб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.)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Федера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льный</w:t>
            </w:r>
            <w:proofErr w:type="spellEnd"/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бюджет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Государственный бюджет  РС (Я),  в том числе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Местные бюджеты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Инвест. надбавка</w:t>
            </w:r>
          </w:p>
        </w:tc>
      </w:tr>
      <w:tr w:rsidR="0061000E" w:rsidRPr="0061000E" w:rsidTr="0061000E">
        <w:trPr>
          <w:gridAfter w:val="2"/>
          <w:wAfter w:w="393" w:type="dxa"/>
          <w:trHeight w:val="552"/>
        </w:trPr>
        <w:tc>
          <w:tcPr>
            <w:tcW w:w="2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Бюдж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Ассигн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Бюджет. </w:t>
            </w:r>
          </w:p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bookmarkStart w:id="0" w:name="_GoBack"/>
            <w:bookmarkEnd w:id="0"/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к</w:t>
            </w:r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редиты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т.ч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Госуд</w:t>
            </w:r>
            <w:proofErr w:type="spellEnd"/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.. </w:t>
            </w:r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гарантии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7" w:rsidRPr="0061000E" w:rsidRDefault="00243CE7" w:rsidP="00243CE7">
            <w:pPr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1. ОБЕСПЕЧЕНИЕ ПРАВ ГРАЖДАН НА УЧАСТИЕ В КУЛЬТУРНОЙ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9 303 643,00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9 303 643,00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6" type="#_x0000_t202" style="position:absolute;left:0;text-align:left;margin-left:167.25pt;margin-top:26.25pt;width:42.75pt;height:0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" filled="f" stroked="f" o:insetmode="auto"/>
              </w:pict>
            </w: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Задача № 1.  Создание условий для развития культурно-досуговой деятельности, народной культуры, реализации культурного и духовного потенциала жителей Алданского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5 332 450,00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 xml:space="preserve"> 5 332 450,00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Культурно-массовые и информационно-просветительские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5 332 450,00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5 332 450,00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Участие в проведении русского гулянья "Проводы зимы"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250 000,00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250 000,00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Подарки лауреатам "Серпа и Молота"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Призовой фонд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победит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.к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онкурсов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Пакеты подарочные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Приветственный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3 900,00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3 900,00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Питание детей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тв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.к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на 2 дня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38 500,00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38 500,00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каравай, кумыс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850,00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Услуги гостиницы участников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культ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рограммы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автостоянки (теплый гараж)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Ткань на пошив костюмов (якутский, русский народный)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пошив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29 750,00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29 750,00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1.1.1.2.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Мероприятия ко Дню родного языка "Языковое и культурное многообразие 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С(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Я), 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Грамоты,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бл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исьма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дипл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Призовой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1.1.1.3.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Участие НКО в нац.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.Н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ерюнгри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32 450,00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32 450,00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по проживанию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стоянки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6 450,00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6 450,00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Подарки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1.1.1.,4.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участие в БАКАЛДЫН,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Угоян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или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Хатыстыр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рекламные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Призовой фонд.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1.1.1.5.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Районный фестиваль самодеятельного творчества трудовых коллективов "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Алданская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весна" 27 апреля ко Дню 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С(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Я) или 23 апреля (сб.)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250 000,00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Аудиоролики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 реклама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30 375,00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30 375,00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Баннер, эмблема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11 000,00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Офомление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гелиевыми шарами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Бланки дипломов, грамот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Рамка для фото 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Призовой фонд -  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Подарочные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Сертиф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конверты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худож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под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сетификаты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625,00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625,00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Призовой фонд -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поощр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ризы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Наградная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X11  Республиканский  фестиваль авторской песни "Берег Дружбы 17-19 августа"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1.1.1.6.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X11  Республиканский  фестиваль авторской песни "Берег Дружбы 17-19 августа"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2 000 000,00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Реклама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146 180,00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Создание  видеоролика, 30 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Реклама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Афиши 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 А2, 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26 180,00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26 180,00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Баннерные растяжки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258 000,00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Пакет подарочный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 с логотипом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Стела из оргстекла, 10 см на подставке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Бланки дипломов, грамот,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 с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логот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Бланки путевок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Оформительские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Ткань 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паруса, шейные платки, выход)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по оформлению шарами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Пиротехнические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Реквизит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Полевая 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Таблички, указатели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Реставрация пл. </w:t>
            </w:r>
            <w:proofErr w:type="spellStart"/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Подкузьминки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Электротовары (лампы, кабели,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175 800,00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Вода  питьевая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3 300,00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3 300,00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Одноразовая посуда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Хоз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.т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овары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(мешки д/мусора,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верев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.,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Батарейки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Продукты для организации полевой кухни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Продукты питания для волонтеров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Канц. для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делопр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и раб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етких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площ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Картриджи для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.р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аботы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пресс-центра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Фоторамки 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 А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Путевки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188 600,00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путевок  для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уч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.к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ул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прогр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>., волонтеров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92 000,00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92 000,00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путевки  для оргкомитета и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раб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.ф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ест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96 600,00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96 600,00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Призовой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222 500,00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Призовой фонд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уч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.д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ет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прогрограмм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Призовой фонд победителям  фестиваля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Приз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ф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онд побед. Спорт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 xml:space="preserve"> (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ш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ахм., теннис)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Организация работы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Трансп. расходы (Авиабилеты, ж/д)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250 000,00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Гонорар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200 000,00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Услуги персональные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219 070,00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Услуги звукорежиссеров,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свето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 и видео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81 500,00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81 500,00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Персональные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Услуги по проведению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112 570,00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112 570,00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Транспортные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162 850,00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Доставка кол-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вов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 из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г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.А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лдан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83 850,00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83 850,00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Заказ. маршрут автобусов  в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г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.Т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оммот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Услуги по перевозке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1.1.1.7.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Участие в проведении X 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межрег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Фест</w:t>
            </w:r>
            <w:proofErr w:type="spellEnd"/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.-</w:t>
            </w:r>
            <w:proofErr w:type="spellStart"/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конк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оркестров и ансамблей в рамках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Всеросс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акции по пропаганде исп. на народных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инструм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"Балалайка - душа России" с 01 -05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Цветы (букеты)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Афиши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Печать буклетов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Фоторамки А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Реклама в СМИ (радио - 20, газета -5)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Изготовление эмблемы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Оформление шарами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Баннер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1.1.1.8.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Районный фестиваль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нац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.к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ультур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"Вместе"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350 000,00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по написанию сценария, режиссуре, ведению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17 550,00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17 550,00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Услуги звукорежиссера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7 305,00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7 305,00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услуги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светооператора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услуги по созданию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видеоматер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7 305,00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7 305,00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реклама на радио, СМИ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объяв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.г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аз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Изготовл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дипломов,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грамот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,б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л.п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Фоторамка 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3 600,00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Доставка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.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к-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Бензин, дизтопливо.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Изготовление афиш, баннеров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Проживание 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приглашенных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уч.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Вода питьевая, чай, 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540,00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540,00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Одноразования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посуда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Печатная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Ткань на костюмы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Пошив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Оформление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Призы, подарки (СЕРТИФИКАТЫ)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1.1.1.9.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Дни "Дружбы серпа и молота"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350 000,00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банер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сувенирная продукция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транспортные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услуги проживания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1.1.1.10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Районная Ёлка, 25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1 500 000,00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Новогодние подарки, призы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518 500,00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Подарки участникам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382 500,00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382 500,00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приз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.ф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онд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для конкурс,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аттрак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., игр.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мешок Деда Мороза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подарки за костюм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Костюмы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700 890,00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Ткань на пошив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кост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.в</w:t>
            </w:r>
            <w:proofErr w:type="spellEnd"/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,  фурнитура,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Услуги по пошиву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372 000,00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372 000,00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Костюмы, детали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кост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>.,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Реквизит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41 570,00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41 570,00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Баннерная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Пригласительные билеты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52 800,00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52 800,00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Пиротехника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Хозяйственные товары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верев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 бат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., 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28 520,00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28 520,00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Одноразования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 посуда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Услуги по орг. питания  детей на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репет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Транспортные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280 610,00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по перевозке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51 000,00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51 000,00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по проведению игровой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по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Мер.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реж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., звук, свет, </w:t>
            </w:r>
            <w:proofErr w:type="spellStart"/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др</w:t>
            </w:r>
            <w:proofErr w:type="spellEnd"/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175 210,00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175 210,00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хореографа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Услуги по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созд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видеоархива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1.1.1.11.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Участие в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9 Мая, др. мероприятий истории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 (гвоздики)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рекламные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оформления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 в букете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Венок-гирлянда (для возложения к обелиску)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шары гелиевые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шары воздушные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1.1.1.12.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Уч. в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меропр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 - 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честв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учреждений культуры в связи с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празд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датами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Цветы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Приветственный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Подарки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1.1.1.13.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гастролей творческих коллективов в 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300 000,00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ВСЕГО гастроли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Гастроли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204 600,00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ж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/д билеты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Гонорар артистам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28 800,00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28 800,00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Гастроли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95 400,00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проезд Якутск-Алдан-Якутск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Гонорар артистам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Задача № 2. Государственная поддержка 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6245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1.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ср.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S245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 2. </w:t>
            </w:r>
            <w:proofErr w:type="spell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оплаты труда работников учреждений бюджетного сектора</w:t>
            </w:r>
            <w:proofErr w:type="gramEnd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экономики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5148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3. 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5147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4. 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sz w:val="12"/>
                <w:szCs w:val="12"/>
              </w:rPr>
              <w:t>Задача № 3.  Сохранение, развитие и пропаганда эпических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3 971 193,00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3 971 193,00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Мероприятия, направленные на защиту, хранение, фиксацию и обеспечение сохранности эпического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3 971 193,00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3 971 193,00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1.3.1.1.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Цикл мероприятий ко  ДНЮ ОЛОНХО, 25.11.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450 000,00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рекламные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Изготовл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дипломов,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грамот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,б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л.п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7 500,00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17 500,00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17 500,00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призовой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Оформление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транспортные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Рамка для фото А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Персональные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 орг. Конференций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1.3.1.2.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День оленевода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Хатыстыр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250 000,00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призы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Персональные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рекламные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1.3.1.3.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Подготовка к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Ысыах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Олонхо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500 000,00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оплата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400 000,00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Круглый стол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Ысыах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Олонхо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Приветственный адрес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дипл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, грамоты,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бл.п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оформление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Одноразовая посуда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Сок,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Персональные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транспортные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36 500,00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36 500,00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Бейджи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Фоторамки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.Р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учки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1.3.1.5.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Ысыах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Туймаады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, 24-26 июня, местность Ус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Хатын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665 000,00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665 000,00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Дизельное топливо (ПАЗ)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13 800,00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13 800,00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Бензин АИ-92 (УАЗ)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11 250,00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11 250,00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Переправа пассажиров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.Л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ена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Переправа пассажиров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.Л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ена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УАЗ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1 440,00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1 440,00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Переправа автобуса  ПАЗ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Переправа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а/ машины УАЗ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Услуги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автотакси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Проживание уч.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культ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рогр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67 500,00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Организация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празд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.н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ацион.обед.стола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40 000,00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Соки,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Овощи, 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Оформление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Урасы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Усл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оформления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выставки нац. блюд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Одноразовая посуда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5 010,00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5 010,00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Изделия народных промыслов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приобретеник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кумалана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Сувенирная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персональные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94 000,00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94 000,00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70 000,00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Реклама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Организационные взносы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1.3.1.6.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Организация подготовки к 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республиканскому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национальному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пращднику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"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Ысыах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Олонхо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- 2018", апрель-май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1 971 193,00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1 971 193,00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1 971 193,00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1 971 193,00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2. ПОДДЕРЖКА ПРОФЕССИЛНАЛЬНОЙ ТВОРЧЕСКОЙ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Сохранение, развитие и пропаганда эпических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 Расширение доступности театрального искусства для различных слоев населения (гастрольная, рекламная деятельность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Выезд (мастеров НХП) на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респ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Меропр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"Якутия мастеровая" 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11 892,00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11 892,00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Транспортные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18 018,00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18 018,00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организационный взнос за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Баннер-эмблема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Подарок к юбилею "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Симэх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" (картина,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фотокамень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 сувенирный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1 490,00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1 490,00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аренда  места (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выст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лощади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) бутик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Прокат столов, стул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., 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витрин, манекен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веревки, плечики,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850,00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бланки-грамоты, булавки с ушком, скотч,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    750,00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750,00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уч. в орг. поездки талантливых исполнителей  на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республ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. Фестивали, 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конкурсах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88 800,00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88 800,00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55 800,00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55 800,00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организационный взнос за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3 000,00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2.1.1.3.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уч. в орг. поездки талантливых исполнителей  на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118 700,00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118 700,00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60 500,00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60 500,00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организационный взнос за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28 200,00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28 200,00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2.1.1.4.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уч. в орг. поездки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-ких кол-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вов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300 000,00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Оргвзносы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86 640,00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86 640,00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63 360,00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63 360,00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2.1.1.5.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КОНКУРС сценариев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36 500,00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36 500,00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Единовр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денежная выплата Н.Г. Идея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36 500,00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36 500,00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2.1.1.6.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КОНКУРС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проф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.м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астер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             для педагогов 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48 000,00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Подарочный сертификат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18 000,00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Диплом-папка (адрес)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Наградная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6 000,00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эмблема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газеты, радио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 (букеты)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4 500,00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2.1.1.7.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КОНКУРС "Лучшее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учр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.к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ультуры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32 000,00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Сертификат на 25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тыс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.р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уб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Приветственный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1 300,00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1 300,00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печать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положения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,р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адио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Цветы (букет)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1 700,00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1 700,00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2.1.1.8.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70 000,00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Печатание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брошур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метод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.п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особий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афиши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Мероприятие №2. </w:t>
            </w:r>
            <w:proofErr w:type="gramStart"/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Создание, издание, переиздание литературных произведений, перевод, редактирование, художественное оформление, составление сборников и т.д.)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2.1.2.1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Издательская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деятельнсть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3. МОДЕРНИЗАЦИЯ И УКРЕПЛЕНИЕ РЕСУРСОВ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Укрепление кадрового потенциала, МТ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Укрепление материально-технической базы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750 000,00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3.1.1.1.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Орг. КПК с приглашением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спец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.о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трасли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>Услуги по проживанию (с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14 400,00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14 400,00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чаепития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  1 600,00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Договор на оказание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образоват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.у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сл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34 000,00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34 000,00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проведения мастер-классов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65 742,00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65 742,00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Услуги по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пров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.м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астер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>-класс 1 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21 914,00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21 914,00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Услуги по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пров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.м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астер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>-класс 2 хор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21 914,00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21 914,00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sz w:val="12"/>
                <w:szCs w:val="12"/>
              </w:rPr>
            </w:pPr>
            <w:r w:rsidRPr="0061000E">
              <w:rPr>
                <w:rFonts w:ascii="Calibri" w:hAnsi="Calibri"/>
                <w:sz w:val="12"/>
                <w:szCs w:val="12"/>
              </w:rPr>
              <w:t xml:space="preserve">Услуги по </w:t>
            </w:r>
            <w:proofErr w:type="spellStart"/>
            <w:r w:rsidRPr="0061000E">
              <w:rPr>
                <w:rFonts w:ascii="Calibri" w:hAnsi="Calibri"/>
                <w:sz w:val="12"/>
                <w:szCs w:val="12"/>
              </w:rPr>
              <w:t>пров</w:t>
            </w:r>
            <w:proofErr w:type="gramStart"/>
            <w:r w:rsidRPr="0061000E">
              <w:rPr>
                <w:rFonts w:ascii="Calibri" w:hAnsi="Calibri"/>
                <w:sz w:val="12"/>
                <w:szCs w:val="12"/>
              </w:rPr>
              <w:t>.м</w:t>
            </w:r>
            <w:proofErr w:type="gramEnd"/>
            <w:r w:rsidRPr="0061000E">
              <w:rPr>
                <w:rFonts w:ascii="Calibri" w:hAnsi="Calibri"/>
                <w:sz w:val="12"/>
                <w:szCs w:val="12"/>
              </w:rPr>
              <w:t>астер</w:t>
            </w:r>
            <w:proofErr w:type="spellEnd"/>
            <w:r w:rsidRPr="0061000E">
              <w:rPr>
                <w:rFonts w:ascii="Calibri" w:hAnsi="Calibri"/>
                <w:sz w:val="12"/>
                <w:szCs w:val="12"/>
              </w:rPr>
              <w:t>-класс 3 худ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21 914,00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21 914,00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Организация проведения мастер-классов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34 258,00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34 258,00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Проживание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14 400,00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14 400,00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Трансп</w:t>
            </w:r>
            <w:proofErr w:type="gram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.р</w:t>
            </w:r>
            <w:proofErr w:type="gram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асходы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, авто, ж/д, авиа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19 858,00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19 858,00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3.1.1.4.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водоснабжение,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500 000,00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водоснабжение,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500 000,00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3.1.1.5.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обеспечение безопасности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обеспечение безопасности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8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3.1.1.6.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 xml:space="preserve">Строительство объекта "Дом </w:t>
            </w: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Олонхо</w:t>
            </w:r>
            <w:proofErr w:type="spellEnd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3.1.1.7.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Строительство объекта "Культурно-этнографический конкурс"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ПОДПРОГРАММА № 4.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20 803 890,00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20 803 890,00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4.1.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1. Повышение качества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19 351 890,00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19 351 890,00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19 351 890,00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19 351 890,00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4.1.1.1.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Расходы на обеспечение деятельности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19 351 890,00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19 351 890,00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19 351 890,00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61000E">
              <w:rPr>
                <w:rFonts w:ascii="Cambria" w:hAnsi="Cambria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19 351 890,00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2. Повышение уровня комплектования библиотечных фондов, обеспечение их сохранности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1 297 000,00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1 297 000,00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4.2.1.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Создание современной модели библиотечного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1 297 000,00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1 297 000,00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4.2.1.1.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Комплектование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1 097 000,00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1 097 000,00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1 097 000,00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1 097 000,00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4.2.1.2.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proofErr w:type="spellStart"/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Библионочь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4.2.1.3.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Конкурсы проф. мастер.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4.3.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>Задача № 3. Внедрение новых форм и видов информационных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155 000,00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4.3.1.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>Мероприятие № 1. Модернизация информационно-библиотечного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155 000,00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155 000,00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4.3.1.1.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АИБС, электронная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105 000,00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Arial Black" w:hAnsi="Arial Black"/>
                <w:color w:val="000000"/>
                <w:sz w:val="12"/>
                <w:szCs w:val="12"/>
              </w:rPr>
            </w:pPr>
            <w:r w:rsidRPr="0061000E">
              <w:rPr>
                <w:rFonts w:ascii="Arial Black" w:hAnsi="Arial Black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105 000,00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4.3.1.2.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приобретение 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b/>
                <w:bCs/>
                <w:color w:val="000000"/>
                <w:sz w:val="12"/>
                <w:szCs w:val="12"/>
              </w:rPr>
              <w:t xml:space="preserve">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61000E" w:rsidRPr="0061000E" w:rsidTr="0061000E">
        <w:trPr>
          <w:gridAfter w:val="2"/>
          <w:wAfter w:w="393" w:type="dxa"/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mbria" w:hAnsi="Cambria"/>
                <w:color w:val="000000"/>
                <w:sz w:val="12"/>
                <w:szCs w:val="12"/>
              </w:rPr>
            </w:pPr>
            <w:r w:rsidRPr="0061000E">
              <w:rPr>
                <w:rFonts w:ascii="Cambria" w:hAnsi="Cambria"/>
                <w:color w:val="000000"/>
                <w:sz w:val="12"/>
                <w:szCs w:val="12"/>
              </w:rPr>
              <w:t xml:space="preserve">                50 000,00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7" w:rsidRPr="0061000E" w:rsidRDefault="00243CE7" w:rsidP="00243CE7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7" w:rsidRPr="0061000E" w:rsidRDefault="00243CE7" w:rsidP="00243CE7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61000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243CE7" w:rsidRPr="0061000E" w:rsidRDefault="00243CE7" w:rsidP="002F0E4A">
      <w:pPr>
        <w:ind w:left="-142" w:right="140"/>
        <w:jc w:val="center"/>
        <w:rPr>
          <w:sz w:val="12"/>
          <w:szCs w:val="12"/>
        </w:rPr>
      </w:pPr>
    </w:p>
    <w:sectPr w:rsidR="00243CE7" w:rsidRPr="0061000E" w:rsidSect="0061000E">
      <w:pgSz w:w="11906" w:h="16838"/>
      <w:pgMar w:top="1134" w:right="212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46D7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25AD"/>
    <w:rsid w:val="00126642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0929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3CE7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0E4A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455B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F60"/>
    <w:rsid w:val="004C6BAF"/>
    <w:rsid w:val="004D070A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362B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000E"/>
    <w:rsid w:val="0061145F"/>
    <w:rsid w:val="00612DEE"/>
    <w:rsid w:val="00615868"/>
    <w:rsid w:val="00615D8A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3E4C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4490"/>
    <w:rsid w:val="008359AB"/>
    <w:rsid w:val="00835D43"/>
    <w:rsid w:val="00840257"/>
    <w:rsid w:val="00842B4F"/>
    <w:rsid w:val="00846010"/>
    <w:rsid w:val="00847AA2"/>
    <w:rsid w:val="00852B50"/>
    <w:rsid w:val="00854B9A"/>
    <w:rsid w:val="00854CD4"/>
    <w:rsid w:val="00854ED7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238CE"/>
    <w:rsid w:val="00930857"/>
    <w:rsid w:val="00933F87"/>
    <w:rsid w:val="0093510F"/>
    <w:rsid w:val="00935853"/>
    <w:rsid w:val="00935D07"/>
    <w:rsid w:val="00935D99"/>
    <w:rsid w:val="0094264E"/>
    <w:rsid w:val="00944CA8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920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3597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9080D"/>
    <w:rsid w:val="00C90D12"/>
    <w:rsid w:val="00CA16D0"/>
    <w:rsid w:val="00CA40B4"/>
    <w:rsid w:val="00CB04B7"/>
    <w:rsid w:val="00CB24E4"/>
    <w:rsid w:val="00CB288F"/>
    <w:rsid w:val="00CB422E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A6E7A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4CBD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5381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7854</Words>
  <Characters>44769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4</cp:revision>
  <cp:lastPrinted>2018-04-04T22:29:00Z</cp:lastPrinted>
  <dcterms:created xsi:type="dcterms:W3CDTF">2019-10-08T05:28:00Z</dcterms:created>
  <dcterms:modified xsi:type="dcterms:W3CDTF">2019-10-08T05:52:00Z</dcterms:modified>
</cp:coreProperties>
</file>