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B411B" w:rsidRPr="00DB411B" w:rsidTr="004D106A">
        <w:trPr>
          <w:trHeight w:val="1232"/>
          <w:jc w:val="center"/>
        </w:trPr>
        <w:tc>
          <w:tcPr>
            <w:tcW w:w="4047" w:type="dxa"/>
          </w:tcPr>
          <w:p w:rsidR="00DB411B" w:rsidRPr="00DB411B" w:rsidRDefault="00DB411B" w:rsidP="00465B1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68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1249п</w:t>
            </w:r>
            <w:r w:rsidRPr="00EB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04.12.</w:t>
            </w:r>
            <w:r w:rsidR="0083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24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411B" w:rsidRPr="00DB411B" w:rsidRDefault="00DB411B" w:rsidP="00465B1A">
            <w:pPr>
              <w:spacing w:after="0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1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1D08FC" wp14:editId="52EEB1E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411B" w:rsidRPr="00DB411B" w:rsidRDefault="00DB411B" w:rsidP="00465B1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DB411B" w:rsidRPr="003D09E5" w:rsidRDefault="00DB411B" w:rsidP="00465B1A">
      <w:pPr>
        <w:spacing w:after="0"/>
        <w:ind w:left="-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3E3B" w:rsidRDefault="00446211" w:rsidP="00465B1A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 w:rsidRPr="00EF153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</w:t>
      </w:r>
      <w:r w:rsidR="00EB2151" w:rsidRPr="00EF153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проведении </w:t>
      </w:r>
      <w:r w:rsidR="00E53E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музыкально-</w:t>
      </w:r>
    </w:p>
    <w:p w:rsidR="00F56C3A" w:rsidRDefault="00E53E3B" w:rsidP="00465B1A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поэтического </w:t>
      </w:r>
      <w:r w:rsidR="00F56C3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конкурса </w:t>
      </w:r>
    </w:p>
    <w:p w:rsidR="00E53E3B" w:rsidRDefault="00F954A9" w:rsidP="00465B1A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</w:t>
      </w:r>
      <w:r w:rsidR="00F56C3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создани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ю</w:t>
      </w:r>
      <w:r w:rsidR="00F56C3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E53E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</w:t>
      </w:r>
      <w:r w:rsidR="00F56C3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имна </w:t>
      </w:r>
    </w:p>
    <w:p w:rsidR="00E53E3B" w:rsidRDefault="00E53E3B" w:rsidP="00465B1A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</w:p>
    <w:p w:rsidR="00C87A7D" w:rsidRPr="00EF1534" w:rsidRDefault="00E53E3B" w:rsidP="00465B1A">
      <w:pPr>
        <w:spacing w:after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 w:rsidR="00F56C3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Алданск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ий </w:t>
      </w:r>
      <w:r w:rsidR="00F56C3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район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bookmarkEnd w:id="0"/>
    <w:p w:rsidR="00DB411B" w:rsidRPr="000B2390" w:rsidRDefault="002447D0" w:rsidP="009628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B411B" w:rsidRPr="000B239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6A327E" w:rsidRDefault="00DB411B" w:rsidP="00465B1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0B2390">
        <w:rPr>
          <w:rFonts w:ascii="Times New Roman" w:eastAsia="Calibri" w:hAnsi="Times New Roman" w:cs="Times New Roman"/>
          <w:sz w:val="24"/>
          <w:szCs w:val="24"/>
        </w:rPr>
        <w:t>В</w:t>
      </w:r>
      <w:r w:rsidR="00446211" w:rsidRPr="000B2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C3A">
        <w:rPr>
          <w:rFonts w:ascii="Times New Roman" w:eastAsia="Calibri" w:hAnsi="Times New Roman" w:cs="Times New Roman"/>
          <w:sz w:val="24"/>
          <w:szCs w:val="24"/>
        </w:rPr>
        <w:t xml:space="preserve">целях </w:t>
      </w:r>
      <w:r w:rsidR="00E53E3B">
        <w:rPr>
          <w:rFonts w:ascii="Times New Roman" w:eastAsia="Calibri" w:hAnsi="Times New Roman" w:cs="Times New Roman"/>
          <w:sz w:val="24"/>
          <w:szCs w:val="24"/>
        </w:rPr>
        <w:t xml:space="preserve">создания гимна муниципального образования «Алданский район» как высокохудожественного музыкально-поэтического произведения и как одного из элементов символов, отражающих исторические, культурные, социально-экономические, национальные и иные местные традиции и особенности, повышения гражданского сознания жителей муниципального образования, формирования у них чувства патриотизма, уважения к истории традициям родного края, </w:t>
      </w:r>
      <w:r w:rsidR="00F56C3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46211" w:rsidRPr="000B2390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F56C3A">
        <w:rPr>
          <w:rFonts w:ascii="Times New Roman" w:eastAsia="Calibri" w:hAnsi="Times New Roman" w:cs="Times New Roman"/>
          <w:sz w:val="24"/>
          <w:szCs w:val="24"/>
        </w:rPr>
        <w:t>Федеральным законом Российской Федерации от 06.10.2003 № 131-ФЗ  «Об общих принципах организации</w:t>
      </w:r>
      <w:proofErr w:type="gramEnd"/>
      <w:r w:rsidR="00F56C3A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="00E53E3B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F56C3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«Алданский район»</w:t>
      </w:r>
      <w:r w:rsidRPr="000B2390">
        <w:rPr>
          <w:rFonts w:ascii="Times New Roman" w:eastAsia="Calibri" w:hAnsi="Times New Roman" w:cs="Times New Roman"/>
          <w:sz w:val="24"/>
          <w:szCs w:val="24"/>
        </w:rPr>
        <w:t>,</w:t>
      </w:r>
      <w:r w:rsidR="00EB2151" w:rsidRPr="000B2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постановляю:       </w:t>
      </w:r>
    </w:p>
    <w:p w:rsidR="006A327E" w:rsidRPr="006A327E" w:rsidRDefault="006A327E" w:rsidP="00216580">
      <w:pPr>
        <w:pStyle w:val="a5"/>
        <w:spacing w:after="0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53E3B">
        <w:rPr>
          <w:rFonts w:ascii="Times New Roman" w:eastAsia="Calibri" w:hAnsi="Times New Roman" w:cs="Times New Roman"/>
          <w:sz w:val="24"/>
          <w:szCs w:val="24"/>
        </w:rPr>
        <w:t>П</w:t>
      </w:r>
      <w:r w:rsidRPr="006A327E">
        <w:rPr>
          <w:rFonts w:ascii="Times New Roman" w:eastAsia="Calibri" w:hAnsi="Times New Roman" w:cs="Times New Roman"/>
          <w:sz w:val="24"/>
          <w:szCs w:val="24"/>
        </w:rPr>
        <w:t xml:space="preserve">ровести </w:t>
      </w:r>
      <w:r w:rsidR="00E53E3B">
        <w:rPr>
          <w:rFonts w:ascii="Times New Roman" w:eastAsia="Calibri" w:hAnsi="Times New Roman" w:cs="Times New Roman"/>
          <w:sz w:val="24"/>
          <w:szCs w:val="24"/>
        </w:rPr>
        <w:t xml:space="preserve">музыкально-поэтический </w:t>
      </w:r>
      <w:r w:rsidR="0063203F" w:rsidRPr="006A327E">
        <w:rPr>
          <w:rFonts w:ascii="Times New Roman" w:eastAsia="Calibri" w:hAnsi="Times New Roman" w:cs="Times New Roman"/>
          <w:sz w:val="24"/>
          <w:szCs w:val="24"/>
        </w:rPr>
        <w:t>конкурс по</w:t>
      </w:r>
      <w:r w:rsidRPr="006A3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создани</w:t>
      </w:r>
      <w:r w:rsidR="00E53E3B">
        <w:rPr>
          <w:rFonts w:ascii="Times New Roman" w:eastAsia="SimSun" w:hAnsi="Times New Roman" w:cs="Times New Roman"/>
          <w:sz w:val="24"/>
          <w:szCs w:val="24"/>
          <w:lang w:eastAsia="zh-CN"/>
        </w:rPr>
        <w:t>ю</w:t>
      </w:r>
      <w:r w:rsidRPr="006A3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гимна </w:t>
      </w:r>
      <w:r w:rsidR="00E53E3B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образования «</w:t>
      </w:r>
      <w:r w:rsidRPr="006A327E">
        <w:rPr>
          <w:rFonts w:ascii="Times New Roman" w:eastAsia="SimSun" w:hAnsi="Times New Roman" w:cs="Times New Roman"/>
          <w:sz w:val="24"/>
          <w:szCs w:val="24"/>
          <w:lang w:eastAsia="zh-CN"/>
        </w:rPr>
        <w:t>Алданск</w:t>
      </w:r>
      <w:r w:rsidR="00E53E3B">
        <w:rPr>
          <w:rFonts w:ascii="Times New Roman" w:eastAsia="SimSun" w:hAnsi="Times New Roman" w:cs="Times New Roman"/>
          <w:sz w:val="24"/>
          <w:szCs w:val="24"/>
          <w:lang w:eastAsia="zh-CN"/>
        </w:rPr>
        <w:t>ий</w:t>
      </w:r>
      <w:r w:rsidRPr="006A3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</w:t>
      </w:r>
      <w:r w:rsidR="00E53E3B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53E3B">
        <w:rPr>
          <w:rFonts w:ascii="Times New Roman" w:eastAsia="SimSun" w:hAnsi="Times New Roman" w:cs="Times New Roman"/>
          <w:sz w:val="24"/>
          <w:szCs w:val="24"/>
          <w:lang w:eastAsia="zh-CN"/>
        </w:rPr>
        <w:t>(далее по тексту – конкурс)</w:t>
      </w:r>
      <w:r w:rsidR="00E01A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3203F" w:rsidRDefault="006A327E" w:rsidP="009928FD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B411B" w:rsidRPr="006A32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327E">
        <w:rPr>
          <w:rFonts w:ascii="Times New Roman" w:eastAsia="Calibri" w:hAnsi="Times New Roman" w:cs="Times New Roman"/>
          <w:sz w:val="24"/>
          <w:szCs w:val="24"/>
        </w:rPr>
        <w:t>Утвердить по</w:t>
      </w:r>
      <w:r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5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5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8C79E5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E06941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C79E5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E06941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79E5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C79E5" w:rsidRDefault="00216580" w:rsidP="00992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79E5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астоящему </w:t>
      </w:r>
      <w:r w:rsidR="00E5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9E5" w:rsidRPr="006A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96284C" w:rsidRDefault="001933FE" w:rsidP="00632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.Муниципальному учреждению «Управление культуры и искусства Алданского района» (Помалейко А.Л.): обеспечить организацию и проведение конкурса. </w:t>
      </w:r>
    </w:p>
    <w:p w:rsidR="00446211" w:rsidRDefault="00253BF0" w:rsidP="0096284C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A53" w:rsidRPr="00962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96284C" w:rsidRDefault="00253BF0" w:rsidP="0096284C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284C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постановление в официальных средствах массовой информации.</w:t>
      </w:r>
    </w:p>
    <w:p w:rsidR="0096284C" w:rsidRPr="0096284C" w:rsidRDefault="00253BF0" w:rsidP="0096284C">
      <w:pPr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284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исполнения настоящего постановления возложить на заместителя главы администрации МО «Алданский район» по социальным вопросам Сахно И.В.</w:t>
      </w:r>
    </w:p>
    <w:p w:rsidR="0096284C" w:rsidRDefault="00446211" w:rsidP="009628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A53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6E2" w:rsidRPr="00823F99" w:rsidRDefault="003E66E2" w:rsidP="003E66E2">
      <w:pPr>
        <w:pStyle w:val="11"/>
        <w:spacing w:line="276" w:lineRule="auto"/>
        <w:rPr>
          <w:bCs/>
          <w:color w:val="000000"/>
          <w:spacing w:val="1"/>
        </w:rPr>
      </w:pPr>
      <w:r w:rsidRPr="00823F99">
        <w:rPr>
          <w:bCs/>
          <w:color w:val="000000"/>
          <w:spacing w:val="-5"/>
        </w:rPr>
        <w:t xml:space="preserve">                         Глава</w:t>
      </w:r>
      <w:r w:rsidRPr="00823F99">
        <w:rPr>
          <w:bCs/>
          <w:color w:val="000000"/>
          <w:spacing w:val="-2"/>
        </w:rPr>
        <w:t xml:space="preserve"> района</w:t>
      </w:r>
      <w:r w:rsidRPr="00823F99">
        <w:rPr>
          <w:bCs/>
          <w:iCs/>
          <w:color w:val="000000"/>
        </w:rPr>
        <w:tab/>
        <w:t xml:space="preserve">                                                             </w:t>
      </w:r>
      <w:proofErr w:type="spellStart"/>
      <w:r w:rsidRPr="00823F99">
        <w:rPr>
          <w:bCs/>
          <w:iCs/>
          <w:color w:val="000000"/>
        </w:rPr>
        <w:t>С.Н.Поздняков</w:t>
      </w:r>
      <w:proofErr w:type="spellEnd"/>
    </w:p>
    <w:p w:rsidR="00DB411B" w:rsidRDefault="00DB411B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C07" w:rsidRDefault="007C1C07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C07" w:rsidRDefault="007C1C07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C07" w:rsidRDefault="007C1C07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FB4" w:rsidRPr="000B2390" w:rsidRDefault="0096284C" w:rsidP="00C0569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9C43E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елоусова Елена Ивановна</w:t>
      </w:r>
      <w:r w:rsidR="00E558A2" w:rsidRPr="000B2390">
        <w:rPr>
          <w:rFonts w:ascii="Times New Roman" w:eastAsia="Times New Roman" w:hAnsi="Times New Roman" w:cs="Times New Roman"/>
          <w:sz w:val="20"/>
          <w:szCs w:val="20"/>
          <w:lang w:eastAsia="ru-RU"/>
        </w:rPr>
        <w:t>, т/ф 3</w:t>
      </w:r>
      <w:r w:rsidR="009C43E6">
        <w:rPr>
          <w:rFonts w:ascii="Times New Roman" w:eastAsia="Times New Roman" w:hAnsi="Times New Roman" w:cs="Times New Roman"/>
          <w:sz w:val="20"/>
          <w:szCs w:val="20"/>
          <w:lang w:eastAsia="ru-RU"/>
        </w:rPr>
        <w:t>7067</w:t>
      </w:r>
    </w:p>
    <w:p w:rsidR="00DB411B" w:rsidRPr="00DB411B" w:rsidRDefault="00DB411B" w:rsidP="00DD6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</w:t>
      </w:r>
      <w:r w:rsidR="009D15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D4D02">
        <w:rPr>
          <w:rFonts w:ascii="Times New Roman" w:eastAsia="Calibri" w:hAnsi="Times New Roman" w:cs="Times New Roman"/>
          <w:sz w:val="24"/>
          <w:szCs w:val="24"/>
        </w:rPr>
        <w:t>Белоусова Елена Ивановна – главный специалист (</w:t>
      </w:r>
      <w:r w:rsidR="005367B1">
        <w:rPr>
          <w:rFonts w:ascii="Times New Roman" w:eastAsia="Calibri" w:hAnsi="Times New Roman" w:cs="Times New Roman"/>
          <w:sz w:val="24"/>
          <w:szCs w:val="24"/>
        </w:rPr>
        <w:t xml:space="preserve">юрист) </w:t>
      </w:r>
      <w:r w:rsidR="005367B1" w:rsidRPr="00DB411B">
        <w:rPr>
          <w:rFonts w:ascii="Times New Roman" w:eastAsia="Calibri" w:hAnsi="Times New Roman" w:cs="Times New Roman"/>
          <w:sz w:val="24"/>
          <w:szCs w:val="24"/>
        </w:rPr>
        <w:t>МУ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«Управление культуры и искусства Алданского района».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актам МО «Алданский район».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32205">
        <w:rPr>
          <w:rFonts w:ascii="Times New Roman" w:eastAsia="Calibri" w:hAnsi="Times New Roman" w:cs="Times New Roman"/>
          <w:sz w:val="24"/>
          <w:szCs w:val="24"/>
        </w:rPr>
        <w:t xml:space="preserve">       «_____» ____________ 2019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___________________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B411B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за осуществление контроля над исполнением: Сахно Игорь Васильевич – заместитель главы администрации МО «Алданский район» по социальным вопросам.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Ознакомлен: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32205">
        <w:rPr>
          <w:rFonts w:ascii="Times New Roman" w:eastAsia="Calibri" w:hAnsi="Times New Roman" w:cs="Times New Roman"/>
          <w:sz w:val="24"/>
          <w:szCs w:val="24"/>
        </w:rPr>
        <w:t xml:space="preserve">     «______» _____________ 2019</w:t>
      </w: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___________________</w:t>
      </w:r>
    </w:p>
    <w:p w:rsidR="00DB411B" w:rsidRPr="00DB411B" w:rsidRDefault="00DB411B" w:rsidP="004F1F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41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B411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B411B" w:rsidRPr="00DB411B" w:rsidRDefault="00DB411B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76A7" w:rsidRDefault="003F76A7" w:rsidP="004F1FB4">
      <w:pPr>
        <w:spacing w:line="360" w:lineRule="auto"/>
      </w:pPr>
    </w:p>
    <w:p w:rsidR="00A13A53" w:rsidRDefault="00A13A53" w:rsidP="004F1FB4">
      <w:pPr>
        <w:spacing w:line="360" w:lineRule="auto"/>
      </w:pPr>
    </w:p>
    <w:p w:rsidR="00A13A53" w:rsidRDefault="00A13A53" w:rsidP="004F1FB4">
      <w:pPr>
        <w:spacing w:line="360" w:lineRule="auto"/>
      </w:pPr>
    </w:p>
    <w:p w:rsidR="00A13A53" w:rsidRDefault="00A13A53"/>
    <w:p w:rsidR="00A13A53" w:rsidRDefault="00A13A53"/>
    <w:p w:rsidR="00A13A53" w:rsidRDefault="00A13A53"/>
    <w:p w:rsidR="00A13A53" w:rsidRDefault="00A13A53"/>
    <w:p w:rsidR="00A13A53" w:rsidRDefault="00A13A53"/>
    <w:p w:rsidR="00A13A53" w:rsidRDefault="00A13A53"/>
    <w:p w:rsidR="00A13A53" w:rsidRDefault="00A13A53"/>
    <w:p w:rsidR="00832205" w:rsidRDefault="00832205"/>
    <w:p w:rsidR="00832205" w:rsidRDefault="00832205" w:rsidP="00F64175">
      <w:pPr>
        <w:spacing w:line="240" w:lineRule="auto"/>
        <w:jc w:val="right"/>
      </w:pPr>
    </w:p>
    <w:p w:rsidR="00832205" w:rsidRDefault="00832205" w:rsidP="00F64175">
      <w:pPr>
        <w:spacing w:line="240" w:lineRule="auto"/>
        <w:jc w:val="right"/>
      </w:pPr>
    </w:p>
    <w:p w:rsidR="007C1C07" w:rsidRDefault="007C1C07" w:rsidP="00F64175">
      <w:pPr>
        <w:spacing w:line="240" w:lineRule="auto"/>
        <w:jc w:val="right"/>
      </w:pPr>
    </w:p>
    <w:p w:rsidR="007C1C07" w:rsidRDefault="007C1C07" w:rsidP="00F64175">
      <w:pPr>
        <w:spacing w:line="240" w:lineRule="auto"/>
        <w:jc w:val="right"/>
      </w:pPr>
    </w:p>
    <w:p w:rsidR="009928FD" w:rsidRDefault="009928FD" w:rsidP="009928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928FD" w:rsidRDefault="009928FD" w:rsidP="009928FD">
      <w:pPr>
        <w:autoSpaceDE w:val="0"/>
        <w:autoSpaceDN w:val="0"/>
        <w:adjustRightInd w:val="0"/>
        <w:spacing w:after="0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постановлением Главы МО “Алданский район”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_________2019 г. №_______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28FD" w:rsidRDefault="009928FD" w:rsidP="009928FD">
      <w:pPr>
        <w:pStyle w:val="1"/>
        <w:spacing w:line="276" w:lineRule="auto"/>
        <w:rPr>
          <w:rFonts w:eastAsiaTheme="minorHAnsi"/>
          <w:color w:val="000000"/>
          <w:lang w:eastAsia="ru-RU"/>
        </w:rPr>
      </w:pPr>
    </w:p>
    <w:p w:rsidR="009928FD" w:rsidRDefault="009928FD" w:rsidP="009928FD">
      <w:pPr>
        <w:pStyle w:val="1"/>
        <w:spacing w:line="276" w:lineRule="auto"/>
        <w:rPr>
          <w:rFonts w:eastAsiaTheme="minorHAnsi"/>
        </w:rPr>
      </w:pPr>
      <w:r>
        <w:rPr>
          <w:rFonts w:eastAsiaTheme="minorHAnsi"/>
        </w:rPr>
        <w:t>ПОЛОЖЕНИЕ</w:t>
      </w:r>
    </w:p>
    <w:p w:rsidR="0024346F" w:rsidRDefault="009928FD" w:rsidP="009928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музыкально - поэтического конкурса 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созданию гимна МО “Алданский район”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928FD" w:rsidRP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цель, задачи, порядок  проведения конкурса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написанию лучшего текста и музыки гимна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“Алданский район” (далее по тексту - конкурс), 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условия участия в конкурсе, сроки проведения, требования к </w:t>
      </w:r>
      <w:proofErr w:type="gramStart"/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proofErr w:type="gramEnd"/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представленным на конкурс, критерии оценки представленных на </w:t>
      </w:r>
      <w:r w:rsidR="00763E17"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текстов и вариантов музыки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порядок определения и награждения победителей. </w:t>
      </w:r>
    </w:p>
    <w:p w:rsidR="009928FD" w:rsidRPr="009928FD" w:rsidRDefault="009928FD" w:rsidP="0024346F">
      <w:pPr>
        <w:pStyle w:val="a7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9928FD">
        <w:rPr>
          <w:sz w:val="24"/>
          <w:szCs w:val="24"/>
        </w:rPr>
        <w:t>1.2. Конкурс ориентирован на поиск, выявление и поддержку талантливых композиторов и поэтов, в том числе начинающих, создание условий для реализации их творческого потенциала, стимулирование инициативы и творчества.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с целью </w:t>
      </w:r>
      <w:r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 </w:t>
      </w:r>
      <w:r w:rsidR="00253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“Алданский район” (далее - гимн)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символизирующего общественно-значимые интересы жителей, а также чувство патриотизма,  с последующим </w:t>
      </w:r>
      <w:r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утверждение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его как официального символа Алданского района на торжественных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церемониях и праздничных мероприятиях.</w:t>
      </w:r>
    </w:p>
    <w:p w:rsidR="00F57304" w:rsidRDefault="00F57304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Задачами конкурса являются </w:t>
      </w:r>
      <w:r w:rsidR="00ED6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жителей района к написанию текста и музыки гимна, патриотическое воспитание, уважительное отношение населения к своему району и гордости за него.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D6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Организаторами конкурса являются администрация </w:t>
      </w:r>
      <w:r w:rsidR="00253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“Алданский район” и </w:t>
      </w:r>
      <w:r w:rsidR="00253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3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3B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“Управление культуры и искусства Алданского района”.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D6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конкурсе принимают участие физические и юридические лица, общественные объединения, поэты в творческом союзе с композиторами, творческие студии и т.д. Возраст участников не ограничен.</w:t>
      </w:r>
    </w:p>
    <w:p w:rsidR="009928FD" w:rsidRDefault="009928FD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D6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Тематика - отражение прошлого и настоящего Алданского района. Жанр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оржественная идейно-патриотическая песня.</w:t>
      </w:r>
    </w:p>
    <w:p w:rsidR="00ED6E1E" w:rsidRDefault="00ED6E1E" w:rsidP="00D4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8FD" w:rsidRDefault="00ED6E1E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2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573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20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</w:t>
      </w:r>
      <w:r w:rsidR="00992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конкурса.</w:t>
      </w:r>
    </w:p>
    <w:p w:rsidR="009928FD" w:rsidRDefault="00ED6E1E" w:rsidP="002434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Материалы принимаются в бумажном/ электронном виде </w:t>
      </w:r>
      <w:proofErr w:type="gramStart"/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763E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 и опубликования его в официальных средствах массовой информации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3 марта 2020 г. по адресу: г. Алдан, ул. 1-й квартал 1А, адрес электронной почты </w:t>
      </w:r>
      <w:hyperlink r:id="rId7" w:history="1"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nota</w:t>
        </w:r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doc</w:t>
        </w:r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9928FD">
          <w:rPr>
            <w:rStyle w:val="ab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МУ “Управление культуры и искусства Алданского района”, с пометкой в теме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“Конкурс 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гимна”.</w:t>
      </w:r>
    </w:p>
    <w:p w:rsidR="00ED6E1E" w:rsidRDefault="00ED6E1E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Для участия в конкурсе необходимо предоставить следующие материалы:</w:t>
      </w:r>
    </w:p>
    <w:p w:rsidR="00ED6E1E" w:rsidRDefault="00ED6E1E" w:rsidP="00ED6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2.2.1. заявку на участие в конкурсе;</w:t>
      </w:r>
    </w:p>
    <w:p w:rsidR="00ED6E1E" w:rsidRDefault="00ED6E1E" w:rsidP="00ED6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2.2.2. конкурсные работы (нотный и текстовый материал) на бумажном и электронном носителе;</w:t>
      </w:r>
    </w:p>
    <w:p w:rsidR="00ED6E1E" w:rsidRDefault="00ED6E1E" w:rsidP="00ED6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2.2.3. данные автора (авторов), контактный телефон, электронный адрес;</w:t>
      </w:r>
    </w:p>
    <w:p w:rsidR="00ED6E1E" w:rsidRDefault="00ED6E1E" w:rsidP="00ED6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2.2.4. гарантийное письмо, подтверждающее факт того, что нотный и текстовый материал не используются третьим лицом</w:t>
      </w:r>
      <w:r w:rsidR="00E7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E1E" w:rsidRDefault="00ED6E1E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8FD" w:rsidRDefault="00ED6E1E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92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конкурсным работам, критерии отбора.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928F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.1.Гимн должен представлять собой музыкально-поэтическое произведение продолжительностью до 4 минут, предназначенное для сольного и (или) хорового исполнения.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Литературный текст должен состоять не менее чем из трех куплетов и припева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выполненным печатным текстом 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="00445D30"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="00445D30" w:rsidRP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размером шрифта 14, межстрочным интервалом 1,</w:t>
      </w:r>
      <w:r w:rsidR="00ED6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5, и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отвечать следующим требованиям:</w:t>
      </w:r>
    </w:p>
    <w:p w:rsidR="00083F16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.2.1. 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олжен быть написан на русском языке;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меть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тражение истори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района, его индивидуальност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красот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 памятных мест, природы, основных черт, присущих 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району и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жителям;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олжен иметь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торжественный и идейно-патриотический характер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соответствовать нормам права, морали и нравственности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ыть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доступн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 для понимания людям любого возраста, легко заучиваемым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F16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ексты гимна, содержащие ненормативную лексику и не отвечающие требованиям, установленным настоящим положением, к участию в конкурсе не допускаются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3F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Музыкальный 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 соответствовать следующим требованиям: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.3.1.м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елодическая выразительность;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.3.2. торжественность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легкая запомина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ющаяся мелодия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круга интонаций и сопровождения (ритм, фактура) характеру и образному содержанию текста;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.3.5.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доступность для массового исполнения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D1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.4.К участию в конкурсе принимаются оригинальные варианты текста и мелодии гимна</w:t>
      </w:r>
      <w:r w:rsidR="000B6D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могут быть представлены как на </w:t>
      </w:r>
      <w:r w:rsidR="000B6D7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="000B6D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так и на флэш-носителях с обязательным прило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B6D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ением текстового варианта 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гимна, отпечатанного на бумажном носителе с приложением музыкального материала (партитуры). </w:t>
      </w:r>
      <w:r w:rsidR="00013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Представляя на конкурс вариант гимна, каждый автор (авторский коллектив) гарантирует, что является действительным автором данного произведения.</w:t>
      </w:r>
    </w:p>
    <w:p w:rsidR="009928FD" w:rsidRDefault="000B6D7B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Представленные материалы не редактируются и не возвращаются.</w:t>
      </w:r>
    </w:p>
    <w:p w:rsidR="0024346F" w:rsidRDefault="0024346F" w:rsidP="00D4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38F" w:rsidRDefault="00E743C9" w:rsidP="00D45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453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="00D453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подведения итогов конкурса.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1B2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непосредственного 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и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победител</w:t>
      </w:r>
      <w:r w:rsidR="001B2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конкурса создается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конкурсная комиссия</w:t>
      </w:r>
      <w:r w:rsidR="001B2E59" w:rsidRPr="001B2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количестве не менее 5 человек, состав которой утверждается организатором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1B2E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Членами конкурсной комиссии являются заслуженные деятели культуры и искусства, а также независимые эксперты: работники администрации района, литераторы и музыканты, представители средств массовой информации, что обеспечивает объективную оценку представленным на конкурс.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 Решения конкурсной комиссии считаются принятыми, если за них проголосовало не менее половины состава членов комиссии, присутствующих на заседании. Каждый член комиссии при голосовании имеет 1 голос. При равенстве голосов решающим является голос председателя.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В случае</w:t>
      </w:r>
      <w:proofErr w:type="gramStart"/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член комиссии заинтересован в принятии положительного решения при оценке проекта (входит в состав авторов, является близким родственником автора и др.), он не имеет права голоса по данному проекту.</w:t>
      </w:r>
    </w:p>
    <w:p w:rsidR="009928FD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 Решения оформляются протоколом заседания и подписываются всеми членами комиссии. Протокол подготавливается ответственным секретарем. После подписания протокола председателем данное решение является окончательным и пересмотру не подлежит. В протоколе может указываться особое мнение членов комиссии.</w:t>
      </w:r>
    </w:p>
    <w:p w:rsidR="009928FD" w:rsidRDefault="00E743C9" w:rsidP="00013D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.6. Определение победителей конкурса проводится на заседании комиссии через 5 </w:t>
      </w:r>
      <w:proofErr w:type="spellStart"/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  <w:r w:rsidR="009928FD">
        <w:rPr>
          <w:rFonts w:ascii="Times New Roman" w:hAnsi="Times New Roman" w:cs="Times New Roman"/>
          <w:color w:val="000000"/>
          <w:sz w:val="24"/>
          <w:szCs w:val="24"/>
          <w:lang w:val="sah-RU" w:eastAsia="ru-RU"/>
        </w:rPr>
        <w:t>ей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срока приема заявок. В течение 2 </w:t>
      </w:r>
      <w:proofErr w:type="spellStart"/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</w:t>
      </w:r>
      <w:proofErr w:type="spellEnd"/>
      <w:r w:rsidR="009928FD">
        <w:rPr>
          <w:rFonts w:ascii="Times New Roman" w:hAnsi="Times New Roman" w:cs="Times New Roman"/>
          <w:color w:val="000000"/>
          <w:sz w:val="24"/>
          <w:szCs w:val="24"/>
          <w:lang w:val="sah-RU" w:eastAsia="ru-RU"/>
        </w:rPr>
        <w:t>их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  <w:r w:rsidR="009928FD">
        <w:rPr>
          <w:rFonts w:ascii="Times New Roman" w:hAnsi="Times New Roman" w:cs="Times New Roman"/>
          <w:color w:val="000000"/>
          <w:sz w:val="24"/>
          <w:szCs w:val="24"/>
          <w:lang w:val="sah-RU" w:eastAsia="ru-RU"/>
        </w:rPr>
        <w:t>ей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конкурсная комиссия рассматривает конкурсные материалы и принимает по ним решение. В течение 1 рабочего дня со дня принятия решения комиссией,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val="sah-RU" w:eastAsia="ru-RU"/>
        </w:rPr>
        <w:t xml:space="preserve">МУ </w:t>
      </w:r>
      <w:r w:rsidR="00992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“Управлением культуры и искусства Алданского района” издается приказ об итогах конкурса и поощрении победителей.</w:t>
      </w:r>
    </w:p>
    <w:p w:rsidR="0024346F" w:rsidRDefault="0024346F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При определении лучшего варианта Гимна жюри руководствуется следующими критериями:</w:t>
      </w:r>
    </w:p>
    <w:p w:rsidR="0024346F" w:rsidRDefault="0024346F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4.7.1. соответствие содержания конкурса условиям конкурса;</w:t>
      </w:r>
    </w:p>
    <w:p w:rsidR="0024346F" w:rsidRDefault="0024346F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4.7.2. художественный уровень произведения;</w:t>
      </w:r>
    </w:p>
    <w:p w:rsidR="0024346F" w:rsidRDefault="0024346F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4.7.3. степень отражения общественно-значимых интересов, патриотизма.</w:t>
      </w:r>
    </w:p>
    <w:p w:rsidR="0024346F" w:rsidRDefault="0024346F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 Произведение, набравшее большее количество голосов, направляется в администрацию муниципального образования «Алданский район» для его утверждения главой в качестве официального гимна муниципального образования «Алданский район». Утвержденный гимн является официальным символом Алданского района.</w:t>
      </w:r>
    </w:p>
    <w:p w:rsidR="0024346F" w:rsidRDefault="0024346F" w:rsidP="004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D30" w:rsidRDefault="00E743C9" w:rsidP="004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45D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434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 победителя</w:t>
      </w:r>
      <w:r w:rsidR="00445D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346F" w:rsidRDefault="0024346F" w:rsidP="00243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Выплата денежного вознаграждения победителя производится на основании решения конкурсной комиссии, утвержденного протоколом и приказом </w:t>
      </w:r>
      <w:r>
        <w:rPr>
          <w:rFonts w:ascii="Times New Roman" w:hAnsi="Times New Roman" w:cs="Times New Roman"/>
          <w:color w:val="000000"/>
          <w:sz w:val="24"/>
          <w:szCs w:val="24"/>
          <w:lang w:val="sah-RU" w:eastAsia="ru-RU"/>
        </w:rPr>
        <w:t xml:space="preserve">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“Управлением культуры и искусства Алданского района” “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выплате денежного вознаграждения победителю конкурса сценариев”.</w:t>
      </w:r>
    </w:p>
    <w:p w:rsidR="00445D30" w:rsidRDefault="0024346F" w:rsidP="006B2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Победителю конкурса 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выплачивается денежное вознаграждение</w:t>
      </w:r>
      <w:r w:rsidR="006B2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E743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100 000 (сто тысяч) рублей.</w:t>
      </w:r>
    </w:p>
    <w:p w:rsidR="00E743C9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8FD" w:rsidRPr="00253BF0" w:rsidRDefault="00E743C9" w:rsidP="00992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928FD" w:rsidRPr="00253B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Авторские права.</w:t>
      </w:r>
    </w:p>
    <w:p w:rsidR="009928FD" w:rsidRPr="00253BF0" w:rsidRDefault="00B24462" w:rsidP="009928FD">
      <w:pPr>
        <w:pStyle w:val="2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7</w:t>
      </w:r>
      <w:r w:rsidR="009928FD" w:rsidRPr="00253BF0">
        <w:rPr>
          <w:sz w:val="24"/>
          <w:szCs w:val="24"/>
        </w:rPr>
        <w:t>.1. Права на конкурсные работы, направленные для участия в конкурсе, принадлежат авторам в силу действующего законодательства Российской Федерации об авторских правах. Организаторы конкурса гарантируют защиту произведений от тиражирования и распространения без согласования с автором. Любое коммерческое использование выходит за рамки деятельности конкурса, требует заключения договора с автором и невозможно без его согласия.</w:t>
      </w:r>
    </w:p>
    <w:p w:rsidR="009928FD" w:rsidRPr="00253BF0" w:rsidRDefault="00B24462" w:rsidP="009928FD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="009928FD" w:rsidRPr="00253BF0">
        <w:rPr>
          <w:sz w:val="24"/>
          <w:szCs w:val="24"/>
        </w:rPr>
        <w:t xml:space="preserve">.2. Подавая работу на конкурс, </w:t>
      </w:r>
      <w:r w:rsidR="006B20F2">
        <w:rPr>
          <w:sz w:val="24"/>
          <w:szCs w:val="24"/>
        </w:rPr>
        <w:t>у</w:t>
      </w:r>
      <w:r w:rsidR="009928FD" w:rsidRPr="00253BF0">
        <w:rPr>
          <w:sz w:val="24"/>
          <w:szCs w:val="24"/>
        </w:rPr>
        <w:t>частник гарантирует соблюдение со своей стороны норм Гражданского законодательства Российской Федерации. По всем претензиям, связанным с нарушением авторского права, возникшим вследствие предоставления гимна, ответственность на себя принимает лицо, подавшее заявку на участие в конкурсе.</w:t>
      </w:r>
    </w:p>
    <w:p w:rsidR="009928FD" w:rsidRPr="00253BF0" w:rsidRDefault="00B24462" w:rsidP="009928FD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="009928FD" w:rsidRPr="00253BF0">
        <w:rPr>
          <w:sz w:val="24"/>
          <w:szCs w:val="24"/>
        </w:rPr>
        <w:t>.3.Организаторы конкурса не несут ответственности за нарушение авторских прав участниками конкурса.</w:t>
      </w:r>
    </w:p>
    <w:p w:rsidR="009928FD" w:rsidRPr="00253BF0" w:rsidRDefault="00B24462" w:rsidP="009928FD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928FD" w:rsidRPr="00253BF0">
        <w:rPr>
          <w:sz w:val="24"/>
          <w:szCs w:val="24"/>
        </w:rPr>
        <w:t>.4. Подав заявку на участие в конкурсе, авторы автоматически передают организатору право на безвозмездное использование конкурсных работ в некоммерческих целях (размещение в Интернете, публикацию в печатных изданиях, использование на выставочных экранах и в телевизионном эфире), со ссылкой на авторство фильма.</w:t>
      </w:r>
    </w:p>
    <w:p w:rsidR="009928FD" w:rsidRDefault="00B24462" w:rsidP="009928FD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="009928FD" w:rsidRPr="00253BF0">
        <w:rPr>
          <w:sz w:val="24"/>
          <w:szCs w:val="24"/>
        </w:rPr>
        <w:t xml:space="preserve">.5. В случае предъявления требований, претензий и исков третьими лицами, в том числе правообладателями представленных работ, </w:t>
      </w:r>
      <w:r w:rsidR="009E337E">
        <w:rPr>
          <w:sz w:val="24"/>
          <w:szCs w:val="24"/>
        </w:rPr>
        <w:t>у</w:t>
      </w:r>
      <w:r w:rsidR="009928FD" w:rsidRPr="00253BF0">
        <w:rPr>
          <w:sz w:val="24"/>
          <w:szCs w:val="24"/>
        </w:rPr>
        <w:t>частник обязуется разрешать их самостоятельно, от своего имени и за свой счет.</w:t>
      </w:r>
    </w:p>
    <w:p w:rsidR="00445D30" w:rsidRPr="00253BF0" w:rsidRDefault="00445D30" w:rsidP="009928FD">
      <w:pPr>
        <w:pStyle w:val="2"/>
        <w:rPr>
          <w:sz w:val="24"/>
          <w:szCs w:val="24"/>
        </w:rPr>
      </w:pPr>
      <w:r>
        <w:rPr>
          <w:sz w:val="24"/>
          <w:szCs w:val="24"/>
        </w:rPr>
        <w:t>8.6.</w:t>
      </w:r>
      <w:r w:rsidR="001D7B70">
        <w:rPr>
          <w:sz w:val="24"/>
          <w:szCs w:val="24"/>
        </w:rPr>
        <w:t>Д</w:t>
      </w:r>
      <w:r>
        <w:rPr>
          <w:sz w:val="24"/>
          <w:szCs w:val="24"/>
        </w:rPr>
        <w:t>ля целей участия в конкурсе каждому автору (авторскому коллективу) разъяснено, что в случае утверждения представленного им (ими) произведения в качестве гимна муниципального обра</w:t>
      </w:r>
      <w:r w:rsidR="00B24462">
        <w:rPr>
          <w:sz w:val="24"/>
          <w:szCs w:val="24"/>
        </w:rPr>
        <w:t>з</w:t>
      </w:r>
      <w:r>
        <w:rPr>
          <w:sz w:val="24"/>
          <w:szCs w:val="24"/>
        </w:rPr>
        <w:t>ования «Алданский район», он перестает являться объектом авторских прав в соответствии с п. 2 ч. 6 ст. 1259 Гражданского кодекса Российской Федерации.</w:t>
      </w:r>
    </w:p>
    <w:p w:rsidR="009928FD" w:rsidRDefault="009928FD" w:rsidP="009928F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28FD" w:rsidRDefault="009928FD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D30" w:rsidRDefault="00445D30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62" w:rsidRDefault="00B24462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62" w:rsidRDefault="00B24462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62" w:rsidRDefault="00B24462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62" w:rsidRDefault="00B24462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62" w:rsidRDefault="00B24462" w:rsidP="00992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8FD" w:rsidRPr="0044568C" w:rsidRDefault="0024346F" w:rsidP="00992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9928FD" w:rsidRPr="0044568C">
        <w:rPr>
          <w:rFonts w:ascii="Times New Roman" w:hAnsi="Times New Roman" w:cs="Times New Roman"/>
          <w:bCs/>
          <w:sz w:val="24"/>
          <w:szCs w:val="24"/>
        </w:rPr>
        <w:t>риложение к Положению</w:t>
      </w:r>
    </w:p>
    <w:p w:rsidR="009928FD" w:rsidRPr="0044568C" w:rsidRDefault="009928FD" w:rsidP="009928FD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Pr="004456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музыкально - поэтического конкурса </w:t>
      </w:r>
    </w:p>
    <w:p w:rsidR="00B24462" w:rsidRPr="0044568C" w:rsidRDefault="00B24462" w:rsidP="00992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t>по</w:t>
      </w:r>
      <w:r w:rsidR="009928FD" w:rsidRPr="0044568C">
        <w:rPr>
          <w:rFonts w:ascii="Times New Roman" w:hAnsi="Times New Roman" w:cs="Times New Roman"/>
          <w:bCs/>
          <w:sz w:val="24"/>
          <w:szCs w:val="24"/>
        </w:rPr>
        <w:t xml:space="preserve"> создани</w:t>
      </w:r>
      <w:r w:rsidRPr="0044568C">
        <w:rPr>
          <w:rFonts w:ascii="Times New Roman" w:hAnsi="Times New Roman" w:cs="Times New Roman"/>
          <w:bCs/>
          <w:sz w:val="24"/>
          <w:szCs w:val="24"/>
        </w:rPr>
        <w:t>ю официального</w:t>
      </w:r>
      <w:r w:rsidR="009928FD" w:rsidRPr="0044568C">
        <w:rPr>
          <w:rFonts w:ascii="Times New Roman" w:hAnsi="Times New Roman" w:cs="Times New Roman"/>
          <w:bCs/>
          <w:sz w:val="24"/>
          <w:szCs w:val="24"/>
        </w:rPr>
        <w:t xml:space="preserve"> гимна </w:t>
      </w:r>
    </w:p>
    <w:p w:rsidR="009928FD" w:rsidRPr="0044568C" w:rsidRDefault="00B24462" w:rsidP="009928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928FD" w:rsidRPr="0044568C">
        <w:rPr>
          <w:rFonts w:ascii="Times New Roman" w:hAnsi="Times New Roman" w:cs="Times New Roman"/>
          <w:bCs/>
          <w:sz w:val="24"/>
          <w:szCs w:val="24"/>
        </w:rPr>
        <w:t>“Алданский район”</w:t>
      </w:r>
    </w:p>
    <w:p w:rsidR="009928FD" w:rsidRDefault="009928FD" w:rsidP="00992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D30" w:rsidRPr="0072450B" w:rsidRDefault="009928FD" w:rsidP="0099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0B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9928FD" w:rsidRPr="0072450B" w:rsidRDefault="009928FD" w:rsidP="0099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50B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7245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 - поэтическом конкурсе </w:t>
      </w:r>
      <w:r w:rsidRPr="0072450B">
        <w:rPr>
          <w:rFonts w:ascii="Times New Roman" w:hAnsi="Times New Roman" w:cs="Times New Roman"/>
          <w:b/>
          <w:bCs/>
          <w:sz w:val="24"/>
          <w:szCs w:val="24"/>
        </w:rPr>
        <w:t>городском конкурсе на создание гимна МО “Алданский район”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 (фамилия, имя, отчество физического лица, наименование</w:t>
      </w:r>
      <w:proofErr w:type="gramEnd"/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или общественного объединения)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музыкально-поэтического произведения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_______________________________(телефон,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почтовый адрес участника).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материалов, представленных на конкурс: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конкурсе </w:t>
      </w:r>
      <w:r w:rsidR="00B244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B24462">
        <w:rPr>
          <w:rFonts w:ascii="Times New Roman" w:hAnsi="Times New Roman" w:cs="Times New Roman"/>
          <w:sz w:val="24"/>
          <w:szCs w:val="24"/>
        </w:rPr>
        <w:t xml:space="preserve">ю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гимна </w:t>
      </w:r>
      <w:r w:rsidR="00B244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“Алданский район” и</w:t>
      </w:r>
      <w:r w:rsidR="00B24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его проведения ознакомлен.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_______________________</w:t>
      </w: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8FD" w:rsidRDefault="009928FD" w:rsidP="0099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________________________________ (расшифровка подписи)</w:t>
      </w:r>
    </w:p>
    <w:p w:rsidR="001D7B70" w:rsidRPr="0044568C" w:rsidRDefault="001D7B70" w:rsidP="001D7B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Положению</w:t>
      </w:r>
    </w:p>
    <w:p w:rsidR="001D7B70" w:rsidRPr="0044568C" w:rsidRDefault="001D7B70" w:rsidP="001D7B70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Pr="004456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музыкально - поэтического конкурса </w:t>
      </w:r>
    </w:p>
    <w:p w:rsidR="001D7B70" w:rsidRPr="0044568C" w:rsidRDefault="001D7B70" w:rsidP="001D7B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t xml:space="preserve">по созданию официального гимна </w:t>
      </w:r>
    </w:p>
    <w:p w:rsidR="001D7B70" w:rsidRPr="0044568C" w:rsidRDefault="001D7B70" w:rsidP="001D7B7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568C">
        <w:rPr>
          <w:rFonts w:ascii="Times New Roman" w:hAnsi="Times New Roman" w:cs="Times New Roman"/>
          <w:bCs/>
          <w:sz w:val="24"/>
          <w:szCs w:val="24"/>
        </w:rPr>
        <w:t>муниципального образования “Алданский район”</w:t>
      </w:r>
    </w:p>
    <w:p w:rsidR="001D7B70" w:rsidRDefault="001D7B70" w:rsidP="001D7B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568C" w:rsidRDefault="0044568C" w:rsidP="001D7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B70" w:rsidRPr="0072450B" w:rsidRDefault="001D7B70" w:rsidP="001D7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5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ГАРАНТИЙНОЕ ПИСЬМО</w:t>
      </w:r>
    </w:p>
    <w:p w:rsidR="001D7B70" w:rsidRDefault="001D7B70" w:rsidP="001D7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7B70" w:rsidRDefault="0044568C" w:rsidP="001D7B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56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7B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D7B70" w:rsidRDefault="001D7B70" w:rsidP="001D7B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(участник конкурса)</w:t>
      </w:r>
    </w:p>
    <w:p w:rsidR="001D7B70" w:rsidRDefault="001D7B70" w:rsidP="001D7B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подтверждаю факт того, что нотный и текстовый материал, представленный для участия в </w:t>
      </w:r>
      <w:r w:rsidRPr="001D7B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музыкально - поэтическом конкурсе </w:t>
      </w:r>
      <w:r w:rsidRPr="001D7B70">
        <w:rPr>
          <w:rFonts w:ascii="Times New Roman" w:hAnsi="Times New Roman" w:cs="Times New Roman"/>
          <w:sz w:val="24"/>
          <w:szCs w:val="24"/>
        </w:rPr>
        <w:t>по созданию  гимна муниципального образования “Алданский район”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 используются третьим лицом.</w:t>
      </w:r>
    </w:p>
    <w:p w:rsidR="001D7B70" w:rsidRDefault="001D7B70" w:rsidP="001D7B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568C" w:rsidRPr="00253BF0" w:rsidRDefault="0044568C" w:rsidP="0044568C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Мне разъяснено, что в случае утверждения представленного  произведения в качестве гимна муниципального образования «Алданский район», он перестает являться объектом авторских прав в соответствии с п. 2 ч. 6 ст. 1259 Гражданского кодекса Российской Федерации.</w:t>
      </w:r>
    </w:p>
    <w:p w:rsidR="00A55AE2" w:rsidRDefault="00A55AE2" w:rsidP="009928F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568C" w:rsidRDefault="0044568C" w:rsidP="009928F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568C" w:rsidRDefault="0044568C" w:rsidP="009928F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568C" w:rsidRDefault="0044568C" w:rsidP="0044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_______________________</w:t>
      </w:r>
    </w:p>
    <w:p w:rsidR="0044568C" w:rsidRDefault="0044568C" w:rsidP="0044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8C" w:rsidRPr="00036D9F" w:rsidRDefault="0044568C" w:rsidP="0044568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________________________________ (расшифровка подписи)</w:t>
      </w:r>
    </w:p>
    <w:sectPr w:rsidR="0044568C" w:rsidRPr="00036D9F" w:rsidSect="00811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3C"/>
    <w:multiLevelType w:val="hybridMultilevel"/>
    <w:tmpl w:val="CBBC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8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eastAsia="Calibri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013D1D"/>
    <w:rsid w:val="00036D9F"/>
    <w:rsid w:val="00082863"/>
    <w:rsid w:val="00083F16"/>
    <w:rsid w:val="00096220"/>
    <w:rsid w:val="000B2390"/>
    <w:rsid w:val="000B6D7B"/>
    <w:rsid w:val="000E77A7"/>
    <w:rsid w:val="00117B94"/>
    <w:rsid w:val="00125DEE"/>
    <w:rsid w:val="00132890"/>
    <w:rsid w:val="001445A8"/>
    <w:rsid w:val="00162FC1"/>
    <w:rsid w:val="001933FE"/>
    <w:rsid w:val="0019688A"/>
    <w:rsid w:val="001B2E59"/>
    <w:rsid w:val="001C13F3"/>
    <w:rsid w:val="001C6D82"/>
    <w:rsid w:val="001D7B70"/>
    <w:rsid w:val="002111A2"/>
    <w:rsid w:val="00216580"/>
    <w:rsid w:val="00227E35"/>
    <w:rsid w:val="0024346F"/>
    <w:rsid w:val="002447D0"/>
    <w:rsid w:val="00247713"/>
    <w:rsid w:val="00253BF0"/>
    <w:rsid w:val="002B79DB"/>
    <w:rsid w:val="002C4A89"/>
    <w:rsid w:val="00300046"/>
    <w:rsid w:val="003228FE"/>
    <w:rsid w:val="00363DEC"/>
    <w:rsid w:val="00364508"/>
    <w:rsid w:val="00365751"/>
    <w:rsid w:val="00381085"/>
    <w:rsid w:val="00392574"/>
    <w:rsid w:val="003D09E5"/>
    <w:rsid w:val="003D39BF"/>
    <w:rsid w:val="003E66E2"/>
    <w:rsid w:val="003F76A7"/>
    <w:rsid w:val="00415615"/>
    <w:rsid w:val="00427853"/>
    <w:rsid w:val="0044568C"/>
    <w:rsid w:val="00445D30"/>
    <w:rsid w:val="00446211"/>
    <w:rsid w:val="00465B1A"/>
    <w:rsid w:val="00475D26"/>
    <w:rsid w:val="0048448E"/>
    <w:rsid w:val="004A2E30"/>
    <w:rsid w:val="004C1166"/>
    <w:rsid w:val="004D2FAB"/>
    <w:rsid w:val="004F0C62"/>
    <w:rsid w:val="004F1FB4"/>
    <w:rsid w:val="00510DA0"/>
    <w:rsid w:val="005367B1"/>
    <w:rsid w:val="0063203F"/>
    <w:rsid w:val="006631C6"/>
    <w:rsid w:val="00673A6A"/>
    <w:rsid w:val="00681153"/>
    <w:rsid w:val="006859C0"/>
    <w:rsid w:val="0069380E"/>
    <w:rsid w:val="00697C80"/>
    <w:rsid w:val="006A327E"/>
    <w:rsid w:val="006B20F2"/>
    <w:rsid w:val="006F5674"/>
    <w:rsid w:val="00700A84"/>
    <w:rsid w:val="0072450B"/>
    <w:rsid w:val="00743559"/>
    <w:rsid w:val="007517BE"/>
    <w:rsid w:val="00763E17"/>
    <w:rsid w:val="007A034A"/>
    <w:rsid w:val="007C1C07"/>
    <w:rsid w:val="007D7839"/>
    <w:rsid w:val="007E4085"/>
    <w:rsid w:val="007F686C"/>
    <w:rsid w:val="00811E14"/>
    <w:rsid w:val="00823F99"/>
    <w:rsid w:val="00832205"/>
    <w:rsid w:val="00834FEA"/>
    <w:rsid w:val="00890855"/>
    <w:rsid w:val="008B70CE"/>
    <w:rsid w:val="008C79E5"/>
    <w:rsid w:val="008D4D02"/>
    <w:rsid w:val="008E436F"/>
    <w:rsid w:val="00910B4A"/>
    <w:rsid w:val="009344E2"/>
    <w:rsid w:val="00936875"/>
    <w:rsid w:val="0093709D"/>
    <w:rsid w:val="00941E05"/>
    <w:rsid w:val="0096284C"/>
    <w:rsid w:val="009808AB"/>
    <w:rsid w:val="009928FD"/>
    <w:rsid w:val="009A37DD"/>
    <w:rsid w:val="009B3D54"/>
    <w:rsid w:val="009C43E6"/>
    <w:rsid w:val="009D1551"/>
    <w:rsid w:val="009E337E"/>
    <w:rsid w:val="009E6528"/>
    <w:rsid w:val="00A13A53"/>
    <w:rsid w:val="00A170E9"/>
    <w:rsid w:val="00A32B2A"/>
    <w:rsid w:val="00A45CB0"/>
    <w:rsid w:val="00A528FA"/>
    <w:rsid w:val="00A55AE2"/>
    <w:rsid w:val="00A6406E"/>
    <w:rsid w:val="00A9521B"/>
    <w:rsid w:val="00AD570A"/>
    <w:rsid w:val="00B04875"/>
    <w:rsid w:val="00B06FEC"/>
    <w:rsid w:val="00B24462"/>
    <w:rsid w:val="00B63BD7"/>
    <w:rsid w:val="00B93D97"/>
    <w:rsid w:val="00BB0750"/>
    <w:rsid w:val="00BE7D67"/>
    <w:rsid w:val="00C05692"/>
    <w:rsid w:val="00C61F37"/>
    <w:rsid w:val="00C7272A"/>
    <w:rsid w:val="00C87A7D"/>
    <w:rsid w:val="00C96455"/>
    <w:rsid w:val="00D21E5F"/>
    <w:rsid w:val="00D25149"/>
    <w:rsid w:val="00D4538F"/>
    <w:rsid w:val="00D9615C"/>
    <w:rsid w:val="00DA638B"/>
    <w:rsid w:val="00DB411B"/>
    <w:rsid w:val="00DB7E51"/>
    <w:rsid w:val="00DD61C7"/>
    <w:rsid w:val="00DE5693"/>
    <w:rsid w:val="00DE6FE3"/>
    <w:rsid w:val="00E01AC9"/>
    <w:rsid w:val="00E06941"/>
    <w:rsid w:val="00E106B3"/>
    <w:rsid w:val="00E15A8A"/>
    <w:rsid w:val="00E40EA5"/>
    <w:rsid w:val="00E53E3B"/>
    <w:rsid w:val="00E558A2"/>
    <w:rsid w:val="00E743C9"/>
    <w:rsid w:val="00E7760B"/>
    <w:rsid w:val="00E94AE3"/>
    <w:rsid w:val="00EB2151"/>
    <w:rsid w:val="00EB5D60"/>
    <w:rsid w:val="00EC4443"/>
    <w:rsid w:val="00EC6BE8"/>
    <w:rsid w:val="00ED6E1E"/>
    <w:rsid w:val="00EF1534"/>
    <w:rsid w:val="00F30339"/>
    <w:rsid w:val="00F30C72"/>
    <w:rsid w:val="00F56C3A"/>
    <w:rsid w:val="00F57304"/>
    <w:rsid w:val="00F64175"/>
    <w:rsid w:val="00F66E09"/>
    <w:rsid w:val="00F8243B"/>
    <w:rsid w:val="00F954A9"/>
    <w:rsid w:val="00FA5ED2"/>
    <w:rsid w:val="00FB41FA"/>
    <w:rsid w:val="00FC4999"/>
    <w:rsid w:val="00FE37AA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5AE2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No Spacing"/>
    <w:uiPriority w:val="1"/>
    <w:qFormat/>
    <w:rsid w:val="00A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5A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A55A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28FD"/>
    <w:rPr>
      <w:color w:val="0000FF"/>
      <w:u w:val="single"/>
    </w:rPr>
  </w:style>
  <w:style w:type="paragraph" w:customStyle="1" w:styleId="11">
    <w:name w:val="Без интервала1"/>
    <w:rsid w:val="003E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4F0C62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5AE2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No Spacing"/>
    <w:uiPriority w:val="1"/>
    <w:qFormat/>
    <w:rsid w:val="00A55A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5A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A55A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28FD"/>
    <w:rPr>
      <w:color w:val="0000FF"/>
      <w:u w:val="single"/>
    </w:rPr>
  </w:style>
  <w:style w:type="paragraph" w:customStyle="1" w:styleId="11">
    <w:name w:val="Без интервала1"/>
    <w:rsid w:val="003E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ta.do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2019-11-08T02:38:00Z</cp:lastPrinted>
  <dcterms:created xsi:type="dcterms:W3CDTF">2019-12-05T04:14:00Z</dcterms:created>
  <dcterms:modified xsi:type="dcterms:W3CDTF">2019-12-05T04:14:00Z</dcterms:modified>
</cp:coreProperties>
</file>