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DB" w:rsidRPr="009969C7" w:rsidRDefault="00461EDB" w:rsidP="005B7C99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055F8" w:rsidRPr="001055F8" w:rsidRDefault="001055F8" w:rsidP="001055F8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055F8">
        <w:rPr>
          <w:rFonts w:ascii="Times New Roman" w:hAnsi="Times New Roman" w:cs="Times New Roman"/>
          <w:lang w:eastAsia="en-US"/>
        </w:rPr>
        <w:t>УТВЕРЖДЕНО</w:t>
      </w:r>
    </w:p>
    <w:p w:rsidR="001055F8" w:rsidRPr="001055F8" w:rsidRDefault="001055F8" w:rsidP="001055F8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055F8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1055F8" w:rsidRPr="001055F8" w:rsidRDefault="001055F8" w:rsidP="001055F8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055F8">
        <w:rPr>
          <w:rFonts w:ascii="Times New Roman" w:hAnsi="Times New Roman" w:cs="Times New Roman"/>
          <w:lang w:eastAsia="en-US"/>
        </w:rPr>
        <w:t>МО «Алданский район»</w:t>
      </w:r>
    </w:p>
    <w:p w:rsidR="00260F41" w:rsidRPr="00260F41" w:rsidRDefault="00260F41" w:rsidP="00260F41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260F41">
        <w:rPr>
          <w:rFonts w:ascii="Times New Roman" w:hAnsi="Times New Roman" w:cs="Times New Roman"/>
          <w:lang w:eastAsia="en-US"/>
        </w:rPr>
        <w:t xml:space="preserve">№ </w:t>
      </w:r>
      <w:r w:rsidRPr="00260F41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260F41">
        <w:rPr>
          <w:rFonts w:ascii="Times New Roman" w:hAnsi="Times New Roman" w:cs="Times New Roman"/>
          <w:lang w:eastAsia="en-US"/>
        </w:rPr>
        <w:t xml:space="preserve">от </w:t>
      </w:r>
      <w:r w:rsidRPr="00260F41">
        <w:rPr>
          <w:rFonts w:ascii="Times New Roman" w:hAnsi="Times New Roman" w:cs="Times New Roman"/>
          <w:u w:val="single"/>
          <w:lang w:eastAsia="en-US"/>
        </w:rPr>
        <w:t>07.05.2015</w:t>
      </w:r>
      <w:r w:rsidRPr="00260F41">
        <w:rPr>
          <w:rFonts w:ascii="Times New Roman" w:hAnsi="Times New Roman" w:cs="Times New Roman"/>
          <w:lang w:eastAsia="en-US"/>
        </w:rPr>
        <w:t xml:space="preserve"> года</w:t>
      </w:r>
    </w:p>
    <w:p w:rsidR="009D2425" w:rsidRPr="009D2425" w:rsidRDefault="009D2425" w:rsidP="009D242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9D2425">
        <w:rPr>
          <w:rFonts w:ascii="Times New Roman" w:hAnsi="Times New Roman" w:cs="Times New Roman"/>
          <w:lang w:eastAsia="en-US"/>
        </w:rPr>
        <w:t xml:space="preserve">(Приложение № </w:t>
      </w:r>
      <w:r>
        <w:rPr>
          <w:rFonts w:ascii="Times New Roman" w:hAnsi="Times New Roman" w:cs="Times New Roman"/>
          <w:lang w:eastAsia="en-US"/>
        </w:rPr>
        <w:t>12</w:t>
      </w:r>
      <w:r w:rsidRPr="009D2425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BC6149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«Центр развития р</w:t>
      </w:r>
      <w:r w:rsidR="002A1F7E">
        <w:rPr>
          <w:rFonts w:ascii="Times New Roman" w:hAnsi="Times New Roman" w:cs="Times New Roman"/>
          <w:sz w:val="22"/>
          <w:szCs w:val="22"/>
          <w:lang w:val="ru-RU"/>
        </w:rPr>
        <w:t>ебенка – детский сад «Радуга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3E4AFE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3E4AFE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3E4AFE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3E4AFE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Ук.пп</w:t>
            </w:r>
            <w:r w:rsidR="00461EDB">
              <w:rPr>
                <w:rFonts w:ascii="Times New Roman" w:hAnsi="Times New Roman" w:cs="Times New Roman"/>
              </w:rPr>
              <w:t>.=</w:t>
            </w:r>
            <w:r>
              <w:rPr>
                <w:rFonts w:ascii="Times New Roman" w:hAnsi="Times New Roman" w:cs="Times New Roman"/>
              </w:rPr>
              <w:t>Ст.ф</w:t>
            </w:r>
            <w:r w:rsidR="00461EDB">
              <w:rPr>
                <w:rFonts w:ascii="Times New Roman" w:hAnsi="Times New Roman" w:cs="Times New Roman"/>
              </w:rPr>
              <w:t>/Ст</w:t>
            </w:r>
            <w:r>
              <w:rPr>
                <w:rFonts w:ascii="Times New Roman" w:hAnsi="Times New Roman" w:cs="Times New Roman"/>
              </w:rPr>
              <w:t>.ш</w:t>
            </w:r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r w:rsidRPr="00442884">
              <w:rPr>
                <w:rFonts w:ascii="Times New Roman" w:hAnsi="Times New Roman" w:cs="Times New Roman"/>
              </w:rPr>
              <w:t>.  –укомплектованность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Ст.ф</w:t>
            </w:r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>и занятых тарифных 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F86511">
              <w:rPr>
                <w:rFonts w:ascii="Times New Roman" w:hAnsi="Times New Roman" w:cs="Times New Roman"/>
              </w:rPr>
              <w:t>.ш</w:t>
            </w:r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3E4AFE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=17.5/17.5*100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Default="003E4AFE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49" w:rsidRPr="00442884" w:rsidRDefault="003E4AFE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= </w:t>
            </w:r>
            <w:r>
              <w:rPr>
                <w:rFonts w:ascii="Times New Roman" w:hAnsi="Times New Roman" w:cs="Times New Roman"/>
              </w:rPr>
              <w:t>Чф</w:t>
            </w:r>
            <w:r w:rsidRPr="0044288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Чп</w:t>
            </w:r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– полнота реализации, </w:t>
            </w:r>
            <w:r>
              <w:rPr>
                <w:rFonts w:ascii="Times New Roman" w:hAnsi="Times New Roman" w:cs="Times New Roman"/>
              </w:rPr>
              <w:t xml:space="preserve">Чф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C501CE"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</w:rPr>
              <w:t>/2</w:t>
            </w:r>
            <w:r w:rsidR="00C501CE">
              <w:rPr>
                <w:rFonts w:ascii="Times New Roman" w:hAnsi="Times New Roman" w:cs="Times New Roman"/>
              </w:rPr>
              <w:t>340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C501CE"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</w:rPr>
              <w:t>/2</w:t>
            </w:r>
            <w:r w:rsidR="00C501CE">
              <w:rPr>
                <w:rFonts w:ascii="Times New Roman" w:hAnsi="Times New Roman" w:cs="Times New Roman"/>
              </w:rPr>
              <w:t>340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973959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</w:t>
            </w:r>
            <w:r w:rsidR="00C501CE">
              <w:rPr>
                <w:rFonts w:ascii="Times New Roman" w:hAnsi="Times New Roman" w:cs="Times New Roman"/>
              </w:rPr>
              <w:t>2340</w:t>
            </w:r>
            <w:r w:rsidR="00BF4C83">
              <w:rPr>
                <w:rFonts w:ascii="Times New Roman" w:hAnsi="Times New Roman" w:cs="Times New Roman"/>
              </w:rPr>
              <w:t>/</w:t>
            </w:r>
            <w:r w:rsidR="00C501CE">
              <w:rPr>
                <w:rFonts w:ascii="Times New Roman" w:hAnsi="Times New Roman" w:cs="Times New Roman"/>
              </w:rPr>
              <w:t>2340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956" w:rsidRPr="00442884" w:rsidRDefault="0023195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956" w:rsidRPr="00442884" w:rsidRDefault="0023195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956" w:rsidRPr="00442884" w:rsidRDefault="0023195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FE" w:rsidRPr="00442884" w:rsidTr="00EC2F31">
        <w:trPr>
          <w:trHeight w:val="670"/>
        </w:trPr>
        <w:tc>
          <w:tcPr>
            <w:tcW w:w="3213" w:type="dxa"/>
          </w:tcPr>
          <w:p w:rsidR="003E4AFE" w:rsidRPr="00913F75" w:rsidRDefault="003E4AFE" w:rsidP="003E4AF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3E4AFE" w:rsidRPr="00913F75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3E4AFE" w:rsidRDefault="003E4AFE" w:rsidP="003E4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 = Ч у.к./Чо*100 </w:t>
            </w:r>
          </w:p>
          <w:p w:rsidR="003E4AFE" w:rsidRDefault="003E4AFE" w:rsidP="003E4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– удовлетворённость качеством и доступностью оказываемых услуг.</w:t>
            </w:r>
          </w:p>
          <w:p w:rsidR="003E4AFE" w:rsidRDefault="003E4AFE" w:rsidP="003E4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Чу.к. – численность удовлетворённых качеством и доступностью оказываемых услуг.</w:t>
            </w:r>
          </w:p>
          <w:p w:rsidR="003E4AFE" w:rsidRPr="00442884" w:rsidRDefault="003E4AFE" w:rsidP="003E4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 – общее численностьопрошенных.</w:t>
            </w:r>
          </w:p>
        </w:tc>
        <w:tc>
          <w:tcPr>
            <w:tcW w:w="1559" w:type="dxa"/>
          </w:tcPr>
          <w:p w:rsidR="003E4AFE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100%=104/104*100</w:t>
            </w: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4AFE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Pr="00442884" w:rsidRDefault="00F553BF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E4AFE">
              <w:rPr>
                <w:rFonts w:ascii="Times New Roman" w:hAnsi="Times New Roman" w:cs="Times New Roman"/>
              </w:rPr>
              <w:t>%=116/120*100</w:t>
            </w:r>
          </w:p>
        </w:tc>
        <w:tc>
          <w:tcPr>
            <w:tcW w:w="1560" w:type="dxa"/>
          </w:tcPr>
          <w:p w:rsidR="003E4AFE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92%=116/120*100</w:t>
            </w:r>
          </w:p>
        </w:tc>
        <w:tc>
          <w:tcPr>
            <w:tcW w:w="3822" w:type="dxa"/>
          </w:tcPr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анкетирования, согласно «Порядку проведения независимой оценки» утверждённому Постановлением № 928п 18.06.2014 г. (ежеквартально).</w:t>
            </w: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FE" w:rsidRPr="00442884" w:rsidTr="00EC2F31">
        <w:trPr>
          <w:trHeight w:val="1700"/>
        </w:trPr>
        <w:tc>
          <w:tcPr>
            <w:tcW w:w="3213" w:type="dxa"/>
          </w:tcPr>
          <w:p w:rsidR="003E4AFE" w:rsidRPr="00913F75" w:rsidRDefault="003E4AFE" w:rsidP="003E4AF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(госпожнадзора, роспотребнадзора, и других контролирующих органов)</w:t>
            </w:r>
          </w:p>
        </w:tc>
        <w:tc>
          <w:tcPr>
            <w:tcW w:w="851" w:type="dxa"/>
          </w:tcPr>
          <w:p w:rsidR="003E4AFE" w:rsidRPr="00913F75" w:rsidRDefault="003E4AFE" w:rsidP="003E4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3E4AFE" w:rsidRPr="00442884" w:rsidRDefault="003E4AFE" w:rsidP="003E4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3E4AFE" w:rsidRPr="00442884" w:rsidRDefault="003E4AFE" w:rsidP="003E4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3E4A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3E4AFE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3E4A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FE" w:rsidRPr="00442884" w:rsidTr="00EA100D">
        <w:trPr>
          <w:trHeight w:val="720"/>
        </w:trPr>
        <w:tc>
          <w:tcPr>
            <w:tcW w:w="2645" w:type="dxa"/>
            <w:vAlign w:val="center"/>
          </w:tcPr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детодней. </w:t>
            </w:r>
          </w:p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3E4AFE" w:rsidRPr="00442884" w:rsidRDefault="003E4A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Детодни</w:t>
            </w:r>
          </w:p>
        </w:tc>
        <w:tc>
          <w:tcPr>
            <w:tcW w:w="2037" w:type="dxa"/>
            <w:vAlign w:val="center"/>
          </w:tcPr>
          <w:p w:rsidR="003E4AFE" w:rsidRPr="00D86884" w:rsidRDefault="00F553BF" w:rsidP="00B1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18589</w:t>
            </w:r>
          </w:p>
        </w:tc>
        <w:tc>
          <w:tcPr>
            <w:tcW w:w="2119" w:type="dxa"/>
            <w:vAlign w:val="center"/>
          </w:tcPr>
          <w:p w:rsidR="003E4AFE" w:rsidRPr="00D86884" w:rsidRDefault="005D1D6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20446</w:t>
            </w:r>
          </w:p>
        </w:tc>
        <w:tc>
          <w:tcPr>
            <w:tcW w:w="1977" w:type="dxa"/>
            <w:vAlign w:val="center"/>
          </w:tcPr>
          <w:p w:rsidR="003E4AFE" w:rsidRPr="00D86884" w:rsidRDefault="003E4AFE" w:rsidP="00F0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18 575</w:t>
            </w:r>
          </w:p>
        </w:tc>
        <w:tc>
          <w:tcPr>
            <w:tcW w:w="4862" w:type="dxa"/>
            <w:vMerge w:val="restart"/>
            <w:vAlign w:val="center"/>
          </w:tcPr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3E4AFE" w:rsidRPr="00442884" w:rsidRDefault="003E4A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3E4AFE" w:rsidRPr="00442884" w:rsidTr="00EA100D">
        <w:trPr>
          <w:trHeight w:val="420"/>
        </w:trPr>
        <w:tc>
          <w:tcPr>
            <w:tcW w:w="2645" w:type="dxa"/>
            <w:vAlign w:val="center"/>
          </w:tcPr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3E4AFE" w:rsidRPr="00442884" w:rsidRDefault="003E4A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3E4AFE" w:rsidRPr="00D86884" w:rsidRDefault="00F553BF" w:rsidP="00B1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</w:t>
            </w:r>
          </w:p>
        </w:tc>
        <w:tc>
          <w:tcPr>
            <w:tcW w:w="2119" w:type="dxa"/>
            <w:vAlign w:val="center"/>
          </w:tcPr>
          <w:p w:rsidR="003E4AFE" w:rsidRPr="00D86884" w:rsidRDefault="005D1D6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</w:t>
            </w:r>
          </w:p>
        </w:tc>
        <w:tc>
          <w:tcPr>
            <w:tcW w:w="1977" w:type="dxa"/>
            <w:vAlign w:val="center"/>
          </w:tcPr>
          <w:p w:rsidR="003E4AFE" w:rsidRPr="00D86884" w:rsidRDefault="003E4AFE" w:rsidP="00F0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4 875</w:t>
            </w:r>
          </w:p>
        </w:tc>
        <w:tc>
          <w:tcPr>
            <w:tcW w:w="4862" w:type="dxa"/>
            <w:vMerge/>
            <w:vAlign w:val="center"/>
          </w:tcPr>
          <w:p w:rsidR="003E4AFE" w:rsidRPr="00442884" w:rsidRDefault="003E4A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FE" w:rsidRPr="00442884" w:rsidTr="00EA100D">
        <w:trPr>
          <w:trHeight w:val="405"/>
        </w:trPr>
        <w:tc>
          <w:tcPr>
            <w:tcW w:w="2645" w:type="dxa"/>
            <w:vAlign w:val="center"/>
          </w:tcPr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3E4AFE" w:rsidRPr="00442884" w:rsidRDefault="003E4A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3E4AFE" w:rsidRPr="00D86884" w:rsidRDefault="00F553BF" w:rsidP="00B1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</w:t>
            </w:r>
          </w:p>
        </w:tc>
        <w:tc>
          <w:tcPr>
            <w:tcW w:w="2119" w:type="dxa"/>
            <w:vAlign w:val="center"/>
          </w:tcPr>
          <w:p w:rsidR="003E4AFE" w:rsidRPr="00D86884" w:rsidRDefault="005D1D6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4108</w:t>
            </w:r>
          </w:p>
        </w:tc>
        <w:tc>
          <w:tcPr>
            <w:tcW w:w="1977" w:type="dxa"/>
            <w:vAlign w:val="center"/>
          </w:tcPr>
          <w:p w:rsidR="003E4AFE" w:rsidRPr="00D86884" w:rsidRDefault="003E4AFE" w:rsidP="00F0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4862" w:type="dxa"/>
            <w:vMerge/>
            <w:vAlign w:val="center"/>
          </w:tcPr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AFE" w:rsidRPr="00442884" w:rsidTr="00EA100D">
        <w:trPr>
          <w:trHeight w:val="375"/>
        </w:trPr>
        <w:tc>
          <w:tcPr>
            <w:tcW w:w="2645" w:type="dxa"/>
            <w:vAlign w:val="center"/>
          </w:tcPr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3E4AFE" w:rsidRPr="00442884" w:rsidRDefault="003E4A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3E4AFE" w:rsidRPr="00D86884" w:rsidRDefault="00F553BF" w:rsidP="00B1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</w:t>
            </w:r>
          </w:p>
        </w:tc>
        <w:tc>
          <w:tcPr>
            <w:tcW w:w="2119" w:type="dxa"/>
            <w:vAlign w:val="center"/>
          </w:tcPr>
          <w:p w:rsidR="003E4AFE" w:rsidRPr="00D86884" w:rsidRDefault="005D1D6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5774</w:t>
            </w:r>
          </w:p>
        </w:tc>
        <w:tc>
          <w:tcPr>
            <w:tcW w:w="1977" w:type="dxa"/>
            <w:vAlign w:val="center"/>
          </w:tcPr>
          <w:p w:rsidR="003E4AFE" w:rsidRPr="00D86884" w:rsidRDefault="003E4AFE" w:rsidP="00F0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4862" w:type="dxa"/>
            <w:vMerge/>
            <w:vAlign w:val="center"/>
          </w:tcPr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AFE" w:rsidRPr="00442884" w:rsidTr="00EA100D">
        <w:trPr>
          <w:trHeight w:val="390"/>
        </w:trPr>
        <w:tc>
          <w:tcPr>
            <w:tcW w:w="2645" w:type="dxa"/>
            <w:vAlign w:val="center"/>
          </w:tcPr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3E4AFE" w:rsidRPr="00442884" w:rsidRDefault="003E4AFE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3E4AFE" w:rsidRPr="00D86884" w:rsidRDefault="00F553BF" w:rsidP="00B1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5934</w:t>
            </w:r>
          </w:p>
        </w:tc>
        <w:tc>
          <w:tcPr>
            <w:tcW w:w="2119" w:type="dxa"/>
            <w:vAlign w:val="center"/>
          </w:tcPr>
          <w:p w:rsidR="003E4AFE" w:rsidRPr="00D86884" w:rsidRDefault="005D1D6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5689</w:t>
            </w:r>
          </w:p>
        </w:tc>
        <w:tc>
          <w:tcPr>
            <w:tcW w:w="1977" w:type="dxa"/>
            <w:vAlign w:val="center"/>
          </w:tcPr>
          <w:p w:rsidR="003E4AFE" w:rsidRPr="00D86884" w:rsidRDefault="003E4AFE" w:rsidP="00F0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4862" w:type="dxa"/>
            <w:vMerge/>
            <w:vAlign w:val="center"/>
          </w:tcPr>
          <w:p w:rsidR="003E4AFE" w:rsidRPr="00442884" w:rsidRDefault="003E4AFE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5A407F" w:rsidRPr="009969C7" w:rsidRDefault="005A407F" w:rsidP="005A407F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5A407F" w:rsidRPr="009969C7" w:rsidRDefault="005A407F" w:rsidP="005A407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5A407F" w:rsidRPr="009969C7" w:rsidRDefault="005A407F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5A407F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A407F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Документы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Мероприятия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3E4AFE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</w:tcPr>
          <w:p w:rsidR="00461EDB" w:rsidRPr="00442884" w:rsidRDefault="003E4AFE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7. Порядок контроля за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контроль за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006"/>
        <w:gridCol w:w="128"/>
        <w:gridCol w:w="2551"/>
      </w:tblGrid>
      <w:tr w:rsidR="00461EDB" w:rsidRPr="00913F75" w:rsidTr="003A22BA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DB2387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461EDB" w:rsidRPr="00033813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1" w:type="dxa"/>
            <w:vMerge w:val="restart"/>
            <w:vAlign w:val="center"/>
          </w:tcPr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</w:t>
            </w:r>
          </w:p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о фактическом значении показателя         </w:t>
            </w:r>
          </w:p>
        </w:tc>
      </w:tr>
      <w:tr w:rsidR="00461EDB" w:rsidRPr="00913F75" w:rsidTr="003A22BA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3A22BA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3A22BA">
        <w:trPr>
          <w:trHeight w:val="436"/>
        </w:trPr>
        <w:tc>
          <w:tcPr>
            <w:tcW w:w="15665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3A22BA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1. Выполнение детодней</w:t>
            </w:r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</w:p>
        </w:tc>
        <w:tc>
          <w:tcPr>
            <w:tcW w:w="900" w:type="dxa"/>
          </w:tcPr>
          <w:p w:rsidR="00461EDB" w:rsidRPr="00301A41" w:rsidRDefault="00F553BF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A22BA" w:rsidRDefault="005D1D69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5D1D6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5774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5D1D6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5689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61EDB" w:rsidRPr="003A22BA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:rsidR="00461EDB" w:rsidRPr="003A22BA" w:rsidRDefault="003A22BA" w:rsidP="003A2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2BA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3A22BA">
        <w:tc>
          <w:tcPr>
            <w:tcW w:w="15665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3A22BA" w:rsidRPr="00913F75" w:rsidTr="003A22BA">
        <w:tc>
          <w:tcPr>
            <w:tcW w:w="3652" w:type="dxa"/>
          </w:tcPr>
          <w:p w:rsidR="003A22BA" w:rsidRPr="00DB2387" w:rsidRDefault="003A22B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квалифицированными педагогическим персоналом</w:t>
            </w:r>
          </w:p>
        </w:tc>
        <w:tc>
          <w:tcPr>
            <w:tcW w:w="1316" w:type="dxa"/>
          </w:tcPr>
          <w:p w:rsidR="003A22BA" w:rsidRPr="00DB2387" w:rsidRDefault="003A22BA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3A22BA" w:rsidRPr="00033813" w:rsidRDefault="003A22BA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3A22BA" w:rsidRPr="00033813" w:rsidRDefault="003A22BA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A22BA" w:rsidRPr="00033813" w:rsidRDefault="003A22BA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3A22BA" w:rsidRPr="00033813" w:rsidRDefault="003A22BA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A22BA" w:rsidRPr="00033813" w:rsidRDefault="003A22BA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=17.5/17.5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</w:tcPr>
          <w:p w:rsidR="003A22BA" w:rsidRPr="00033813" w:rsidRDefault="003A22BA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3A22BA" w:rsidRPr="003A22BA" w:rsidRDefault="003A22BA" w:rsidP="003E4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3A22BA" w:rsidRPr="00946FED" w:rsidRDefault="003A22B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3A22BA" w:rsidRPr="00913F75" w:rsidTr="003A22BA">
        <w:tc>
          <w:tcPr>
            <w:tcW w:w="3652" w:type="dxa"/>
          </w:tcPr>
          <w:p w:rsidR="003A22BA" w:rsidRPr="00DB2387" w:rsidRDefault="003A22B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3A22BA" w:rsidRPr="00DB2387" w:rsidRDefault="003A22BA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3A22BA" w:rsidRPr="00033813" w:rsidRDefault="003A22B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100=780/780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3A22BA" w:rsidRPr="00033813" w:rsidRDefault="003A22B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BA" w:rsidRPr="00033813" w:rsidRDefault="003A22B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100=520/520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A22BA" w:rsidRPr="00033813" w:rsidRDefault="003A22B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100=260/260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A22BA" w:rsidRPr="00033813" w:rsidRDefault="003A22B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100=780/780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</w:tcPr>
          <w:p w:rsidR="003A22BA" w:rsidRPr="00033813" w:rsidRDefault="003A22B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22BA" w:rsidRPr="00913F75" w:rsidRDefault="003A22B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3A22BA" w:rsidRPr="00946FED" w:rsidRDefault="003A22B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3A22BA" w:rsidRPr="00946FED" w:rsidRDefault="003A22B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3A22BA" w:rsidRPr="00913F75" w:rsidTr="003A22BA">
        <w:tc>
          <w:tcPr>
            <w:tcW w:w="3652" w:type="dxa"/>
          </w:tcPr>
          <w:p w:rsidR="003A22BA" w:rsidRPr="00DB2387" w:rsidRDefault="003A22B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воспитанников и сотрудников ДОУ в различных мероприятиях муниципального </w:t>
            </w: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(выставки, конкурсы, соревнования и т.д.)</w:t>
            </w:r>
          </w:p>
        </w:tc>
        <w:tc>
          <w:tcPr>
            <w:tcW w:w="1316" w:type="dxa"/>
          </w:tcPr>
          <w:p w:rsidR="003A22BA" w:rsidRPr="00DB2387" w:rsidRDefault="003A22B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мероприятий.</w:t>
            </w:r>
          </w:p>
        </w:tc>
        <w:tc>
          <w:tcPr>
            <w:tcW w:w="900" w:type="dxa"/>
          </w:tcPr>
          <w:p w:rsidR="003A22BA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3A22BA" w:rsidRPr="00033813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BA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A22BA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A22BA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22BA" w:rsidRPr="00033813" w:rsidRDefault="003A22B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22BA" w:rsidRPr="00FD3270" w:rsidRDefault="003A22B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3A22BA" w:rsidRPr="00946FED" w:rsidRDefault="003A22B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3A22BA" w:rsidRPr="00913F75" w:rsidTr="003A22BA">
        <w:tc>
          <w:tcPr>
            <w:tcW w:w="3652" w:type="dxa"/>
          </w:tcPr>
          <w:p w:rsidR="003A22BA" w:rsidRPr="00DB2387" w:rsidRDefault="003A22B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3A22BA" w:rsidRPr="00DB2387" w:rsidRDefault="003A22BA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3A22BA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3A22BA" w:rsidRPr="00033813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BA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A22BA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A22BA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A22BA" w:rsidRPr="00033813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22BA" w:rsidRPr="00913F75" w:rsidRDefault="003A22B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3A22BA" w:rsidRPr="00946FED" w:rsidRDefault="003A22B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A22BA" w:rsidRPr="00913F75" w:rsidTr="003A22BA">
        <w:tc>
          <w:tcPr>
            <w:tcW w:w="3652" w:type="dxa"/>
          </w:tcPr>
          <w:p w:rsidR="003A22BA" w:rsidRPr="00DB2387" w:rsidRDefault="003A22B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3A22BA" w:rsidRPr="00DB2387" w:rsidRDefault="003A22BA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3A22BA" w:rsidRPr="00DB2387" w:rsidRDefault="003E4AFE" w:rsidP="00F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5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=29/30</w:t>
            </w:r>
            <w:r w:rsidR="003A22BA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3A22BA" w:rsidRPr="00DB2387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BA" w:rsidRPr="00DB2387" w:rsidRDefault="003E4AFE" w:rsidP="00F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5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=29/30*100</w:t>
            </w:r>
          </w:p>
        </w:tc>
        <w:tc>
          <w:tcPr>
            <w:tcW w:w="851" w:type="dxa"/>
            <w:gridSpan w:val="2"/>
          </w:tcPr>
          <w:p w:rsidR="003A22BA" w:rsidRPr="00DB2387" w:rsidRDefault="003A22BA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A22BA" w:rsidRPr="00DB2387" w:rsidRDefault="003E4AFE" w:rsidP="00F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5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=29/30*100</w:t>
            </w:r>
          </w:p>
        </w:tc>
        <w:tc>
          <w:tcPr>
            <w:tcW w:w="851" w:type="dxa"/>
            <w:gridSpan w:val="2"/>
          </w:tcPr>
          <w:p w:rsidR="003A22BA" w:rsidRPr="00DB2387" w:rsidRDefault="003A22BA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A22BA" w:rsidRPr="00DB2387" w:rsidRDefault="003E4AFE" w:rsidP="00F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5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=29/30*100</w:t>
            </w:r>
          </w:p>
        </w:tc>
        <w:tc>
          <w:tcPr>
            <w:tcW w:w="851" w:type="dxa"/>
          </w:tcPr>
          <w:p w:rsidR="003A22BA" w:rsidRPr="00DB2387" w:rsidRDefault="003A22BA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22BA" w:rsidRPr="00DB2387" w:rsidRDefault="003A22B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:rsidR="003A22BA" w:rsidRPr="00946FED" w:rsidRDefault="003A22B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A22BA" w:rsidRPr="00913F75" w:rsidTr="003A22BA">
        <w:trPr>
          <w:trHeight w:val="669"/>
        </w:trPr>
        <w:tc>
          <w:tcPr>
            <w:tcW w:w="3652" w:type="dxa"/>
          </w:tcPr>
          <w:p w:rsidR="003A22BA" w:rsidRPr="00DB2387" w:rsidRDefault="003A22BA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(госпожнадзора, роспотребнадзора, и других контролирующих органов)</w:t>
            </w:r>
          </w:p>
        </w:tc>
        <w:tc>
          <w:tcPr>
            <w:tcW w:w="1316" w:type="dxa"/>
          </w:tcPr>
          <w:p w:rsidR="003A22BA" w:rsidRPr="00DB2387" w:rsidRDefault="003A22BA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3A22BA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3A22BA" w:rsidRPr="00033813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BA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A22BA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3A22BA" w:rsidRPr="00033813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A22BA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BA" w:rsidRPr="00033813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A22BA" w:rsidRPr="00033813" w:rsidRDefault="003A22B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22BA" w:rsidRPr="00913F75" w:rsidRDefault="003A22B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3A22BA" w:rsidRPr="00946FED" w:rsidRDefault="003A22B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отчетным.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детодням (суммовое количество детодней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контроль за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(контроля за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Учреждения,  осуществляющие контроль за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1055F8">
      <w:footerReference w:type="default" r:id="rId8"/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8E" w:rsidRDefault="006B268E" w:rsidP="009969C7">
      <w:pPr>
        <w:spacing w:after="0" w:line="240" w:lineRule="auto"/>
      </w:pPr>
      <w:r>
        <w:separator/>
      </w:r>
    </w:p>
  </w:endnote>
  <w:endnote w:type="continuationSeparator" w:id="0">
    <w:p w:rsidR="006B268E" w:rsidRDefault="006B268E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8A24D9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260F41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8E" w:rsidRDefault="006B268E" w:rsidP="009969C7">
      <w:pPr>
        <w:spacing w:after="0" w:line="240" w:lineRule="auto"/>
      </w:pPr>
      <w:r>
        <w:separator/>
      </w:r>
    </w:p>
  </w:footnote>
  <w:footnote w:type="continuationSeparator" w:id="0">
    <w:p w:rsidR="006B268E" w:rsidRDefault="006B268E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246EE"/>
    <w:rsid w:val="00027260"/>
    <w:rsid w:val="00033813"/>
    <w:rsid w:val="000354F6"/>
    <w:rsid w:val="000373BF"/>
    <w:rsid w:val="0005295A"/>
    <w:rsid w:val="00073F70"/>
    <w:rsid w:val="00097A37"/>
    <w:rsid w:val="000F22B9"/>
    <w:rsid w:val="000F23C8"/>
    <w:rsid w:val="001055F8"/>
    <w:rsid w:val="00143597"/>
    <w:rsid w:val="00176216"/>
    <w:rsid w:val="00182269"/>
    <w:rsid w:val="001B0207"/>
    <w:rsid w:val="001B5BC4"/>
    <w:rsid w:val="001C764E"/>
    <w:rsid w:val="001E08C9"/>
    <w:rsid w:val="00231956"/>
    <w:rsid w:val="002356CB"/>
    <w:rsid w:val="00260F41"/>
    <w:rsid w:val="002723F9"/>
    <w:rsid w:val="00280B03"/>
    <w:rsid w:val="002968F1"/>
    <w:rsid w:val="002A1F7E"/>
    <w:rsid w:val="002A6F80"/>
    <w:rsid w:val="002D2A59"/>
    <w:rsid w:val="002E066D"/>
    <w:rsid w:val="00301A41"/>
    <w:rsid w:val="00312349"/>
    <w:rsid w:val="0031378B"/>
    <w:rsid w:val="00346AD2"/>
    <w:rsid w:val="003703F5"/>
    <w:rsid w:val="0038094F"/>
    <w:rsid w:val="003A22BA"/>
    <w:rsid w:val="003C64BD"/>
    <w:rsid w:val="003E4AFE"/>
    <w:rsid w:val="003F1E63"/>
    <w:rsid w:val="0041476D"/>
    <w:rsid w:val="00442884"/>
    <w:rsid w:val="00447908"/>
    <w:rsid w:val="00461EDB"/>
    <w:rsid w:val="00464FE7"/>
    <w:rsid w:val="00482378"/>
    <w:rsid w:val="004A6637"/>
    <w:rsid w:val="004B470C"/>
    <w:rsid w:val="004C0F01"/>
    <w:rsid w:val="004C19DE"/>
    <w:rsid w:val="00571CFB"/>
    <w:rsid w:val="00582594"/>
    <w:rsid w:val="005A407F"/>
    <w:rsid w:val="005A74C3"/>
    <w:rsid w:val="005B7C99"/>
    <w:rsid w:val="005D1D69"/>
    <w:rsid w:val="005E49A5"/>
    <w:rsid w:val="00677EAE"/>
    <w:rsid w:val="00693C1E"/>
    <w:rsid w:val="006B268E"/>
    <w:rsid w:val="006B5BF5"/>
    <w:rsid w:val="006D4035"/>
    <w:rsid w:val="00707648"/>
    <w:rsid w:val="00737067"/>
    <w:rsid w:val="00752495"/>
    <w:rsid w:val="00756E5A"/>
    <w:rsid w:val="00786E09"/>
    <w:rsid w:val="007B7E6C"/>
    <w:rsid w:val="007D1240"/>
    <w:rsid w:val="007F4F02"/>
    <w:rsid w:val="0081351E"/>
    <w:rsid w:val="00835060"/>
    <w:rsid w:val="00844F46"/>
    <w:rsid w:val="008603BA"/>
    <w:rsid w:val="008A24D9"/>
    <w:rsid w:val="008B74B5"/>
    <w:rsid w:val="008C193D"/>
    <w:rsid w:val="008C7A4F"/>
    <w:rsid w:val="008D10A7"/>
    <w:rsid w:val="00913F75"/>
    <w:rsid w:val="00922FD9"/>
    <w:rsid w:val="00960D2A"/>
    <w:rsid w:val="00961427"/>
    <w:rsid w:val="009640BC"/>
    <w:rsid w:val="00973959"/>
    <w:rsid w:val="009868C5"/>
    <w:rsid w:val="009969C7"/>
    <w:rsid w:val="009D2425"/>
    <w:rsid w:val="009D69C8"/>
    <w:rsid w:val="009E2800"/>
    <w:rsid w:val="009F0085"/>
    <w:rsid w:val="009F2854"/>
    <w:rsid w:val="00A53B2F"/>
    <w:rsid w:val="00AB4C26"/>
    <w:rsid w:val="00AB64F6"/>
    <w:rsid w:val="00AF0799"/>
    <w:rsid w:val="00B0406D"/>
    <w:rsid w:val="00B27760"/>
    <w:rsid w:val="00B32DC1"/>
    <w:rsid w:val="00B37644"/>
    <w:rsid w:val="00B40CA7"/>
    <w:rsid w:val="00B44643"/>
    <w:rsid w:val="00B5272E"/>
    <w:rsid w:val="00BC6149"/>
    <w:rsid w:val="00BD41BD"/>
    <w:rsid w:val="00BD4E47"/>
    <w:rsid w:val="00BF1C59"/>
    <w:rsid w:val="00BF4C83"/>
    <w:rsid w:val="00BF750F"/>
    <w:rsid w:val="00C501CE"/>
    <w:rsid w:val="00C5304C"/>
    <w:rsid w:val="00C54692"/>
    <w:rsid w:val="00C64CE3"/>
    <w:rsid w:val="00C86643"/>
    <w:rsid w:val="00CC3FFA"/>
    <w:rsid w:val="00CC65DE"/>
    <w:rsid w:val="00CE700A"/>
    <w:rsid w:val="00D04CFF"/>
    <w:rsid w:val="00D17D25"/>
    <w:rsid w:val="00D83107"/>
    <w:rsid w:val="00D915D2"/>
    <w:rsid w:val="00DA426D"/>
    <w:rsid w:val="00DB2387"/>
    <w:rsid w:val="00DB7FF9"/>
    <w:rsid w:val="00DC484E"/>
    <w:rsid w:val="00DE09EA"/>
    <w:rsid w:val="00DE17E9"/>
    <w:rsid w:val="00DF106D"/>
    <w:rsid w:val="00E20012"/>
    <w:rsid w:val="00E31730"/>
    <w:rsid w:val="00E31A05"/>
    <w:rsid w:val="00E4032F"/>
    <w:rsid w:val="00E46411"/>
    <w:rsid w:val="00E6079D"/>
    <w:rsid w:val="00E666F5"/>
    <w:rsid w:val="00EA100D"/>
    <w:rsid w:val="00EB4F6B"/>
    <w:rsid w:val="00EC2F31"/>
    <w:rsid w:val="00EE6D8C"/>
    <w:rsid w:val="00EF10EE"/>
    <w:rsid w:val="00F31826"/>
    <w:rsid w:val="00F471E6"/>
    <w:rsid w:val="00F553BF"/>
    <w:rsid w:val="00F70265"/>
    <w:rsid w:val="00F704F1"/>
    <w:rsid w:val="00F86511"/>
    <w:rsid w:val="00F90FA4"/>
    <w:rsid w:val="00F94AF7"/>
    <w:rsid w:val="00F94D2A"/>
    <w:rsid w:val="00FA39C6"/>
    <w:rsid w:val="00FD3270"/>
    <w:rsid w:val="00FE212A"/>
    <w:rsid w:val="00FE2612"/>
    <w:rsid w:val="00FE2B27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16</cp:revision>
  <cp:lastPrinted>2015-04-07T23:35:00Z</cp:lastPrinted>
  <dcterms:created xsi:type="dcterms:W3CDTF">2014-09-29T05:44:00Z</dcterms:created>
  <dcterms:modified xsi:type="dcterms:W3CDTF">2015-05-07T06:04:00Z</dcterms:modified>
</cp:coreProperties>
</file>