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7" w:rsidRPr="00A855B6" w:rsidRDefault="00ED16CA" w:rsidP="00A067C7">
      <w:pPr>
        <w:tabs>
          <w:tab w:val="left" w:pos="114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067C7" w:rsidRPr="00A855B6">
        <w:rPr>
          <w:rFonts w:ascii="Times New Roman" w:hAnsi="Times New Roman" w:cs="Times New Roman"/>
          <w:b/>
          <w:bCs/>
          <w:sz w:val="28"/>
          <w:szCs w:val="28"/>
        </w:rPr>
        <w:t>сновные показатели деятельности</w:t>
      </w:r>
    </w:p>
    <w:p w:rsidR="00A067C7" w:rsidRPr="00A855B6" w:rsidRDefault="000F5A1B" w:rsidP="00A067C7">
      <w:pPr>
        <w:tabs>
          <w:tab w:val="left" w:pos="114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5B6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r w:rsidR="00A067C7" w:rsidRPr="00A855B6">
        <w:rPr>
          <w:rFonts w:ascii="Times New Roman" w:hAnsi="Times New Roman" w:cs="Times New Roman"/>
          <w:b/>
          <w:bCs/>
          <w:sz w:val="28"/>
          <w:szCs w:val="28"/>
        </w:rPr>
        <w:t xml:space="preserve">-счетного комитета муниципального образования «Алданский район» за 2014 год </w:t>
      </w:r>
    </w:p>
    <w:p w:rsidR="00165079" w:rsidRPr="00A855B6" w:rsidRDefault="00165079" w:rsidP="00A067C7">
      <w:pPr>
        <w:tabs>
          <w:tab w:val="left" w:pos="1148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079" w:rsidRPr="00A855B6" w:rsidRDefault="00165079" w:rsidP="00327A37">
      <w:pPr>
        <w:tabs>
          <w:tab w:val="left" w:pos="11482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55B6">
        <w:rPr>
          <w:rFonts w:ascii="Times New Roman" w:hAnsi="Times New Roman" w:cs="Times New Roman"/>
          <w:b/>
          <w:sz w:val="24"/>
          <w:szCs w:val="24"/>
        </w:rPr>
        <w:t>1. Правовой статус Контрольно-счетного органа, численность и профессиональная подготовка сотрудников.</w:t>
      </w:r>
    </w:p>
    <w:p w:rsidR="00165079" w:rsidRPr="00A855B6" w:rsidRDefault="00165079" w:rsidP="00327A37">
      <w:pPr>
        <w:tabs>
          <w:tab w:val="left" w:pos="1148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079" w:rsidRPr="00A855B6" w:rsidRDefault="00AA7903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Контрольно-счетный комитет является самостоятельным юридическим</w:t>
      </w:r>
      <w:r w:rsidR="00C21E8E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0F5A1B" w:rsidRPr="00A855B6">
        <w:rPr>
          <w:rFonts w:ascii="Times New Roman" w:hAnsi="Times New Roman" w:cs="Times New Roman"/>
          <w:sz w:val="24"/>
          <w:szCs w:val="24"/>
        </w:rPr>
        <w:t>в структуре органов местного самоуправления муниципального образования «Алданский район».</w:t>
      </w:r>
    </w:p>
    <w:p w:rsidR="000F5A1B" w:rsidRPr="00A855B6" w:rsidRDefault="000F5A1B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Фактическая численность сотрудников контрольно-счетного комитета на конец года составила 2 человека, все сотрудники имеют высшее профессиональное образование.</w:t>
      </w:r>
    </w:p>
    <w:p w:rsidR="00DC042D" w:rsidRPr="00A855B6" w:rsidRDefault="00DC042D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Работа контрольно-счетного комитета муниципального образования «Алданский р</w:t>
      </w:r>
      <w:r w:rsidR="000F5A1B" w:rsidRPr="00A855B6">
        <w:rPr>
          <w:rFonts w:ascii="Times New Roman" w:hAnsi="Times New Roman" w:cs="Times New Roman"/>
          <w:sz w:val="24"/>
          <w:szCs w:val="24"/>
        </w:rPr>
        <w:t>айон» в 2014</w:t>
      </w:r>
      <w:r w:rsidRPr="00A855B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5A1B" w:rsidRPr="00A855B6">
        <w:rPr>
          <w:rFonts w:ascii="Times New Roman" w:hAnsi="Times New Roman" w:cs="Times New Roman"/>
          <w:sz w:val="24"/>
          <w:szCs w:val="24"/>
        </w:rPr>
        <w:t>осуществлялась</w:t>
      </w:r>
      <w:r w:rsidRPr="00A855B6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контрольном органе муниципального образования «Алданский район», утвержденного  решением Алданского районного Совета от 07.10.2011г. № 27-2</w:t>
      </w:r>
      <w:r w:rsidR="000F5A1B" w:rsidRPr="00A855B6">
        <w:rPr>
          <w:rFonts w:ascii="Times New Roman" w:hAnsi="Times New Roman" w:cs="Times New Roman"/>
          <w:sz w:val="24"/>
          <w:szCs w:val="24"/>
        </w:rPr>
        <w:t>.</w:t>
      </w:r>
      <w:r w:rsidR="000B030B" w:rsidRPr="00A8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1B" w:rsidRPr="00A855B6" w:rsidRDefault="000F5A1B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42D" w:rsidRPr="00A855B6" w:rsidRDefault="000B030B" w:rsidP="00327A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b/>
          <w:sz w:val="24"/>
          <w:szCs w:val="24"/>
        </w:rPr>
        <w:t>2. Контрольно-ревизионная деятельность</w:t>
      </w:r>
      <w:r w:rsidRPr="00A8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A27" w:rsidRPr="00A855B6" w:rsidRDefault="000B030B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Контрольно-счетный комитет осуществлял свою деятельность на основе плана</w:t>
      </w:r>
      <w:r w:rsidR="00BC3A27" w:rsidRPr="00A855B6">
        <w:rPr>
          <w:rFonts w:ascii="Times New Roman" w:hAnsi="Times New Roman" w:cs="Times New Roman"/>
          <w:sz w:val="24"/>
          <w:szCs w:val="24"/>
        </w:rPr>
        <w:t xml:space="preserve"> экспертно-аналитических и контрольных мероприятий на 2014 год.</w:t>
      </w:r>
    </w:p>
    <w:p w:rsidR="00BC3A27" w:rsidRPr="00A855B6" w:rsidRDefault="00BC3A27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В 2014 году контрольно-сче</w:t>
      </w:r>
      <w:r w:rsidR="003956A5" w:rsidRPr="00A855B6">
        <w:rPr>
          <w:rFonts w:ascii="Times New Roman" w:hAnsi="Times New Roman" w:cs="Times New Roman"/>
          <w:sz w:val="24"/>
          <w:szCs w:val="24"/>
        </w:rPr>
        <w:t>тным комитетом было проведено 19</w:t>
      </w:r>
      <w:r w:rsidRPr="00A855B6">
        <w:rPr>
          <w:rFonts w:ascii="Times New Roman" w:hAnsi="Times New Roman" w:cs="Times New Roman"/>
          <w:sz w:val="24"/>
          <w:szCs w:val="24"/>
        </w:rPr>
        <w:t xml:space="preserve"> контрольных мероприятий из них:</w:t>
      </w:r>
    </w:p>
    <w:p w:rsidR="00327A37" w:rsidRDefault="00141EFD" w:rsidP="00327A37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632B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BC3A27" w:rsidRPr="00A855B6">
        <w:rPr>
          <w:rFonts w:ascii="Times New Roman" w:hAnsi="Times New Roman" w:cs="Times New Roman"/>
          <w:sz w:val="24"/>
          <w:szCs w:val="24"/>
        </w:rPr>
        <w:t xml:space="preserve">  </w:t>
      </w:r>
      <w:r w:rsidR="00005C23" w:rsidRPr="00A855B6">
        <w:rPr>
          <w:rFonts w:ascii="Times New Roman" w:hAnsi="Times New Roman" w:cs="Times New Roman"/>
          <w:sz w:val="24"/>
          <w:szCs w:val="24"/>
        </w:rPr>
        <w:t>4</w:t>
      </w:r>
      <w:r w:rsidR="00BC3A27" w:rsidRPr="00A855B6">
        <w:rPr>
          <w:rFonts w:ascii="Times New Roman" w:hAnsi="Times New Roman" w:cs="Times New Roman"/>
          <w:sz w:val="24"/>
          <w:szCs w:val="24"/>
        </w:rPr>
        <w:t xml:space="preserve"> комплексные проверки</w:t>
      </w:r>
      <w:r w:rsidR="00F8632B">
        <w:rPr>
          <w:rFonts w:ascii="Times New Roman" w:hAnsi="Times New Roman" w:cs="Times New Roman"/>
          <w:sz w:val="24"/>
          <w:szCs w:val="24"/>
        </w:rPr>
        <w:t xml:space="preserve"> </w:t>
      </w:r>
      <w:r w:rsidR="00C21E8E">
        <w:rPr>
          <w:rFonts w:ascii="Times New Roman" w:hAnsi="Times New Roman" w:cs="Times New Roman"/>
          <w:sz w:val="24"/>
          <w:szCs w:val="24"/>
        </w:rPr>
        <w:t xml:space="preserve">(ревизии) соблюдения бюджетного законодательства </w:t>
      </w:r>
      <w:r w:rsidR="00F8632B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EFD" w:rsidRPr="00327A37" w:rsidRDefault="00005C23" w:rsidP="00327A37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</w:pPr>
      <w:r w:rsidRPr="00327A37">
        <w:t xml:space="preserve">2 проверки </w:t>
      </w:r>
      <w:r w:rsidR="00BC3A27" w:rsidRPr="00327A37">
        <w:t>в муниципальных бюджетных учреждениях</w:t>
      </w:r>
      <w:r w:rsidR="00C21E8E">
        <w:t xml:space="preserve"> муниципального образования «Алданский район»</w:t>
      </w:r>
      <w:r w:rsidR="00BF1938" w:rsidRPr="00327A37">
        <w:t>,</w:t>
      </w:r>
      <w:r w:rsidR="00C21E8E">
        <w:t xml:space="preserve"> </w:t>
      </w:r>
      <w:r w:rsidR="00BC3A27" w:rsidRPr="00327A37">
        <w:t xml:space="preserve"> </w:t>
      </w:r>
      <w:r w:rsidR="00602DC5" w:rsidRPr="00327A37">
        <w:t>в ср</w:t>
      </w:r>
      <w:r w:rsidR="00BC3A27" w:rsidRPr="00327A37">
        <w:t>едн</w:t>
      </w:r>
      <w:r w:rsidR="00602DC5" w:rsidRPr="00327A37">
        <w:t xml:space="preserve">ей </w:t>
      </w:r>
      <w:r w:rsidR="00BC3A27" w:rsidRPr="00327A37">
        <w:t>общеобразовательн</w:t>
      </w:r>
      <w:r w:rsidR="00602DC5" w:rsidRPr="00327A37">
        <w:t xml:space="preserve">ой </w:t>
      </w:r>
      <w:r w:rsidR="00BC3A27" w:rsidRPr="00327A37">
        <w:t xml:space="preserve"> школ</w:t>
      </w:r>
      <w:r w:rsidR="00602DC5" w:rsidRPr="00327A37">
        <w:t xml:space="preserve">е № 9 г. Алдан и </w:t>
      </w:r>
      <w:r w:rsidR="00BF1938" w:rsidRPr="00327A37">
        <w:t xml:space="preserve">в </w:t>
      </w:r>
      <w:r w:rsidR="00602DC5" w:rsidRPr="00327A37">
        <w:t>д</w:t>
      </w:r>
      <w:r w:rsidR="00BC3A27" w:rsidRPr="00327A37">
        <w:t>етск</w:t>
      </w:r>
      <w:r w:rsidR="00602DC5" w:rsidRPr="00327A37">
        <w:t>ом</w:t>
      </w:r>
      <w:r w:rsidR="00BC3A27" w:rsidRPr="00327A37">
        <w:t xml:space="preserve"> сад</w:t>
      </w:r>
      <w:r w:rsidR="00602DC5" w:rsidRPr="00327A37">
        <w:t>у</w:t>
      </w:r>
      <w:r w:rsidR="00BC3A27" w:rsidRPr="00327A37">
        <w:t xml:space="preserve"> общеразвивающего вида с приоритетным осуществлением деятельности по художественно-эстетическому развитию детей «Журавлик»</w:t>
      </w:r>
      <w:r w:rsidR="00141EFD" w:rsidRPr="00327A37">
        <w:t>;</w:t>
      </w:r>
    </w:p>
    <w:p w:rsidR="00141EFD" w:rsidRPr="00327A37" w:rsidRDefault="00141EFD" w:rsidP="00327A37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</w:pPr>
      <w:r w:rsidRPr="00327A37">
        <w:t>проверка</w:t>
      </w:r>
      <w:r w:rsidR="00005C23" w:rsidRPr="00327A37">
        <w:t xml:space="preserve"> в муниципальном  образовании «</w:t>
      </w:r>
      <w:proofErr w:type="spellStart"/>
      <w:r w:rsidR="00005C23" w:rsidRPr="00327A37">
        <w:t>Беллетский</w:t>
      </w:r>
      <w:proofErr w:type="spellEnd"/>
      <w:r w:rsidR="00005C23" w:rsidRPr="00327A37">
        <w:t xml:space="preserve"> эвенкийский национальный наслег» Алданского района</w:t>
      </w:r>
    </w:p>
    <w:p w:rsidR="00602DC5" w:rsidRPr="00327A37" w:rsidRDefault="00F8632B" w:rsidP="00327A37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jc w:val="both"/>
      </w:pPr>
      <w:r w:rsidRPr="00327A37">
        <w:t xml:space="preserve">проверка </w:t>
      </w:r>
      <w:r w:rsidR="00BF1938" w:rsidRPr="00327A37">
        <w:t>в</w:t>
      </w:r>
      <w:r w:rsidR="00005C23" w:rsidRPr="00327A37">
        <w:t xml:space="preserve"> муниципальном казенном  учреждении культуры "Культурно-досуговый центр "</w:t>
      </w:r>
      <w:proofErr w:type="spellStart"/>
      <w:r w:rsidR="00005C23" w:rsidRPr="00327A37">
        <w:t>Беллетский</w:t>
      </w:r>
      <w:proofErr w:type="spellEnd"/>
      <w:r w:rsidR="00005C23" w:rsidRPr="00327A37">
        <w:t xml:space="preserve"> сельский дом культуры";</w:t>
      </w:r>
    </w:p>
    <w:p w:rsidR="000F3DA9" w:rsidRPr="00A855B6" w:rsidRDefault="00141EFD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2DC5"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F8632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02DC5" w:rsidRPr="00A855B6">
        <w:rPr>
          <w:rFonts w:ascii="Times New Roman" w:hAnsi="Times New Roman" w:cs="Times New Roman"/>
          <w:sz w:val="24"/>
          <w:szCs w:val="24"/>
        </w:rPr>
        <w:t>проверка расходования средств бюджета МО «Алданский район» и государственного бюджета Республики Саха (Якутия) при реализации муниципальной программы «Поддержка сельхоз</w:t>
      </w:r>
      <w:proofErr w:type="gramStart"/>
      <w:r w:rsidR="00BF1938" w:rsidRPr="00A855B6">
        <w:rPr>
          <w:rFonts w:ascii="Times New Roman" w:hAnsi="Times New Roman" w:cs="Times New Roman"/>
          <w:sz w:val="24"/>
          <w:szCs w:val="24"/>
        </w:rPr>
        <w:t>.</w:t>
      </w:r>
      <w:r w:rsidR="00602DC5" w:rsidRPr="00A855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02DC5" w:rsidRPr="00A855B6">
        <w:rPr>
          <w:rFonts w:ascii="Times New Roman" w:hAnsi="Times New Roman" w:cs="Times New Roman"/>
          <w:sz w:val="24"/>
          <w:szCs w:val="24"/>
        </w:rPr>
        <w:t xml:space="preserve">оваропроизводителей в МО «Алданский район» на период 2013-2016г.г. и государственной программы РС (Я) «Развитие сельского хозяйства </w:t>
      </w:r>
      <w:r w:rsidR="00602DC5" w:rsidRPr="00A855B6">
        <w:rPr>
          <w:rFonts w:ascii="Times New Roman" w:hAnsi="Times New Roman" w:cs="Times New Roman"/>
          <w:sz w:val="24"/>
          <w:szCs w:val="24"/>
        </w:rPr>
        <w:lastRenderedPageBreak/>
        <w:t>и регулирование рынков сельскохозяйственной продукции, сырья и продовольствия на 2012-2016 годы» в муниципальном казенном учреждении «Управление сельского хозяйства Алданского района»;</w:t>
      </w:r>
    </w:p>
    <w:p w:rsidR="00602DC5" w:rsidRPr="00A855B6" w:rsidRDefault="00F8632B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2DC5" w:rsidRPr="00A8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02DC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целевого и эффективного использования средств бюджета муниципального образования «Алданский район»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средств бюджета Республики Саха (Якутия)</w:t>
      </w:r>
      <w:r w:rsidR="00602DC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организацию отдыха и оздоровления детей в каникулярное время</w:t>
      </w:r>
      <w:r w:rsidR="000F3DA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муниципального образования «Алданский район»;</w:t>
      </w:r>
    </w:p>
    <w:p w:rsidR="00D969B7" w:rsidRPr="00A855B6" w:rsidRDefault="00F8632B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F3DA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="00D969B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0F3DA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</w:t>
      </w:r>
      <w:r w:rsidR="00D969B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F3DA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целевого и эффективного использования бюджетных средств Инвестиционной программы РС (Я) на реализацию мероприятий общереспубликанского движения Добрых дел "Моя Якутия в XXI веке"</w:t>
      </w:r>
      <w:r w:rsidR="00D969B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МО "Национальный наслег </w:t>
      </w:r>
      <w:proofErr w:type="spellStart"/>
      <w:r w:rsidR="00D969B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Анамы</w:t>
      </w:r>
      <w:proofErr w:type="spellEnd"/>
      <w:r w:rsidR="00D969B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и в администрации муниципального образования «Алданский район»;</w:t>
      </w:r>
    </w:p>
    <w:p w:rsidR="00005C23" w:rsidRPr="00A855B6" w:rsidRDefault="00F8632B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проведено </w:t>
      </w:r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проверки соблюдения требований законодательных, нормативн</w:t>
      </w:r>
      <w:proofErr w:type="gramStart"/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правовых актов при исполнении администрацией муниципального образования «Алданский район» муниципальных  контрактов на строительство объекта капитального строительства  «Бизнес инкубатора» РС(Я) г. Алдан, ул. 50 лет ВЛКСМ, 2;</w:t>
      </w:r>
    </w:p>
    <w:p w:rsidR="00C343DB" w:rsidRPr="00A855B6" w:rsidRDefault="00F8632B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4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проведена </w:t>
      </w:r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проверка соблюдения порядка утверждения, доведения и расходования средств бюджета муниципального образования «Алданский район» при приобретении автомобиля  МБУ  АР «Центр по хозяйственному обеспечению деятельности органов местного самоуправления»; </w:t>
      </w:r>
    </w:p>
    <w:p w:rsidR="00C343DB" w:rsidRPr="00A855B6" w:rsidRDefault="00F8632B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C343D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4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="0083214F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>внешн</w:t>
      </w:r>
      <w:r w:rsidR="0083214F" w:rsidRPr="00A855B6">
        <w:rPr>
          <w:rFonts w:ascii="Times New Roman" w:hAnsi="Times New Roman" w:cs="Times New Roman"/>
          <w:bCs/>
          <w:sz w:val="24"/>
          <w:szCs w:val="24"/>
        </w:rPr>
        <w:t>их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 w:rsidR="0083214F" w:rsidRPr="00A855B6">
        <w:rPr>
          <w:rFonts w:ascii="Times New Roman" w:hAnsi="Times New Roman" w:cs="Times New Roman"/>
          <w:bCs/>
          <w:sz w:val="24"/>
          <w:szCs w:val="24"/>
        </w:rPr>
        <w:t>о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 xml:space="preserve">к отчётов об исполнении бюджета и бюджетной отчётности главных администраторов бюджетных средств </w:t>
      </w:r>
      <w:r w:rsidR="005C4A11">
        <w:rPr>
          <w:rFonts w:ascii="Times New Roman" w:hAnsi="Times New Roman" w:cs="Times New Roman"/>
          <w:bCs/>
          <w:sz w:val="24"/>
          <w:szCs w:val="24"/>
        </w:rPr>
        <w:t xml:space="preserve"> в 2013 году 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«Алданский район» и</w:t>
      </w:r>
      <w:r w:rsidR="0083214F" w:rsidRPr="00A855B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 xml:space="preserve"> 6 поселени</w:t>
      </w:r>
      <w:r w:rsidR="0083214F" w:rsidRPr="00A855B6">
        <w:rPr>
          <w:rFonts w:ascii="Times New Roman" w:hAnsi="Times New Roman" w:cs="Times New Roman"/>
          <w:bCs/>
          <w:sz w:val="24"/>
          <w:szCs w:val="24"/>
        </w:rPr>
        <w:t>ях</w:t>
      </w:r>
      <w:r w:rsidR="00C343DB" w:rsidRPr="00A855B6">
        <w:rPr>
          <w:rFonts w:ascii="Times New Roman" w:hAnsi="Times New Roman" w:cs="Times New Roman"/>
          <w:bCs/>
          <w:sz w:val="24"/>
          <w:szCs w:val="24"/>
        </w:rPr>
        <w:t xml:space="preserve"> Алданского района</w:t>
      </w:r>
      <w:r w:rsidR="00C21E8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заключенными соглашениями</w:t>
      </w:r>
      <w:r w:rsidR="003956A5" w:rsidRPr="00A855B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56A5" w:rsidRDefault="005C4A11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проведена</w:t>
      </w:r>
      <w:r w:rsidR="00BF1938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3956A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роверка использования и содержания муниципального имущества и земельных ресурсов </w:t>
      </w:r>
      <w:r w:rsidR="00BF1938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3956A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"Алданский район"</w:t>
      </w:r>
      <w:r w:rsidR="00BF1938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учреждении </w:t>
      </w:r>
      <w:r w:rsidR="00BF1938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"Земельно-имущественное управление"</w:t>
      </w:r>
      <w:r w:rsidR="007C449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4B45" w:rsidRPr="00A855B6" w:rsidRDefault="007A4B45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497" w:rsidRPr="00A855B6" w:rsidRDefault="007C4497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охваченных  проверкой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средств составил 229</w:t>
      </w:r>
      <w:r w:rsidR="00C2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</w:t>
      </w:r>
      <w:r w:rsidR="004F79F0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4F79F0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79F0" w:rsidRPr="00A855B6" w:rsidRDefault="004F79F0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проведенных контрольных мероприятий специалистами контрольно-счетного комитета выявлено нарушений и недостатков на общую сумму 34</w:t>
      </w:r>
      <w:r w:rsidR="00C2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176,7 тыс</w:t>
      </w:r>
      <w:proofErr w:type="gramStart"/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r w:rsidR="00265FBE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числе:</w:t>
      </w:r>
    </w:p>
    <w:p w:rsidR="00265FBE" w:rsidRPr="00A855B6" w:rsidRDefault="000360E0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65FBE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нецелевое использование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</w:t>
      </w:r>
      <w:r w:rsidR="00265FBE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едств в с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умме 161,5 тыс</w:t>
      </w:r>
      <w:proofErr w:type="gramStart"/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ублей. З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начительная часть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66%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средств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использованных по </w:t>
      </w:r>
      <w:r w:rsidR="007A4B4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нецелево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назначению</w:t>
      </w:r>
      <w:r w:rsidR="007A4B4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выявлено при проверке  целевого и эффективного использования средств бюджета муниципального образования «Алданский район» и средств бюджета Республики Саха (Якутия) на организацию отдыха и оздоровления детей в каникулярное время в Администрации муниципального образования «Алданский район»;</w:t>
      </w:r>
    </w:p>
    <w:p w:rsidR="00500996" w:rsidRPr="00A855B6" w:rsidRDefault="000360E0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0099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неэффективное расходование бюджетных средств  установлено </w:t>
      </w:r>
      <w:r w:rsidR="0033030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шести случаях  из 19 проведенных контрольных мероприятий. Общая сумма неэффективных расходов составила 21596,7 тыс</w:t>
      </w:r>
      <w:proofErr w:type="gramStart"/>
      <w:r w:rsidR="0033030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30309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ублей. </w:t>
      </w:r>
    </w:p>
    <w:p w:rsidR="00330309" w:rsidRPr="00A855B6" w:rsidRDefault="00330309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Значительная часть неэкономно потраченных 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бюджетных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 7552,9 тыс</w:t>
      </w:r>
      <w:proofErr w:type="gramStart"/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 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связано с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некачественно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бюджетными учреждениями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задания на оказание муниципальных услуг</w:t>
      </w:r>
      <w:r w:rsidR="007F7F06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предоставлением недостоверной отчетности.</w:t>
      </w:r>
    </w:p>
    <w:p w:rsidR="007F7F06" w:rsidRPr="00A855B6" w:rsidRDefault="007F7F06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Следующей по значимости причиной неэффективных расходов стало отсутствие контроля со стороны заказчиков при исполнении муниципальных контрактов  в результате были осуществлены неэффективные расходы на сумму  </w:t>
      </w:r>
      <w:r w:rsidR="00742D05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8614,6 тыс. рублей, при этом прямой ущерб бюджету муниципального образования «Алданский р</w:t>
      </w:r>
      <w:r w:rsidR="00FC3473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айон» составил 967,7 тыс</w:t>
      </w:r>
      <w:proofErr w:type="gramStart"/>
      <w:r w:rsidR="00FC3473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FC3473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ублей;</w:t>
      </w:r>
    </w:p>
    <w:p w:rsidR="002A5E22" w:rsidRPr="00A855B6" w:rsidRDefault="000360E0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неправомерные  расходы </w:t>
      </w:r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установлены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5482,5 тыс. рублей</w:t>
      </w:r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Большая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</w:t>
      </w:r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3120,0 тыс</w:t>
      </w:r>
      <w:proofErr w:type="gramStart"/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ублей, неправомерных расходов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</w:t>
      </w:r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 выплатой субсидий при отсутствии порядка осуществления таких выплат.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DEB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неправомерным расходам привели также грубые нарушения правил ведения бухгалтерского учета, а также несоблюдение установленного порядка </w:t>
      </w:r>
      <w:r w:rsidR="002A5E22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выплаты доплат к заработной плате работникам бюджетных учреждений и несоблюдения порядка стимулирования</w:t>
      </w:r>
      <w:r w:rsidR="00FC3473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360E0" w:rsidRPr="00A855B6" w:rsidRDefault="002A5E22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r w:rsidR="00724828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закупок установлены нарушения </w:t>
      </w:r>
      <w:r w:rsidR="0006471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2802,5 тыс</w:t>
      </w:r>
      <w:proofErr w:type="gramStart"/>
      <w:r w:rsidR="0006471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064717"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ублей, нарушение связано с тем, что </w:t>
      </w:r>
      <w:r w:rsidR="00064717" w:rsidRPr="00A855B6">
        <w:rPr>
          <w:rFonts w:ascii="Times New Roman" w:hAnsi="Times New Roman" w:cs="Times New Roman"/>
          <w:sz w:val="24"/>
          <w:szCs w:val="24"/>
        </w:rPr>
        <w:t xml:space="preserve">по результатам проведения торгов  </w:t>
      </w:r>
      <w:r w:rsidR="005A36F6" w:rsidRPr="00A855B6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064717" w:rsidRPr="00A855B6">
        <w:rPr>
          <w:rFonts w:ascii="Times New Roman" w:hAnsi="Times New Roman" w:cs="Times New Roman"/>
          <w:sz w:val="24"/>
          <w:szCs w:val="24"/>
        </w:rPr>
        <w:t>заключен с нарушением объявленных условий торгов</w:t>
      </w:r>
      <w:r w:rsidR="00FC3473" w:rsidRPr="00A855B6">
        <w:rPr>
          <w:rFonts w:ascii="Times New Roman" w:hAnsi="Times New Roman" w:cs="Times New Roman"/>
          <w:sz w:val="24"/>
          <w:szCs w:val="24"/>
        </w:rPr>
        <w:t>;</w:t>
      </w:r>
    </w:p>
    <w:p w:rsidR="00964DEB" w:rsidRDefault="00064717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5. </w:t>
      </w:r>
      <w:r w:rsidR="000170B4" w:rsidRPr="00A855B6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7A4B45">
        <w:rPr>
          <w:rFonts w:ascii="Times New Roman" w:hAnsi="Times New Roman" w:cs="Times New Roman"/>
          <w:sz w:val="24"/>
          <w:szCs w:val="24"/>
        </w:rPr>
        <w:t>«</w:t>
      </w:r>
      <w:r w:rsidR="000170B4" w:rsidRPr="00A855B6">
        <w:rPr>
          <w:rFonts w:ascii="Times New Roman" w:hAnsi="Times New Roman" w:cs="Times New Roman"/>
          <w:sz w:val="24"/>
          <w:szCs w:val="24"/>
        </w:rPr>
        <w:t>другие</w:t>
      </w:r>
      <w:r w:rsidR="007A4B45">
        <w:rPr>
          <w:rFonts w:ascii="Times New Roman" w:hAnsi="Times New Roman" w:cs="Times New Roman"/>
          <w:sz w:val="24"/>
          <w:szCs w:val="24"/>
        </w:rPr>
        <w:t xml:space="preserve"> нарушения»</w:t>
      </w:r>
      <w:r w:rsid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0170B4" w:rsidRPr="00A855B6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23383E" w:rsidRPr="00A855B6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AC29AC" w:rsidRPr="00A855B6">
        <w:rPr>
          <w:rFonts w:ascii="Times New Roman" w:hAnsi="Times New Roman" w:cs="Times New Roman"/>
          <w:sz w:val="24"/>
          <w:szCs w:val="24"/>
        </w:rPr>
        <w:t>нарушения</w:t>
      </w:r>
      <w:r w:rsidR="000170B4"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7A4B4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3383E" w:rsidRPr="00A855B6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7A4B45">
        <w:rPr>
          <w:rFonts w:ascii="Times New Roman" w:hAnsi="Times New Roman" w:cs="Times New Roman"/>
          <w:sz w:val="24"/>
          <w:szCs w:val="24"/>
        </w:rPr>
        <w:t>я</w:t>
      </w:r>
      <w:r w:rsidR="0023383E" w:rsidRPr="00A855B6">
        <w:rPr>
          <w:rFonts w:ascii="Times New Roman" w:hAnsi="Times New Roman" w:cs="Times New Roman"/>
          <w:sz w:val="24"/>
          <w:szCs w:val="24"/>
        </w:rPr>
        <w:t xml:space="preserve"> требований по организации и ведению бухгалтерского учета.</w:t>
      </w:r>
    </w:p>
    <w:p w:rsidR="007A4B45" w:rsidRDefault="007A4B45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11A" w:rsidRDefault="007A4B45" w:rsidP="00327A3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и содержания муниципального имущества и земельных ресурсов муниципального образования "Алданский район" в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учреждении </w:t>
      </w:r>
      <w:r w:rsidRPr="00A8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"Земельно-имущественное управление"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выявлено следующее</w:t>
      </w:r>
      <w:r w:rsidR="0075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A4B45" w:rsidRDefault="0075411A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A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83214F" w:rsidRPr="00A855B6">
        <w:rPr>
          <w:rFonts w:ascii="Times New Roman" w:hAnsi="Times New Roman" w:cs="Times New Roman"/>
          <w:sz w:val="24"/>
          <w:szCs w:val="24"/>
        </w:rPr>
        <w:t xml:space="preserve">о данным бухгалтерского учета на 1 января 2014  года </w:t>
      </w:r>
      <w:r w:rsidR="007A4B45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214F" w:rsidRPr="00A855B6">
        <w:rPr>
          <w:rFonts w:ascii="Times New Roman" w:hAnsi="Times New Roman" w:cs="Times New Roman"/>
          <w:sz w:val="24"/>
          <w:szCs w:val="24"/>
        </w:rPr>
        <w:t>учтено имущества на</w:t>
      </w:r>
      <w:r>
        <w:rPr>
          <w:rFonts w:ascii="Times New Roman" w:hAnsi="Times New Roman" w:cs="Times New Roman"/>
          <w:sz w:val="24"/>
          <w:szCs w:val="24"/>
        </w:rPr>
        <w:t xml:space="preserve"> сумму 1712,0 млн. рублей;</w:t>
      </w:r>
    </w:p>
    <w:p w:rsidR="0075411A" w:rsidRPr="0082041C" w:rsidRDefault="0075411A" w:rsidP="00327A37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41C">
        <w:rPr>
          <w:rFonts w:ascii="Times New Roman" w:hAnsi="Times New Roman" w:cs="Times New Roman"/>
          <w:sz w:val="24"/>
          <w:szCs w:val="24"/>
        </w:rPr>
        <w:t>установлено нарушения в части оформления</w:t>
      </w:r>
      <w:r w:rsidR="0082041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2041C">
        <w:rPr>
          <w:rFonts w:ascii="Times New Roman" w:hAnsi="Times New Roman" w:cs="Times New Roman"/>
          <w:sz w:val="24"/>
          <w:szCs w:val="24"/>
        </w:rPr>
        <w:t xml:space="preserve"> в  собственность муниципального образования «Алданский район»,   ведения реестра объектов </w:t>
      </w:r>
      <w:r w:rsidRPr="0082041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собственности,  передачи в безвозмездное пользование муниципального имущества, </w:t>
      </w:r>
      <w:r w:rsidR="0082041C" w:rsidRPr="0082041C">
        <w:rPr>
          <w:rFonts w:ascii="Times New Roman" w:hAnsi="Times New Roman" w:cs="Times New Roman"/>
          <w:sz w:val="24"/>
          <w:szCs w:val="24"/>
        </w:rPr>
        <w:t>безвозмездной передачи объектов муниципального имущества в собственность юридических лиц и граждан, передачи в аренду муниципального недвижимого имущества, приватизации муниципального имущества, управления и распоряжения земельными ресурсами, продаж</w:t>
      </w:r>
      <w:r w:rsidR="0082041C">
        <w:rPr>
          <w:rFonts w:ascii="Times New Roman" w:hAnsi="Times New Roman" w:cs="Times New Roman"/>
          <w:sz w:val="24"/>
          <w:szCs w:val="24"/>
        </w:rPr>
        <w:t>и</w:t>
      </w:r>
      <w:r w:rsidR="0082041C" w:rsidRPr="0082041C">
        <w:rPr>
          <w:rFonts w:ascii="Times New Roman" w:hAnsi="Times New Roman" w:cs="Times New Roman"/>
          <w:sz w:val="24"/>
          <w:szCs w:val="24"/>
        </w:rPr>
        <w:t xml:space="preserve"> и аренд</w:t>
      </w:r>
      <w:r w:rsidR="0082041C">
        <w:rPr>
          <w:rFonts w:ascii="Times New Roman" w:hAnsi="Times New Roman" w:cs="Times New Roman"/>
          <w:sz w:val="24"/>
          <w:szCs w:val="24"/>
        </w:rPr>
        <w:t>ы</w:t>
      </w:r>
      <w:r w:rsidR="0082041C" w:rsidRPr="0082041C">
        <w:rPr>
          <w:rFonts w:ascii="Times New Roman" w:hAnsi="Times New Roman" w:cs="Times New Roman"/>
          <w:sz w:val="24"/>
          <w:szCs w:val="24"/>
        </w:rPr>
        <w:t xml:space="preserve">  земельных участков.</w:t>
      </w:r>
      <w:proofErr w:type="gramEnd"/>
    </w:p>
    <w:p w:rsidR="0083214F" w:rsidRDefault="0083214F" w:rsidP="00E325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82041C">
        <w:rPr>
          <w:rFonts w:ascii="Times New Roman" w:hAnsi="Times New Roman" w:cs="Times New Roman"/>
          <w:sz w:val="24"/>
          <w:szCs w:val="24"/>
        </w:rPr>
        <w:t>В</w:t>
      </w:r>
      <w:r w:rsidRPr="00A855B6">
        <w:rPr>
          <w:rFonts w:ascii="Times New Roman" w:hAnsi="Times New Roman" w:cs="Times New Roman"/>
          <w:sz w:val="24"/>
          <w:szCs w:val="24"/>
        </w:rPr>
        <w:t>сего выявлен</w:t>
      </w:r>
      <w:r w:rsidR="00C21E8E">
        <w:rPr>
          <w:rFonts w:ascii="Times New Roman" w:hAnsi="Times New Roman" w:cs="Times New Roman"/>
          <w:sz w:val="24"/>
          <w:szCs w:val="24"/>
        </w:rPr>
        <w:t>ы</w:t>
      </w:r>
      <w:r w:rsidRPr="00A855B6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21E8E">
        <w:rPr>
          <w:rFonts w:ascii="Times New Roman" w:hAnsi="Times New Roman" w:cs="Times New Roman"/>
          <w:sz w:val="24"/>
          <w:szCs w:val="24"/>
        </w:rPr>
        <w:t>я</w:t>
      </w:r>
      <w:r w:rsidRPr="00A855B6">
        <w:rPr>
          <w:rFonts w:ascii="Times New Roman" w:hAnsi="Times New Roman" w:cs="Times New Roman"/>
          <w:sz w:val="24"/>
          <w:szCs w:val="24"/>
        </w:rPr>
        <w:t xml:space="preserve"> порядков распоряжения и пользования имуществ</w:t>
      </w:r>
      <w:r w:rsidR="0082041C">
        <w:rPr>
          <w:rFonts w:ascii="Times New Roman" w:hAnsi="Times New Roman" w:cs="Times New Roman"/>
          <w:sz w:val="24"/>
          <w:szCs w:val="24"/>
        </w:rPr>
        <w:t>а</w:t>
      </w:r>
      <w:r w:rsidRPr="00A855B6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82041C">
        <w:rPr>
          <w:rFonts w:ascii="Times New Roman" w:hAnsi="Times New Roman" w:cs="Times New Roman"/>
          <w:sz w:val="24"/>
          <w:szCs w:val="24"/>
        </w:rPr>
        <w:t>х</w:t>
      </w:r>
      <w:r w:rsidRPr="00A855B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82041C">
        <w:rPr>
          <w:rFonts w:ascii="Times New Roman" w:hAnsi="Times New Roman" w:cs="Times New Roman"/>
          <w:sz w:val="24"/>
          <w:szCs w:val="24"/>
        </w:rPr>
        <w:t>ов</w:t>
      </w:r>
      <w:r w:rsidRPr="00A855B6">
        <w:rPr>
          <w:rFonts w:ascii="Times New Roman" w:hAnsi="Times New Roman" w:cs="Times New Roman"/>
          <w:sz w:val="24"/>
          <w:szCs w:val="24"/>
        </w:rPr>
        <w:t xml:space="preserve"> на сумму 96</w:t>
      </w:r>
      <w:r w:rsidR="00C21E8E">
        <w:rPr>
          <w:rFonts w:ascii="Times New Roman" w:hAnsi="Times New Roman" w:cs="Times New Roman"/>
          <w:sz w:val="24"/>
          <w:szCs w:val="24"/>
        </w:rPr>
        <w:t xml:space="preserve"> </w:t>
      </w:r>
      <w:r w:rsidRPr="00A855B6">
        <w:rPr>
          <w:rFonts w:ascii="Times New Roman" w:hAnsi="Times New Roman" w:cs="Times New Roman"/>
          <w:sz w:val="24"/>
          <w:szCs w:val="24"/>
        </w:rPr>
        <w:t>571,0 тыс. рублей.</w:t>
      </w:r>
    </w:p>
    <w:p w:rsidR="0082041C" w:rsidRPr="00A855B6" w:rsidRDefault="0082041C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473" w:rsidRPr="00A855B6" w:rsidRDefault="0083214F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b/>
          <w:sz w:val="24"/>
          <w:szCs w:val="24"/>
        </w:rPr>
        <w:t>3. Экспертно-аналитическая деятельность</w:t>
      </w:r>
      <w:r w:rsidRPr="00A8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4F" w:rsidRPr="00A855B6" w:rsidRDefault="0083214F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 Всего в течени</w:t>
      </w:r>
      <w:proofErr w:type="gramStart"/>
      <w:r w:rsidRPr="00A85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5B6">
        <w:rPr>
          <w:rFonts w:ascii="Times New Roman" w:hAnsi="Times New Roman" w:cs="Times New Roman"/>
          <w:sz w:val="24"/>
          <w:szCs w:val="24"/>
        </w:rPr>
        <w:t xml:space="preserve"> 2014 года контрольно-счетным комитетом </w:t>
      </w:r>
      <w:r w:rsidR="003420C6" w:rsidRPr="00A855B6">
        <w:rPr>
          <w:rFonts w:ascii="Times New Roman" w:hAnsi="Times New Roman" w:cs="Times New Roman"/>
          <w:sz w:val="24"/>
          <w:szCs w:val="24"/>
        </w:rPr>
        <w:t>подготовлено 19 заключений по проектам нормативно – правовых</w:t>
      </w:r>
      <w:r w:rsidR="006216BE"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3420C6" w:rsidRPr="00A855B6">
        <w:rPr>
          <w:rFonts w:ascii="Times New Roman" w:hAnsi="Times New Roman" w:cs="Times New Roman"/>
          <w:sz w:val="24"/>
          <w:szCs w:val="24"/>
        </w:rPr>
        <w:t xml:space="preserve"> актов </w:t>
      </w:r>
      <w:r w:rsidRPr="00A855B6">
        <w:rPr>
          <w:rFonts w:ascii="Times New Roman" w:hAnsi="Times New Roman" w:cs="Times New Roman"/>
          <w:sz w:val="24"/>
          <w:szCs w:val="24"/>
        </w:rPr>
        <w:t xml:space="preserve"> </w:t>
      </w:r>
      <w:r w:rsidR="003420C6" w:rsidRPr="00A855B6">
        <w:rPr>
          <w:rFonts w:ascii="Times New Roman" w:hAnsi="Times New Roman" w:cs="Times New Roman"/>
          <w:sz w:val="24"/>
          <w:szCs w:val="24"/>
        </w:rPr>
        <w:t>Алданского районного Совета, представительных органов поселений и администрации муниципального образования «Алданский район»</w:t>
      </w:r>
      <w:r w:rsidR="006216BE" w:rsidRPr="00A855B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6216BE" w:rsidRPr="00A855B6" w:rsidRDefault="006216BE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- проведены экспертизы 4 проектов решений Алданского районного Совета  о внесении изменений в решение Алданского районного Совета от 25 декабря 2013 года № 4-3</w:t>
      </w:r>
      <w:proofErr w:type="gramStart"/>
      <w:r w:rsidRPr="00A855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55B6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A855B6">
        <w:rPr>
          <w:rFonts w:ascii="Times New Roman" w:hAnsi="Times New Roman" w:cs="Times New Roman"/>
          <w:sz w:val="24"/>
          <w:szCs w:val="24"/>
        </w:rPr>
        <w:t>Алданксий</w:t>
      </w:r>
      <w:proofErr w:type="spellEnd"/>
      <w:r w:rsidRPr="00A855B6">
        <w:rPr>
          <w:rFonts w:ascii="Times New Roman" w:hAnsi="Times New Roman" w:cs="Times New Roman"/>
          <w:sz w:val="24"/>
          <w:szCs w:val="24"/>
        </w:rPr>
        <w:t xml:space="preserve"> район» на 2014 год и плановый период 2015 и 2016 годов»;</w:t>
      </w:r>
    </w:p>
    <w:p w:rsidR="006216BE" w:rsidRPr="00A855B6" w:rsidRDefault="006216BE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- проведена экспертиза, на предмет соответствия бюджетному законодательству, прое</w:t>
      </w:r>
      <w:r w:rsidR="00BC2F52" w:rsidRPr="00A855B6">
        <w:rPr>
          <w:rFonts w:ascii="Times New Roman" w:hAnsi="Times New Roman" w:cs="Times New Roman"/>
          <w:sz w:val="24"/>
          <w:szCs w:val="24"/>
        </w:rPr>
        <w:t>к</w:t>
      </w:r>
      <w:r w:rsidRPr="00A855B6">
        <w:rPr>
          <w:rFonts w:ascii="Times New Roman" w:hAnsi="Times New Roman" w:cs="Times New Roman"/>
          <w:sz w:val="24"/>
          <w:szCs w:val="24"/>
        </w:rPr>
        <w:t xml:space="preserve">та решения </w:t>
      </w:r>
      <w:r w:rsidR="00BC2F52" w:rsidRPr="00A855B6">
        <w:rPr>
          <w:rFonts w:ascii="Times New Roman" w:hAnsi="Times New Roman" w:cs="Times New Roman"/>
          <w:sz w:val="24"/>
          <w:szCs w:val="24"/>
        </w:rPr>
        <w:t>Алданского районного Совета  «О бюджете муниципального образования «Алданский район» на 2015 год и плановый период 2016 и 2017 годов»;</w:t>
      </w:r>
    </w:p>
    <w:p w:rsidR="00556374" w:rsidRPr="00A855B6" w:rsidRDefault="00BC2F52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- проведены экспертизы и подготовлены  заключения на проекты решений о бюджете</w:t>
      </w:r>
      <w:r w:rsidR="00327A37">
        <w:rPr>
          <w:rFonts w:ascii="Times New Roman" w:hAnsi="Times New Roman" w:cs="Times New Roman"/>
          <w:sz w:val="24"/>
          <w:szCs w:val="24"/>
        </w:rPr>
        <w:t xml:space="preserve"> на 2015 год </w:t>
      </w:r>
      <w:r w:rsidRPr="00A855B6">
        <w:rPr>
          <w:rFonts w:ascii="Times New Roman" w:hAnsi="Times New Roman" w:cs="Times New Roman"/>
          <w:sz w:val="24"/>
          <w:szCs w:val="24"/>
        </w:rPr>
        <w:t xml:space="preserve"> 6 представительных органов  </w:t>
      </w:r>
      <w:r w:rsidR="00556374" w:rsidRPr="00A855B6">
        <w:rPr>
          <w:rFonts w:ascii="Times New Roman" w:hAnsi="Times New Roman" w:cs="Times New Roman"/>
          <w:sz w:val="24"/>
          <w:szCs w:val="24"/>
        </w:rPr>
        <w:t>поселений;</w:t>
      </w:r>
    </w:p>
    <w:p w:rsidR="00BC2F52" w:rsidRPr="00A855B6" w:rsidRDefault="00BC2F52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- </w:t>
      </w:r>
      <w:r w:rsidR="0090166D" w:rsidRPr="00A855B6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556374" w:rsidRPr="00A855B6">
        <w:rPr>
          <w:rFonts w:ascii="Times New Roman" w:hAnsi="Times New Roman" w:cs="Times New Roman"/>
          <w:sz w:val="24"/>
          <w:szCs w:val="24"/>
        </w:rPr>
        <w:t xml:space="preserve">и </w:t>
      </w:r>
      <w:r w:rsidRPr="00A855B6">
        <w:rPr>
          <w:rFonts w:ascii="Times New Roman" w:hAnsi="Times New Roman" w:cs="Times New Roman"/>
          <w:sz w:val="24"/>
          <w:szCs w:val="24"/>
        </w:rPr>
        <w:t xml:space="preserve">подготовлены заключения </w:t>
      </w:r>
      <w:r w:rsidR="00556374" w:rsidRPr="00A855B6">
        <w:rPr>
          <w:rFonts w:ascii="Times New Roman" w:hAnsi="Times New Roman" w:cs="Times New Roman"/>
          <w:sz w:val="24"/>
          <w:szCs w:val="24"/>
        </w:rPr>
        <w:t>по</w:t>
      </w:r>
      <w:r w:rsidRPr="00A855B6">
        <w:rPr>
          <w:rFonts w:ascii="Times New Roman" w:hAnsi="Times New Roman" w:cs="Times New Roman"/>
          <w:sz w:val="24"/>
          <w:szCs w:val="24"/>
        </w:rPr>
        <w:t xml:space="preserve"> 8 </w:t>
      </w:r>
      <w:r w:rsidR="00556374" w:rsidRPr="00A855B6">
        <w:rPr>
          <w:rFonts w:ascii="Times New Roman" w:hAnsi="Times New Roman" w:cs="Times New Roman"/>
          <w:sz w:val="24"/>
          <w:szCs w:val="24"/>
        </w:rPr>
        <w:t>проектам нормативно – правовы</w:t>
      </w:r>
      <w:r w:rsidR="00A855B6">
        <w:rPr>
          <w:rFonts w:ascii="Times New Roman" w:hAnsi="Times New Roman" w:cs="Times New Roman"/>
          <w:sz w:val="24"/>
          <w:szCs w:val="24"/>
        </w:rPr>
        <w:t>х</w:t>
      </w:r>
      <w:r w:rsidR="00556374" w:rsidRPr="00A855B6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A855B6">
        <w:rPr>
          <w:rFonts w:ascii="Times New Roman" w:hAnsi="Times New Roman" w:cs="Times New Roman"/>
          <w:sz w:val="24"/>
          <w:szCs w:val="24"/>
        </w:rPr>
        <w:t>Алданского районного Совета и</w:t>
      </w:r>
      <w:r w:rsidR="00556374" w:rsidRPr="00A855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«Алданский район», и них</w:t>
      </w:r>
      <w:proofErr w:type="gramStart"/>
      <w:r w:rsidR="00556374" w:rsidRPr="00A855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6374" w:rsidRPr="00A855B6" w:rsidRDefault="00556374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-  по трем проектам отказано в согласовании, один проект возвращен на доработку.</w:t>
      </w:r>
    </w:p>
    <w:p w:rsidR="007E7F8A" w:rsidRPr="00A855B6" w:rsidRDefault="007E7F8A" w:rsidP="00327A37">
      <w:pPr>
        <w:spacing w:before="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B6">
        <w:rPr>
          <w:rFonts w:ascii="Times New Roman" w:hAnsi="Times New Roman" w:cs="Times New Roman"/>
          <w:b/>
          <w:sz w:val="24"/>
          <w:szCs w:val="24"/>
        </w:rPr>
        <w:t>4. Реализация результатов контрольных и экспертно-аналитических мероприятий</w:t>
      </w:r>
    </w:p>
    <w:p w:rsidR="00B113E1" w:rsidRPr="00A855B6" w:rsidRDefault="00B113E1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55B6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 контрольно-счетным комитетом  в адрес объектов проверки и главе администрации муниципального образования «Алданский район» направлено 14 представлений для рассмотрения и принятия мер по устранению выявленных нарушений и недостатков, предотвращению, а также возмещению причиненного ущерба, привлечению к ответственности должностных лиц, виновных в допущенных нарушениях, пресечению и предотвращению выявленных нарушений и недостатков.</w:t>
      </w:r>
      <w:proofErr w:type="gramEnd"/>
    </w:p>
    <w:p w:rsidR="0001563B" w:rsidRPr="00A855B6" w:rsidRDefault="0001563B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 w:rsidRPr="00A855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5B6">
        <w:rPr>
          <w:rFonts w:ascii="Times New Roman" w:hAnsi="Times New Roman" w:cs="Times New Roman"/>
          <w:sz w:val="24"/>
          <w:szCs w:val="24"/>
        </w:rPr>
        <w:t xml:space="preserve"> 2014 года по результатам проверок было возмещено средств </w:t>
      </w:r>
      <w:r w:rsidR="00D57268" w:rsidRPr="00A855B6">
        <w:rPr>
          <w:rFonts w:ascii="Times New Roman" w:hAnsi="Times New Roman" w:cs="Times New Roman"/>
          <w:sz w:val="24"/>
          <w:szCs w:val="24"/>
        </w:rPr>
        <w:t>организаций в сумме 1122,74 тыс.рублей.</w:t>
      </w:r>
    </w:p>
    <w:p w:rsidR="00D57268" w:rsidRPr="00A855B6" w:rsidRDefault="00D57268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По данным организаций проверенных в 2014 году к дис</w:t>
      </w:r>
      <w:r w:rsidR="00A855B6" w:rsidRPr="00A855B6">
        <w:rPr>
          <w:rFonts w:ascii="Times New Roman" w:hAnsi="Times New Roman" w:cs="Times New Roman"/>
          <w:sz w:val="24"/>
          <w:szCs w:val="24"/>
        </w:rPr>
        <w:t>циплинарной ответственности были</w:t>
      </w:r>
      <w:r w:rsidRPr="00A855B6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A855B6" w:rsidRPr="00A855B6">
        <w:rPr>
          <w:rFonts w:ascii="Times New Roman" w:hAnsi="Times New Roman" w:cs="Times New Roman"/>
          <w:sz w:val="24"/>
          <w:szCs w:val="24"/>
        </w:rPr>
        <w:t>ы</w:t>
      </w:r>
      <w:r w:rsidRPr="00A855B6">
        <w:rPr>
          <w:rFonts w:ascii="Times New Roman" w:hAnsi="Times New Roman" w:cs="Times New Roman"/>
          <w:sz w:val="24"/>
          <w:szCs w:val="24"/>
        </w:rPr>
        <w:t xml:space="preserve"> 13 должностных лиц виновных в допущенных нарушениях. </w:t>
      </w:r>
    </w:p>
    <w:p w:rsidR="00327A37" w:rsidRDefault="00C72F58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По состоянию на 1.01.2015 года ни одно из направленных представлений не снято с контроля в контрольно-счетном комитете, то есть </w:t>
      </w:r>
      <w:r w:rsidR="0001563B" w:rsidRPr="00A855B6">
        <w:rPr>
          <w:rFonts w:ascii="Times New Roman" w:hAnsi="Times New Roman" w:cs="Times New Roman"/>
          <w:sz w:val="24"/>
          <w:szCs w:val="24"/>
        </w:rPr>
        <w:t xml:space="preserve"> по всем материалам проверок остались  нарушения и недостатки, которые полностью не устранены.</w:t>
      </w:r>
    </w:p>
    <w:p w:rsidR="00327A37" w:rsidRDefault="00D57268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 xml:space="preserve">Все материалы проверок проводимых контрольно-счетным комитетом направляются в прокуратуру и </w:t>
      </w:r>
      <w:r w:rsidR="00327A37">
        <w:rPr>
          <w:rFonts w:ascii="Times New Roman" w:hAnsi="Times New Roman" w:cs="Times New Roman"/>
          <w:sz w:val="24"/>
          <w:szCs w:val="24"/>
        </w:rPr>
        <w:t xml:space="preserve">в </w:t>
      </w:r>
      <w:r w:rsidRPr="00A855B6">
        <w:rPr>
          <w:rFonts w:ascii="Times New Roman" w:hAnsi="Times New Roman" w:cs="Times New Roman"/>
          <w:sz w:val="24"/>
          <w:szCs w:val="24"/>
        </w:rPr>
        <w:t>другие правоохранительные органы для правовой оценки выявленных нарушений.</w:t>
      </w:r>
    </w:p>
    <w:p w:rsidR="00A855B6" w:rsidRPr="00A855B6" w:rsidRDefault="00A855B6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B6">
        <w:rPr>
          <w:rFonts w:ascii="Times New Roman" w:hAnsi="Times New Roman" w:cs="Times New Roman"/>
          <w:sz w:val="24"/>
          <w:szCs w:val="24"/>
        </w:rPr>
        <w:t>По одной из проверок проведенной контрольно-счетным комитетом в 2013 году было возбуждено уголовное дело, виновное должностное лицо было привлечено к ответственности в 2014 году.</w:t>
      </w:r>
    </w:p>
    <w:p w:rsidR="00B02717" w:rsidRPr="00A855B6" w:rsidRDefault="00B02717" w:rsidP="00327A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3E1" w:rsidRPr="00A855B6" w:rsidRDefault="00B113E1" w:rsidP="00327A3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3E1" w:rsidRPr="00A855B6" w:rsidRDefault="00B113E1" w:rsidP="00327A37">
      <w:pPr>
        <w:spacing w:before="4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2F52" w:rsidRPr="00A855B6" w:rsidRDefault="00BC2F52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A37" w:rsidRPr="00327A37" w:rsidRDefault="00327A37" w:rsidP="00A500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37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27A37" w:rsidRPr="00327A37" w:rsidRDefault="00327A37" w:rsidP="00A500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A37">
        <w:rPr>
          <w:rFonts w:ascii="Times New Roman" w:hAnsi="Times New Roman"/>
          <w:sz w:val="24"/>
          <w:szCs w:val="24"/>
        </w:rPr>
        <w:t xml:space="preserve">Контрольно-счетного комитета                                          В.И. Филатова </w:t>
      </w:r>
    </w:p>
    <w:p w:rsidR="0083214F" w:rsidRPr="00327A37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14F" w:rsidRPr="00A855B6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14F" w:rsidRPr="00A855B6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14F" w:rsidRPr="00A855B6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14F" w:rsidRPr="00A855B6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14F" w:rsidRPr="00A855B6" w:rsidRDefault="0083214F" w:rsidP="00327A3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8A6" w:rsidRPr="00A855B6" w:rsidRDefault="000938A6" w:rsidP="00327A37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1F0" w:rsidRPr="00A855B6" w:rsidRDefault="00CA7F7F" w:rsidP="00327A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201F0" w:rsidRPr="00A855B6" w:rsidSect="001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0pt" o:bullet="t">
        <v:imagedata r:id="rId1" o:title="BD21300_"/>
      </v:shape>
    </w:pict>
  </w:numPicBullet>
  <w:abstractNum w:abstractNumId="0">
    <w:nsid w:val="00A55F28"/>
    <w:multiLevelType w:val="hybridMultilevel"/>
    <w:tmpl w:val="EBF80C54"/>
    <w:lvl w:ilvl="0" w:tplc="AC06EEE2">
      <w:start w:val="1"/>
      <w:numFmt w:val="decimal"/>
      <w:lvlText w:val="%1.)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80313"/>
    <w:multiLevelType w:val="hybridMultilevel"/>
    <w:tmpl w:val="3A3EE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91548"/>
    <w:multiLevelType w:val="hybridMultilevel"/>
    <w:tmpl w:val="31AAB1AC"/>
    <w:lvl w:ilvl="0" w:tplc="1CE0312C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76B5B0E"/>
    <w:multiLevelType w:val="hybridMultilevel"/>
    <w:tmpl w:val="F2203DB0"/>
    <w:lvl w:ilvl="0" w:tplc="1CE0312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74A10663"/>
    <w:multiLevelType w:val="hybridMultilevel"/>
    <w:tmpl w:val="1C0098A4"/>
    <w:lvl w:ilvl="0" w:tplc="7DEA018A">
      <w:start w:val="1"/>
      <w:numFmt w:val="bullet"/>
      <w:lvlText w:val="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7C2C6C79"/>
    <w:multiLevelType w:val="hybridMultilevel"/>
    <w:tmpl w:val="E8AA532A"/>
    <w:lvl w:ilvl="0" w:tplc="6E5E91C6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C7"/>
    <w:rsid w:val="00005C23"/>
    <w:rsid w:val="0001563B"/>
    <w:rsid w:val="000170B4"/>
    <w:rsid w:val="000360E0"/>
    <w:rsid w:val="00064717"/>
    <w:rsid w:val="000938A6"/>
    <w:rsid w:val="000B030B"/>
    <w:rsid w:val="000F3DA9"/>
    <w:rsid w:val="000F5A1B"/>
    <w:rsid w:val="00141EFD"/>
    <w:rsid w:val="00165079"/>
    <w:rsid w:val="001A35C5"/>
    <w:rsid w:val="001B20FB"/>
    <w:rsid w:val="0023383E"/>
    <w:rsid w:val="00265FBE"/>
    <w:rsid w:val="002A5E22"/>
    <w:rsid w:val="00327A37"/>
    <w:rsid w:val="00330309"/>
    <w:rsid w:val="003420C6"/>
    <w:rsid w:val="003956A5"/>
    <w:rsid w:val="003E38AF"/>
    <w:rsid w:val="004B45CD"/>
    <w:rsid w:val="004F79F0"/>
    <w:rsid w:val="00500996"/>
    <w:rsid w:val="00556374"/>
    <w:rsid w:val="005A36F6"/>
    <w:rsid w:val="005B2DB1"/>
    <w:rsid w:val="005C4A11"/>
    <w:rsid w:val="00602DC5"/>
    <w:rsid w:val="006216BE"/>
    <w:rsid w:val="00724828"/>
    <w:rsid w:val="00742D05"/>
    <w:rsid w:val="0075411A"/>
    <w:rsid w:val="007A4B45"/>
    <w:rsid w:val="007C4497"/>
    <w:rsid w:val="007E7F8A"/>
    <w:rsid w:val="007F7F06"/>
    <w:rsid w:val="0082041C"/>
    <w:rsid w:val="0083214F"/>
    <w:rsid w:val="0090166D"/>
    <w:rsid w:val="00906794"/>
    <w:rsid w:val="00964DEB"/>
    <w:rsid w:val="00A067C7"/>
    <w:rsid w:val="00A53B2D"/>
    <w:rsid w:val="00A855B6"/>
    <w:rsid w:val="00AA6EE9"/>
    <w:rsid w:val="00AA7903"/>
    <w:rsid w:val="00AC29AC"/>
    <w:rsid w:val="00B02717"/>
    <w:rsid w:val="00B113E1"/>
    <w:rsid w:val="00B441A3"/>
    <w:rsid w:val="00BC2F52"/>
    <w:rsid w:val="00BC3A27"/>
    <w:rsid w:val="00BF1938"/>
    <w:rsid w:val="00C21E8E"/>
    <w:rsid w:val="00C343DB"/>
    <w:rsid w:val="00C44EC2"/>
    <w:rsid w:val="00C72F58"/>
    <w:rsid w:val="00C76E61"/>
    <w:rsid w:val="00CA7F7F"/>
    <w:rsid w:val="00D57268"/>
    <w:rsid w:val="00D969B7"/>
    <w:rsid w:val="00DC042D"/>
    <w:rsid w:val="00E325C6"/>
    <w:rsid w:val="00E953EB"/>
    <w:rsid w:val="00ED16CA"/>
    <w:rsid w:val="00F8632B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</w:style>
  <w:style w:type="paragraph" w:styleId="1">
    <w:name w:val="heading 1"/>
    <w:basedOn w:val="a"/>
    <w:next w:val="a"/>
    <w:link w:val="10"/>
    <w:qFormat/>
    <w:rsid w:val="00A067C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67C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DC04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0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C0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C0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64717"/>
    <w:rPr>
      <w:color w:val="106BBE"/>
    </w:rPr>
  </w:style>
  <w:style w:type="character" w:styleId="a8">
    <w:name w:val="Hyperlink"/>
    <w:basedOn w:val="a0"/>
    <w:uiPriority w:val="99"/>
    <w:unhideWhenUsed/>
    <w:rsid w:val="00B441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Тимофей</cp:lastModifiedBy>
  <cp:revision>10</cp:revision>
  <cp:lastPrinted>2015-03-05T00:09:00Z</cp:lastPrinted>
  <dcterms:created xsi:type="dcterms:W3CDTF">2015-02-05T06:12:00Z</dcterms:created>
  <dcterms:modified xsi:type="dcterms:W3CDTF">2015-03-05T00:16:00Z</dcterms:modified>
</cp:coreProperties>
</file>