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E24424" w:rsidRPr="00040A49" w:rsidTr="0043561F">
        <w:trPr>
          <w:trHeight w:val="63"/>
          <w:jc w:val="center"/>
        </w:trPr>
        <w:tc>
          <w:tcPr>
            <w:tcW w:w="4052" w:type="dxa"/>
          </w:tcPr>
          <w:p w:rsidR="00E24424" w:rsidRPr="00040A49" w:rsidRDefault="00E24424" w:rsidP="0043561F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u w:val="single"/>
                <w:lang w:eastAsia="ko-KR"/>
              </w:rPr>
            </w:pP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F310E" wp14:editId="41A9B27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E24424" w:rsidRPr="00040A49" w:rsidRDefault="00E24424" w:rsidP="00435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424" w:rsidRPr="00040A49" w:rsidRDefault="00E24424" w:rsidP="0043561F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04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04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04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424" w:rsidRPr="00040A49" w:rsidRDefault="00E24424" w:rsidP="00E244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424" w:rsidRPr="00040A49" w:rsidRDefault="00E24424" w:rsidP="00E2442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4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40A49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24424" w:rsidRPr="00040A49" w:rsidRDefault="00E24424" w:rsidP="00E244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A4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                                               26 апреля </w:t>
      </w:r>
      <w:r w:rsidRPr="0004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 г.</w:t>
      </w:r>
    </w:p>
    <w:p w:rsidR="00E24424" w:rsidRPr="00040A49" w:rsidRDefault="00E24424" w:rsidP="00E24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0A49">
        <w:rPr>
          <w:rFonts w:ascii="Times New Roman" w:hAnsi="Times New Roman" w:cs="Times New Roman"/>
          <w:b/>
          <w:sz w:val="24"/>
          <w:szCs w:val="24"/>
        </w:rPr>
        <w:t>РЕШЕНИЕ  № 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12766">
        <w:rPr>
          <w:rFonts w:ascii="Times New Roman" w:hAnsi="Times New Roman" w:cs="Times New Roman"/>
          <w:b/>
          <w:sz w:val="24"/>
          <w:szCs w:val="24"/>
        </w:rPr>
        <w:t>5</w:t>
      </w:r>
    </w:p>
    <w:p w:rsidR="00E24424" w:rsidRDefault="00E24424" w:rsidP="00E24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424" w:rsidRDefault="00E24424" w:rsidP="00E24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E24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заключении Соглашения о прекращении </w:t>
      </w:r>
    </w:p>
    <w:p w:rsidR="00D07B28" w:rsidRDefault="00D07B28" w:rsidP="00E24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органами местного самоуправления</w:t>
      </w:r>
    </w:p>
    <w:p w:rsidR="00E24424" w:rsidRPr="00591A5B" w:rsidRDefault="00D07B28" w:rsidP="00E24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переданных им отдельных государственных полномочий по социальной поддержке детей-сирот и детей, оставшихся без попечения родителей </w:t>
      </w:r>
      <w:r w:rsidR="00E24424" w:rsidRPr="00591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4424" w:rsidRPr="00591A5B" w:rsidRDefault="00E24424" w:rsidP="00E24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24424" w:rsidRPr="00591A5B" w:rsidRDefault="00E24424" w:rsidP="00E24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424" w:rsidRPr="00591A5B" w:rsidRDefault="00E24424" w:rsidP="00E24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424" w:rsidRPr="00591A5B" w:rsidRDefault="00E24424" w:rsidP="00E244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г. № 131 ФЗ «Об общих принципах </w:t>
      </w:r>
      <w:proofErr w:type="gramStart"/>
      <w:r w:rsidRPr="00591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</w:t>
      </w:r>
      <w:r w:rsid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п.1 ч.2 ст.9 Закона Республики Саха (Якутия) от 30.05.2006 348-З № 711-</w:t>
      </w:r>
      <w:r w:rsidR="00D0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D07B28"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B28"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"О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социальной поддержке детей-сирот и детей, оставшихся без попечения родителей"</w:t>
      </w:r>
      <w:r w:rsid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Алданский районный Совет решил: </w:t>
      </w:r>
      <w:proofErr w:type="gramEnd"/>
    </w:p>
    <w:p w:rsidR="00E24424" w:rsidRPr="00591A5B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3A54" w:rsidRPr="00413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Соглашение о прекращении осуществления о</w:t>
      </w:r>
      <w:r w:rsidR="0041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рганами местного самоуправления </w:t>
      </w:r>
      <w:r w:rsidR="00413A54" w:rsidRPr="0041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переданных им отдельных государственных полномочий по социальной поддержке детей-сирот и детей, оставшихся без попечения родителей  </w:t>
      </w:r>
      <w:r w:rsidR="00413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Министерством труда и социального развития РС (Я) и Алданским районным Советом депутатов</w:t>
      </w:r>
      <w:r w:rsidR="0009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 (Я).</w:t>
      </w:r>
    </w:p>
    <w:p w:rsidR="000934E8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93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«Алданский район» направить соглашение в адрес Министерства труда и социального развития РС (Я).</w:t>
      </w:r>
    </w:p>
    <w:p w:rsidR="00E24424" w:rsidRPr="00591A5B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 подлежит официальному опубликованию</w:t>
      </w:r>
      <w:r w:rsidRPr="0059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4424" w:rsidRPr="00591A5B" w:rsidRDefault="00E24424" w:rsidP="00E2442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1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</w:t>
      </w:r>
      <w:r w:rsidRPr="00591A5B">
        <w:rPr>
          <w:rFonts w:ascii="Times New Roman" w:eastAsia="Times New Roman" w:hAnsi="Times New Roman" w:cs="Times New Roman"/>
          <w:sz w:val="24"/>
          <w:szCs w:val="24"/>
          <w:lang w:eastAsia="ko-KR"/>
        </w:rPr>
        <w:t>Председателя Алданского районного Совета (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Л.Н. Князев</w:t>
      </w:r>
      <w:r w:rsidRPr="00591A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4424" w:rsidRPr="00591A5B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ko-KR"/>
        </w:rPr>
      </w:pPr>
    </w:p>
    <w:p w:rsidR="00E24424" w:rsidRPr="00591A5B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ko-KR"/>
        </w:rPr>
      </w:pPr>
    </w:p>
    <w:p w:rsidR="00E24424" w:rsidRPr="00591A5B" w:rsidRDefault="00E24424" w:rsidP="00E2442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91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Председатель Алданского </w:t>
      </w:r>
    </w:p>
    <w:p w:rsidR="00E24424" w:rsidRDefault="00E24424" w:rsidP="00E2442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91A5B">
        <w:rPr>
          <w:rFonts w:ascii="Times New Roman" w:eastAsia="Times New Roman" w:hAnsi="Times New Roman" w:cs="Times New Roman"/>
          <w:sz w:val="24"/>
          <w:szCs w:val="24"/>
          <w:lang w:eastAsia="ko-KR"/>
        </w:rPr>
        <w:t>районного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Л.Н. Князев</w:t>
      </w:r>
    </w:p>
    <w:p w:rsidR="00E24424" w:rsidRPr="00591A5B" w:rsidRDefault="00E24424" w:rsidP="00E2442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E24424" w:rsidRPr="00591A5B" w:rsidRDefault="00E24424" w:rsidP="00E2442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91A5B">
        <w:rPr>
          <w:rFonts w:ascii="Times New Roman" w:eastAsia="Times New Roman" w:hAnsi="Times New Roman" w:cs="Times New Roman"/>
          <w:sz w:val="24"/>
          <w:szCs w:val="24"/>
          <w:lang w:eastAsia="ko-KR"/>
        </w:rPr>
        <w:t>Глава МО «Алданский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»                                                                      С.Н. Поздняков</w:t>
      </w:r>
    </w:p>
    <w:p w:rsidR="00E24424" w:rsidRPr="00591A5B" w:rsidRDefault="00E24424" w:rsidP="00E2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24" w:rsidRPr="00591A5B" w:rsidRDefault="00E24424" w:rsidP="00E24424">
      <w:pPr>
        <w:spacing w:after="0" w:line="240" w:lineRule="auto"/>
        <w:rPr>
          <w:rFonts w:ascii="Times New Roman" w:eastAsia="Times New Roman" w:hAnsi="Times New Roman" w:cs="Times New Roman"/>
          <w:color w:val="993300"/>
          <w:lang w:eastAsia="ru-RU"/>
        </w:rPr>
      </w:pPr>
    </w:p>
    <w:p w:rsidR="00E24424" w:rsidRDefault="00E24424" w:rsidP="00E24424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24424" w:rsidRDefault="00E24424" w:rsidP="00E24424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24424" w:rsidRDefault="00E24424" w:rsidP="00E24424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sectPr w:rsidR="00E2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31"/>
    <w:rsid w:val="000934E8"/>
    <w:rsid w:val="0038725F"/>
    <w:rsid w:val="00413A54"/>
    <w:rsid w:val="00756F98"/>
    <w:rsid w:val="007C0E31"/>
    <w:rsid w:val="00912766"/>
    <w:rsid w:val="00CD59D4"/>
    <w:rsid w:val="00D07B28"/>
    <w:rsid w:val="00DC2DEA"/>
    <w:rsid w:val="00E24424"/>
    <w:rsid w:val="00E7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9</cp:revision>
  <dcterms:created xsi:type="dcterms:W3CDTF">2019-04-17T07:52:00Z</dcterms:created>
  <dcterms:modified xsi:type="dcterms:W3CDTF">2019-04-25T02:52:00Z</dcterms:modified>
</cp:coreProperties>
</file>