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46" w:rsidRPr="00243438" w:rsidRDefault="00967246" w:rsidP="00967246">
      <w:pPr>
        <w:spacing w:after="0" w:line="240" w:lineRule="auto"/>
        <w:jc w:val="right"/>
        <w:rPr>
          <w:rFonts w:ascii="Times New Roman" w:eastAsia="Times New Roman" w:hAnsi="Times New Roman"/>
        </w:rPr>
      </w:pPr>
      <w:bookmarkStart w:id="0" w:name="_GoBack"/>
      <w:bookmarkEnd w:id="0"/>
      <w:r w:rsidRPr="00243438">
        <w:rPr>
          <w:rFonts w:ascii="Times New Roman" w:eastAsia="Times New Roman" w:hAnsi="Times New Roman"/>
        </w:rPr>
        <w:t>УТВЕРЖДЕНО</w:t>
      </w:r>
    </w:p>
    <w:p w:rsidR="00967246" w:rsidRPr="00243438" w:rsidRDefault="00967246" w:rsidP="00967246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243438">
        <w:rPr>
          <w:rFonts w:ascii="Times New Roman" w:eastAsia="Times New Roman" w:hAnsi="Times New Roman"/>
        </w:rPr>
        <w:t>Постановлением главы администрации</w:t>
      </w:r>
    </w:p>
    <w:p w:rsidR="00967246" w:rsidRPr="00243438" w:rsidRDefault="00967246" w:rsidP="00967246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243438">
        <w:rPr>
          <w:rFonts w:ascii="Times New Roman" w:eastAsia="Times New Roman" w:hAnsi="Times New Roman"/>
        </w:rPr>
        <w:t xml:space="preserve">№_______ от ________________ </w:t>
      </w:r>
      <w:proofErr w:type="gramStart"/>
      <w:r w:rsidRPr="00243438">
        <w:rPr>
          <w:rFonts w:ascii="Times New Roman" w:eastAsia="Times New Roman" w:hAnsi="Times New Roman"/>
        </w:rPr>
        <w:t>г</w:t>
      </w:r>
      <w:proofErr w:type="gramEnd"/>
      <w:r w:rsidRPr="00243438">
        <w:rPr>
          <w:rFonts w:ascii="Times New Roman" w:eastAsia="Times New Roman" w:hAnsi="Times New Roman"/>
        </w:rPr>
        <w:t>.</w:t>
      </w:r>
    </w:p>
    <w:p w:rsidR="00967246" w:rsidRPr="00243438" w:rsidRDefault="00967246" w:rsidP="00967246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243438">
        <w:rPr>
          <w:rFonts w:ascii="Times New Roman" w:eastAsia="Times New Roman" w:hAnsi="Times New Roman"/>
        </w:rPr>
        <w:t>(Приложение №</w:t>
      </w:r>
      <w:r>
        <w:rPr>
          <w:rFonts w:ascii="Times New Roman" w:eastAsia="Times New Roman" w:hAnsi="Times New Roman"/>
        </w:rPr>
        <w:t>38</w:t>
      </w:r>
      <w:r w:rsidRPr="00243438">
        <w:rPr>
          <w:rFonts w:ascii="Times New Roman" w:eastAsia="Times New Roman" w:hAnsi="Times New Roman"/>
        </w:rPr>
        <w:t>)</w:t>
      </w:r>
    </w:p>
    <w:p w:rsidR="00BE48DD" w:rsidRDefault="00BE48DD" w:rsidP="00082425">
      <w:pPr>
        <w:pStyle w:val="a3"/>
        <w:tabs>
          <w:tab w:val="left" w:pos="900"/>
        </w:tabs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</w:rPr>
      </w:pPr>
    </w:p>
    <w:p w:rsidR="00594F2A" w:rsidRPr="00F50FE0" w:rsidRDefault="00594F2A" w:rsidP="00082425">
      <w:pPr>
        <w:pStyle w:val="a3"/>
        <w:tabs>
          <w:tab w:val="left" w:pos="900"/>
        </w:tabs>
        <w:spacing w:after="0" w:line="240" w:lineRule="auto"/>
        <w:ind w:left="0" w:firstLine="708"/>
        <w:jc w:val="center"/>
        <w:rPr>
          <w:rFonts w:ascii="Times New Roman" w:hAnsi="Times New Roman" w:cs="Times New Roman"/>
          <w:bCs/>
        </w:rPr>
      </w:pPr>
      <w:r w:rsidRPr="00F50FE0">
        <w:rPr>
          <w:rFonts w:ascii="Times New Roman" w:hAnsi="Times New Roman" w:cs="Times New Roman"/>
          <w:bCs/>
        </w:rPr>
        <w:t>МУНИЦИПАЛЬНОЕ ЗАДАНИЕ</w:t>
      </w:r>
    </w:p>
    <w:p w:rsidR="00594F2A" w:rsidRPr="00F50FE0" w:rsidRDefault="00594F2A" w:rsidP="00082425">
      <w:pPr>
        <w:pStyle w:val="a3"/>
        <w:tabs>
          <w:tab w:val="left" w:pos="900"/>
        </w:tabs>
        <w:spacing w:after="0" w:line="240" w:lineRule="auto"/>
        <w:ind w:left="0" w:firstLine="708"/>
        <w:jc w:val="center"/>
        <w:rPr>
          <w:rFonts w:ascii="Times New Roman" w:hAnsi="Times New Roman" w:cs="Times New Roman"/>
          <w:bCs/>
        </w:rPr>
      </w:pPr>
      <w:r w:rsidRPr="00F50FE0">
        <w:rPr>
          <w:rFonts w:ascii="Times New Roman" w:hAnsi="Times New Roman" w:cs="Times New Roman"/>
          <w:bCs/>
        </w:rPr>
        <w:t xml:space="preserve">Муниципальное учреждение дополнительного образования детей – </w:t>
      </w:r>
    </w:p>
    <w:p w:rsidR="00594F2A" w:rsidRPr="00F50FE0" w:rsidRDefault="00594F2A" w:rsidP="00082425">
      <w:pPr>
        <w:pStyle w:val="a3"/>
        <w:tabs>
          <w:tab w:val="left" w:pos="900"/>
        </w:tabs>
        <w:spacing w:after="0" w:line="240" w:lineRule="auto"/>
        <w:ind w:left="0" w:firstLine="708"/>
        <w:jc w:val="center"/>
        <w:rPr>
          <w:rFonts w:ascii="Times New Roman" w:hAnsi="Times New Roman" w:cs="Times New Roman"/>
          <w:bCs/>
        </w:rPr>
      </w:pPr>
      <w:r w:rsidRPr="00F50FE0">
        <w:rPr>
          <w:rFonts w:ascii="Times New Roman" w:hAnsi="Times New Roman" w:cs="Times New Roman"/>
          <w:bCs/>
        </w:rPr>
        <w:t>детский оздоровительно – образовательный лагерь</w:t>
      </w:r>
    </w:p>
    <w:p w:rsidR="00594F2A" w:rsidRPr="00F50FE0" w:rsidRDefault="00594F2A" w:rsidP="00082425">
      <w:pPr>
        <w:pStyle w:val="a3"/>
        <w:tabs>
          <w:tab w:val="left" w:pos="900"/>
        </w:tabs>
        <w:spacing w:after="0" w:line="240" w:lineRule="auto"/>
        <w:ind w:left="0" w:firstLine="708"/>
        <w:jc w:val="center"/>
        <w:rPr>
          <w:rFonts w:ascii="Times New Roman" w:hAnsi="Times New Roman" w:cs="Times New Roman"/>
          <w:bCs/>
        </w:rPr>
      </w:pPr>
      <w:r w:rsidRPr="00F50FE0">
        <w:rPr>
          <w:rFonts w:ascii="Times New Roman" w:hAnsi="Times New Roman" w:cs="Times New Roman"/>
          <w:bCs/>
        </w:rPr>
        <w:t xml:space="preserve"> «Берег дружбы» Алданского района.</w:t>
      </w:r>
    </w:p>
    <w:p w:rsidR="00594F2A" w:rsidRPr="00F50FE0" w:rsidRDefault="00594F2A" w:rsidP="00082425">
      <w:pPr>
        <w:spacing w:after="0"/>
        <w:jc w:val="center"/>
        <w:rPr>
          <w:rFonts w:ascii="Times New Roman" w:hAnsi="Times New Roman" w:cs="Times New Roman"/>
          <w:bCs/>
          <w:u w:val="single"/>
        </w:rPr>
      </w:pPr>
      <w:r w:rsidRPr="00F50FE0">
        <w:rPr>
          <w:rFonts w:ascii="Times New Roman" w:hAnsi="Times New Roman" w:cs="Times New Roman"/>
          <w:bCs/>
          <w:u w:val="single"/>
        </w:rPr>
        <w:t>на 201</w:t>
      </w:r>
      <w:r w:rsidR="00505745" w:rsidRPr="00F50FE0">
        <w:rPr>
          <w:rFonts w:ascii="Times New Roman" w:hAnsi="Times New Roman" w:cs="Times New Roman"/>
          <w:bCs/>
          <w:u w:val="single"/>
        </w:rPr>
        <w:t>4</w:t>
      </w:r>
      <w:r w:rsidRPr="00F50FE0">
        <w:rPr>
          <w:rFonts w:ascii="Times New Roman" w:hAnsi="Times New Roman" w:cs="Times New Roman"/>
          <w:bCs/>
          <w:u w:val="single"/>
        </w:rPr>
        <w:t xml:space="preserve"> год </w:t>
      </w:r>
    </w:p>
    <w:p w:rsidR="00594F2A" w:rsidRPr="00F50FE0" w:rsidRDefault="00594F2A" w:rsidP="00082425">
      <w:pPr>
        <w:spacing w:after="0"/>
        <w:jc w:val="center"/>
        <w:rPr>
          <w:rFonts w:ascii="Times New Roman" w:hAnsi="Times New Roman" w:cs="Times New Roman"/>
          <w:bCs/>
          <w:u w:val="single"/>
        </w:rPr>
      </w:pPr>
    </w:p>
    <w:p w:rsidR="00594F2A" w:rsidRDefault="00594F2A" w:rsidP="00D45852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</w:rPr>
      </w:pPr>
      <w:r w:rsidRPr="00F50FE0">
        <w:rPr>
          <w:rFonts w:ascii="Times New Roman" w:hAnsi="Times New Roman" w:cs="Times New Roman"/>
          <w:bCs/>
        </w:rPr>
        <w:t>Ч</w:t>
      </w:r>
      <w:r w:rsidR="00F50FE0" w:rsidRPr="00F50FE0">
        <w:rPr>
          <w:rFonts w:ascii="Times New Roman" w:hAnsi="Times New Roman" w:cs="Times New Roman"/>
          <w:bCs/>
        </w:rPr>
        <w:t>АСТЬ</w:t>
      </w:r>
      <w:r w:rsidR="00F50FE0">
        <w:rPr>
          <w:rFonts w:ascii="Times New Roman" w:hAnsi="Times New Roman" w:cs="Times New Roman"/>
          <w:bCs/>
        </w:rPr>
        <w:t xml:space="preserve"> </w:t>
      </w:r>
      <w:r w:rsidR="00F50FE0">
        <w:rPr>
          <w:rFonts w:ascii="Times New Roman" w:hAnsi="Times New Roman" w:cs="Times New Roman"/>
          <w:bCs/>
          <w:lang w:val="en-US"/>
        </w:rPr>
        <w:t>I</w:t>
      </w:r>
    </w:p>
    <w:p w:rsidR="00F50FE0" w:rsidRPr="002469A1" w:rsidRDefault="00F50FE0" w:rsidP="00D45852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</w:rPr>
      </w:pPr>
    </w:p>
    <w:p w:rsidR="00594F2A" w:rsidRPr="00F50FE0" w:rsidRDefault="00594F2A" w:rsidP="004955FC">
      <w:pPr>
        <w:pStyle w:val="a3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A116AC">
        <w:rPr>
          <w:rFonts w:ascii="Times New Roman" w:hAnsi="Times New Roman" w:cs="Times New Roman"/>
          <w:b/>
          <w:bCs/>
        </w:rPr>
        <w:t>1. Наименование муниципальной услуги</w:t>
      </w:r>
      <w:r w:rsidRPr="0018702D">
        <w:rPr>
          <w:rFonts w:ascii="Times New Roman" w:hAnsi="Times New Roman" w:cs="Times New Roman"/>
          <w:b/>
          <w:bCs/>
        </w:rPr>
        <w:t>:</w:t>
      </w:r>
      <w:r w:rsidRPr="00A116AC">
        <w:rPr>
          <w:rFonts w:ascii="Times New Roman" w:hAnsi="Times New Roman" w:cs="Times New Roman"/>
          <w:b/>
          <w:bCs/>
        </w:rPr>
        <w:t xml:space="preserve"> </w:t>
      </w:r>
      <w:r w:rsidRPr="00F50FE0">
        <w:rPr>
          <w:rFonts w:ascii="Times New Roman" w:hAnsi="Times New Roman" w:cs="Times New Roman"/>
          <w:bCs/>
        </w:rPr>
        <w:t>Дополнительное образование и оздоровление детей в летний период</w:t>
      </w:r>
    </w:p>
    <w:p w:rsidR="00594F2A" w:rsidRPr="00F50FE0" w:rsidRDefault="00594F2A" w:rsidP="004955FC">
      <w:pPr>
        <w:spacing w:after="0"/>
        <w:jc w:val="both"/>
        <w:rPr>
          <w:rFonts w:ascii="Times New Roman" w:hAnsi="Times New Roman" w:cs="Times New Roman"/>
          <w:bCs/>
          <w:lang w:eastAsia="ru-RU"/>
        </w:rPr>
      </w:pPr>
    </w:p>
    <w:p w:rsidR="00594F2A" w:rsidRDefault="00594F2A" w:rsidP="004955FC">
      <w:pPr>
        <w:spacing w:after="0"/>
        <w:jc w:val="both"/>
        <w:rPr>
          <w:rFonts w:ascii="Times New Roman" w:hAnsi="Times New Roman" w:cs="Times New Roman"/>
          <w:b/>
          <w:bCs/>
          <w:lang w:eastAsia="ru-RU"/>
        </w:rPr>
      </w:pPr>
      <w:r w:rsidRPr="00A116AC">
        <w:rPr>
          <w:rFonts w:ascii="Times New Roman" w:hAnsi="Times New Roman" w:cs="Times New Roman"/>
          <w:b/>
          <w:bCs/>
          <w:lang w:eastAsia="ru-RU"/>
        </w:rPr>
        <w:t>2. Потребители муниципальной услуги</w:t>
      </w:r>
    </w:p>
    <w:tbl>
      <w:tblPr>
        <w:tblW w:w="1106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257"/>
        <w:gridCol w:w="1985"/>
        <w:gridCol w:w="1559"/>
        <w:gridCol w:w="1701"/>
        <w:gridCol w:w="1559"/>
      </w:tblGrid>
      <w:tr w:rsidR="00594F2A" w:rsidRPr="009C5108">
        <w:trPr>
          <w:trHeight w:val="271"/>
        </w:trPr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A" w:rsidRPr="009C5108" w:rsidRDefault="00594F2A" w:rsidP="00C006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5108">
              <w:rPr>
                <w:rFonts w:ascii="Times New Roman" w:hAnsi="Times New Roman" w:cs="Times New Roman"/>
                <w:lang w:eastAsia="ru-RU"/>
              </w:rPr>
              <w:t>Наименование категории потребителей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A" w:rsidRPr="009C5108" w:rsidRDefault="00594F2A" w:rsidP="00C006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5108">
              <w:rPr>
                <w:rFonts w:ascii="Times New Roman" w:hAnsi="Times New Roman" w:cs="Times New Roman"/>
                <w:lang w:eastAsia="ru-RU"/>
              </w:rPr>
              <w:t>Основа предоставления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F2A" w:rsidRPr="009C5108" w:rsidRDefault="00594F2A" w:rsidP="00C006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5108">
              <w:rPr>
                <w:rFonts w:ascii="Times New Roman" w:hAnsi="Times New Roman" w:cs="Times New Roman"/>
                <w:lang w:eastAsia="ru-RU"/>
              </w:rPr>
              <w:t>Количество потребителей (чел/ед.)</w:t>
            </w:r>
          </w:p>
        </w:tc>
      </w:tr>
      <w:tr w:rsidR="00594F2A" w:rsidRPr="009C5108">
        <w:trPr>
          <w:trHeight w:val="688"/>
        </w:trPr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A" w:rsidRPr="009C5108" w:rsidRDefault="00594F2A" w:rsidP="00C006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A" w:rsidRPr="009C5108" w:rsidRDefault="00594F2A" w:rsidP="00C006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F2A" w:rsidRPr="009C5108" w:rsidRDefault="00594F2A" w:rsidP="00C006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5108">
              <w:rPr>
                <w:rFonts w:ascii="Times New Roman" w:hAnsi="Times New Roman" w:cs="Times New Roman"/>
                <w:lang w:eastAsia="ru-RU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F2A" w:rsidRPr="009C5108" w:rsidRDefault="00594F2A" w:rsidP="00C006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5108">
              <w:rPr>
                <w:rFonts w:ascii="Times New Roman" w:hAnsi="Times New Roman" w:cs="Times New Roman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F2A" w:rsidRPr="009C5108" w:rsidRDefault="00594F2A" w:rsidP="00C006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5108">
              <w:rPr>
                <w:rFonts w:ascii="Times New Roman" w:hAnsi="Times New Roman" w:cs="Times New Roman"/>
                <w:lang w:eastAsia="ru-RU"/>
              </w:rPr>
              <w:t>Очередной финансовый год</w:t>
            </w:r>
          </w:p>
        </w:tc>
      </w:tr>
      <w:tr w:rsidR="00594F2A" w:rsidRPr="009C5108">
        <w:trPr>
          <w:trHeight w:val="517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A" w:rsidRDefault="00594F2A" w:rsidP="00C006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5108">
              <w:rPr>
                <w:rFonts w:ascii="Times New Roman" w:hAnsi="Times New Roman" w:cs="Times New Roman"/>
                <w:lang w:eastAsia="ru-RU"/>
              </w:rPr>
              <w:t xml:space="preserve">Несовершеннолетние лица в возрасте </w:t>
            </w:r>
          </w:p>
          <w:p w:rsidR="00594F2A" w:rsidRPr="009C5108" w:rsidRDefault="00594F2A" w:rsidP="00C006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108">
              <w:rPr>
                <w:rFonts w:ascii="Times New Roman" w:hAnsi="Times New Roman" w:cs="Times New Roman"/>
                <w:lang w:eastAsia="ru-RU"/>
              </w:rPr>
              <w:t xml:space="preserve">от 6  </w:t>
            </w:r>
            <w:r>
              <w:rPr>
                <w:rFonts w:ascii="Times New Roman" w:hAnsi="Times New Roman" w:cs="Times New Roman"/>
                <w:lang w:eastAsia="ru-RU"/>
              </w:rPr>
              <w:t>до</w:t>
            </w:r>
            <w:r w:rsidRPr="009C5108">
              <w:rPr>
                <w:rFonts w:ascii="Times New Roman" w:hAnsi="Times New Roman" w:cs="Times New Roman"/>
                <w:lang w:eastAsia="ru-RU"/>
              </w:rPr>
              <w:t xml:space="preserve"> 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9C5108">
              <w:rPr>
                <w:rFonts w:ascii="Times New Roman" w:hAnsi="Times New Roman" w:cs="Times New Roman"/>
                <w:lang w:eastAsia="ru-RU"/>
              </w:rPr>
              <w:t xml:space="preserve"> лет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F2A" w:rsidRPr="009C5108" w:rsidRDefault="00594F2A" w:rsidP="00C006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5108">
              <w:rPr>
                <w:rFonts w:ascii="Times New Roman" w:hAnsi="Times New Roman" w:cs="Times New Roman"/>
                <w:lang w:eastAsia="ru-RU"/>
              </w:rPr>
              <w:t>Безвозмездная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F2A" w:rsidRPr="009C5108" w:rsidRDefault="00385F6C" w:rsidP="00C006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F2A" w:rsidRPr="009C5108" w:rsidRDefault="00385F6C" w:rsidP="00C006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F2A" w:rsidRPr="009C5108" w:rsidRDefault="00385F6C" w:rsidP="00C006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560</w:t>
            </w:r>
          </w:p>
        </w:tc>
      </w:tr>
    </w:tbl>
    <w:p w:rsidR="00594F2A" w:rsidRDefault="00594F2A" w:rsidP="004955FC">
      <w:pPr>
        <w:spacing w:after="0"/>
        <w:rPr>
          <w:rFonts w:ascii="Times New Roman" w:hAnsi="Times New Roman" w:cs="Times New Roman"/>
        </w:rPr>
      </w:pPr>
    </w:p>
    <w:p w:rsidR="00594F2A" w:rsidRPr="00A116AC" w:rsidRDefault="00594F2A" w:rsidP="004955FC">
      <w:pPr>
        <w:spacing w:after="0"/>
        <w:rPr>
          <w:rFonts w:ascii="Times New Roman" w:hAnsi="Times New Roman" w:cs="Times New Roman"/>
          <w:b/>
          <w:bCs/>
        </w:rPr>
      </w:pPr>
      <w:r w:rsidRPr="00A116AC">
        <w:rPr>
          <w:rFonts w:ascii="Times New Roman" w:hAnsi="Times New Roman" w:cs="Times New Roman"/>
          <w:b/>
          <w:bCs/>
        </w:rPr>
        <w:t>3. Показатели, характеризующие качество и (или) объем (состав) оказываемой муниципальной услуги.</w:t>
      </w:r>
    </w:p>
    <w:p w:rsidR="00594F2A" w:rsidRDefault="00594F2A" w:rsidP="004955FC">
      <w:pPr>
        <w:spacing w:after="0"/>
        <w:rPr>
          <w:rFonts w:ascii="Times New Roman" w:hAnsi="Times New Roman" w:cs="Times New Roman"/>
        </w:rPr>
      </w:pPr>
      <w:r w:rsidRPr="009C5108">
        <w:rPr>
          <w:rFonts w:ascii="Times New Roman" w:hAnsi="Times New Roman" w:cs="Times New Roman"/>
        </w:rPr>
        <w:t>3.1. Показатели качества оказываемой муниципальной услуги.</w:t>
      </w:r>
    </w:p>
    <w:tbl>
      <w:tblPr>
        <w:tblW w:w="153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3333"/>
        <w:gridCol w:w="1278"/>
        <w:gridCol w:w="3726"/>
        <w:gridCol w:w="1614"/>
        <w:gridCol w:w="1579"/>
        <w:gridCol w:w="1653"/>
        <w:gridCol w:w="1366"/>
      </w:tblGrid>
      <w:tr w:rsidR="00D57AD3" w:rsidTr="00676436">
        <w:tc>
          <w:tcPr>
            <w:tcW w:w="781" w:type="dxa"/>
            <w:vMerge w:val="restart"/>
          </w:tcPr>
          <w:p w:rsidR="00D57AD3" w:rsidRDefault="00D57AD3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333" w:type="dxa"/>
            <w:vMerge w:val="restart"/>
            <w:vAlign w:val="center"/>
          </w:tcPr>
          <w:p w:rsidR="00D57AD3" w:rsidRDefault="00D57AD3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8" w:type="dxa"/>
            <w:vMerge w:val="restart"/>
            <w:vAlign w:val="center"/>
          </w:tcPr>
          <w:p w:rsidR="00D57AD3" w:rsidRDefault="00D57AD3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3726" w:type="dxa"/>
            <w:vMerge w:val="restart"/>
            <w:vAlign w:val="center"/>
          </w:tcPr>
          <w:p w:rsidR="00D57AD3" w:rsidRDefault="00D57AD3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Формула расчета</w:t>
            </w:r>
          </w:p>
        </w:tc>
        <w:tc>
          <w:tcPr>
            <w:tcW w:w="4846" w:type="dxa"/>
            <w:gridSpan w:val="3"/>
            <w:vAlign w:val="center"/>
          </w:tcPr>
          <w:p w:rsidR="00D57AD3" w:rsidRDefault="00D57AD3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366" w:type="dxa"/>
            <w:vMerge w:val="restart"/>
            <w:vAlign w:val="center"/>
          </w:tcPr>
          <w:p w:rsidR="00D57AD3" w:rsidRDefault="00D57AD3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Источник информации о значении показателя</w:t>
            </w:r>
          </w:p>
        </w:tc>
      </w:tr>
      <w:tr w:rsidR="00D57AD3" w:rsidTr="00676436">
        <w:tc>
          <w:tcPr>
            <w:tcW w:w="781" w:type="dxa"/>
            <w:vMerge/>
          </w:tcPr>
          <w:p w:rsidR="00D57AD3" w:rsidRDefault="00D57AD3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3" w:type="dxa"/>
            <w:vMerge/>
            <w:vAlign w:val="center"/>
          </w:tcPr>
          <w:p w:rsidR="00D57AD3" w:rsidRDefault="00D57AD3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  <w:vMerge/>
            <w:vAlign w:val="center"/>
          </w:tcPr>
          <w:p w:rsidR="00D57AD3" w:rsidRDefault="00D57AD3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26" w:type="dxa"/>
            <w:vMerge/>
            <w:vAlign w:val="center"/>
          </w:tcPr>
          <w:p w:rsidR="00D57AD3" w:rsidRDefault="00D57AD3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4" w:type="dxa"/>
            <w:vAlign w:val="center"/>
          </w:tcPr>
          <w:p w:rsidR="00D57AD3" w:rsidRDefault="00D57AD3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Отчетный фин. год</w:t>
            </w:r>
          </w:p>
        </w:tc>
        <w:tc>
          <w:tcPr>
            <w:tcW w:w="1579" w:type="dxa"/>
            <w:vAlign w:val="center"/>
          </w:tcPr>
          <w:p w:rsidR="00D57AD3" w:rsidRDefault="00D57AD3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Текущий</w:t>
            </w:r>
          </w:p>
          <w:p w:rsidR="00D57AD3" w:rsidRDefault="00D57AD3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фин. год</w:t>
            </w:r>
          </w:p>
        </w:tc>
        <w:tc>
          <w:tcPr>
            <w:tcW w:w="1653" w:type="dxa"/>
            <w:vAlign w:val="center"/>
          </w:tcPr>
          <w:p w:rsidR="00D57AD3" w:rsidRDefault="00D57AD3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Очередной фин. год</w:t>
            </w:r>
          </w:p>
        </w:tc>
        <w:tc>
          <w:tcPr>
            <w:tcW w:w="1366" w:type="dxa"/>
            <w:vMerge/>
            <w:vAlign w:val="center"/>
          </w:tcPr>
          <w:p w:rsidR="00D57AD3" w:rsidRDefault="00D57AD3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7AD3" w:rsidTr="00676436">
        <w:tc>
          <w:tcPr>
            <w:tcW w:w="781" w:type="dxa"/>
          </w:tcPr>
          <w:p w:rsidR="00D57AD3" w:rsidRPr="00D33716" w:rsidRDefault="00203431" w:rsidP="00D337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3371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333" w:type="dxa"/>
            <w:vAlign w:val="center"/>
          </w:tcPr>
          <w:p w:rsidR="00D57AD3" w:rsidRDefault="00D57AD3" w:rsidP="008025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массовых культурно - оздоровительных мероприятий</w:t>
            </w:r>
          </w:p>
        </w:tc>
        <w:tc>
          <w:tcPr>
            <w:tcW w:w="1278" w:type="dxa"/>
            <w:vAlign w:val="center"/>
          </w:tcPr>
          <w:p w:rsidR="00D57AD3" w:rsidRDefault="00D57AD3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ед.</w:t>
            </w:r>
          </w:p>
        </w:tc>
        <w:tc>
          <w:tcPr>
            <w:tcW w:w="3726" w:type="dxa"/>
            <w:vAlign w:val="center"/>
          </w:tcPr>
          <w:p w:rsidR="00D57AD3" w:rsidRDefault="00D57AD3" w:rsidP="0064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FB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614" w:type="dxa"/>
            <w:vAlign w:val="center"/>
          </w:tcPr>
          <w:p w:rsidR="00D57AD3" w:rsidRDefault="00385F6C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579" w:type="dxa"/>
            <w:vAlign w:val="center"/>
          </w:tcPr>
          <w:p w:rsidR="00D57AD3" w:rsidRDefault="00385F6C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1653" w:type="dxa"/>
            <w:vAlign w:val="center"/>
          </w:tcPr>
          <w:p w:rsidR="00D57AD3" w:rsidRDefault="00385F6C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1366" w:type="dxa"/>
            <w:vAlign w:val="center"/>
          </w:tcPr>
          <w:p w:rsidR="00D57AD3" w:rsidRDefault="00385F6C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Отчёты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по УВР</w:t>
            </w:r>
          </w:p>
        </w:tc>
      </w:tr>
      <w:tr w:rsidR="00D57AD3" w:rsidTr="00676436">
        <w:tc>
          <w:tcPr>
            <w:tcW w:w="781" w:type="dxa"/>
          </w:tcPr>
          <w:p w:rsidR="00D57AD3" w:rsidRPr="00D33716" w:rsidRDefault="00203431" w:rsidP="00D337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3371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333" w:type="dxa"/>
            <w:vAlign w:val="center"/>
          </w:tcPr>
          <w:p w:rsidR="00D57AD3" w:rsidRDefault="00D57AD3" w:rsidP="008025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реализованных направлений воспитательной работы</w:t>
            </w:r>
          </w:p>
        </w:tc>
        <w:tc>
          <w:tcPr>
            <w:tcW w:w="1278" w:type="dxa"/>
            <w:vAlign w:val="center"/>
          </w:tcPr>
          <w:p w:rsidR="00D57AD3" w:rsidRDefault="00D57AD3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ед.</w:t>
            </w:r>
          </w:p>
        </w:tc>
        <w:tc>
          <w:tcPr>
            <w:tcW w:w="3726" w:type="dxa"/>
            <w:vAlign w:val="center"/>
          </w:tcPr>
          <w:p w:rsidR="00D57AD3" w:rsidRDefault="00D57AD3" w:rsidP="0064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614" w:type="dxa"/>
            <w:vAlign w:val="center"/>
          </w:tcPr>
          <w:p w:rsidR="00D57AD3" w:rsidRDefault="00183F8A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79" w:type="dxa"/>
            <w:vAlign w:val="center"/>
          </w:tcPr>
          <w:p w:rsidR="00D57AD3" w:rsidRDefault="00BD4479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653" w:type="dxa"/>
            <w:vAlign w:val="center"/>
          </w:tcPr>
          <w:p w:rsidR="00D57AD3" w:rsidRDefault="00BD4479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366" w:type="dxa"/>
            <w:vAlign w:val="center"/>
          </w:tcPr>
          <w:p w:rsidR="00D57AD3" w:rsidRDefault="00183F8A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План работы, приказы</w:t>
            </w:r>
          </w:p>
          <w:p w:rsidR="00676436" w:rsidRDefault="00676436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7AD3" w:rsidTr="00676436">
        <w:tc>
          <w:tcPr>
            <w:tcW w:w="781" w:type="dxa"/>
          </w:tcPr>
          <w:p w:rsidR="00D57AD3" w:rsidRPr="00D33716" w:rsidRDefault="00203431" w:rsidP="00D337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33716"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333" w:type="dxa"/>
            <w:vAlign w:val="center"/>
          </w:tcPr>
          <w:p w:rsidR="00D57AD3" w:rsidRDefault="00C72985" w:rsidP="008025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Отсутствие</w:t>
            </w:r>
            <w:r w:rsidR="00386005" w:rsidRPr="00386005">
              <w:rPr>
                <w:rFonts w:ascii="Times New Roman" w:hAnsi="Times New Roman" w:cs="Times New Roman"/>
                <w:lang w:eastAsia="ru-RU"/>
              </w:rPr>
              <w:t xml:space="preserve"> предписаний надзорных органов (</w:t>
            </w:r>
            <w:proofErr w:type="spellStart"/>
            <w:r w:rsidR="00386005" w:rsidRPr="00386005">
              <w:rPr>
                <w:rFonts w:ascii="Times New Roman" w:hAnsi="Times New Roman" w:cs="Times New Roman"/>
                <w:lang w:eastAsia="ru-RU"/>
              </w:rPr>
              <w:t>госпожнадзора</w:t>
            </w:r>
            <w:proofErr w:type="spellEnd"/>
            <w:r w:rsidR="00386005" w:rsidRPr="00386005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386005" w:rsidRPr="00386005">
              <w:rPr>
                <w:rFonts w:ascii="Times New Roman" w:hAnsi="Times New Roman" w:cs="Times New Roman"/>
                <w:lang w:eastAsia="ru-RU"/>
              </w:rPr>
              <w:t>роспотребнадзора</w:t>
            </w:r>
            <w:proofErr w:type="spellEnd"/>
            <w:r w:rsidR="00386005" w:rsidRPr="00386005">
              <w:rPr>
                <w:rFonts w:ascii="Times New Roman" w:hAnsi="Times New Roman" w:cs="Times New Roman"/>
                <w:lang w:eastAsia="ru-RU"/>
              </w:rPr>
              <w:t>,</w:t>
            </w:r>
            <w:r w:rsidR="001E02F1">
              <w:rPr>
                <w:rFonts w:ascii="Times New Roman" w:hAnsi="Times New Roman" w:cs="Times New Roman"/>
                <w:lang w:eastAsia="ru-RU"/>
              </w:rPr>
              <w:t xml:space="preserve"> КСК</w:t>
            </w:r>
            <w:r w:rsidR="00386005" w:rsidRPr="00386005">
              <w:rPr>
                <w:rFonts w:ascii="Times New Roman" w:hAnsi="Times New Roman" w:cs="Times New Roman"/>
                <w:lang w:eastAsia="ru-RU"/>
              </w:rPr>
              <w:t xml:space="preserve"> и других контролирующих органов)</w:t>
            </w:r>
          </w:p>
        </w:tc>
        <w:tc>
          <w:tcPr>
            <w:tcW w:w="1278" w:type="dxa"/>
            <w:vAlign w:val="center"/>
          </w:tcPr>
          <w:p w:rsidR="00D57AD3" w:rsidRDefault="00386005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3726" w:type="dxa"/>
            <w:vAlign w:val="center"/>
          </w:tcPr>
          <w:p w:rsidR="00D57AD3" w:rsidRDefault="00D57AD3" w:rsidP="0064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614" w:type="dxa"/>
            <w:vAlign w:val="center"/>
          </w:tcPr>
          <w:p w:rsidR="00655436" w:rsidRDefault="00655436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Госпожнадзор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-да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-да</w:t>
            </w:r>
          </w:p>
          <w:p w:rsidR="00D57AD3" w:rsidRDefault="00183F8A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КС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="00655436"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 w:rsidR="00655436">
              <w:rPr>
                <w:rFonts w:ascii="Times New Roman" w:hAnsi="Times New Roman" w:cs="Times New Roman"/>
                <w:lang w:eastAsia="ru-RU"/>
              </w:rPr>
              <w:t xml:space="preserve"> да</w:t>
            </w:r>
          </w:p>
        </w:tc>
        <w:tc>
          <w:tcPr>
            <w:tcW w:w="1579" w:type="dxa"/>
            <w:vAlign w:val="center"/>
          </w:tcPr>
          <w:p w:rsidR="00655436" w:rsidRDefault="00655436" w:rsidP="006554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Госпожнадзор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-да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-да</w:t>
            </w:r>
          </w:p>
          <w:p w:rsidR="00D57AD3" w:rsidRDefault="00655436" w:rsidP="006554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КС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да</w:t>
            </w:r>
          </w:p>
        </w:tc>
        <w:tc>
          <w:tcPr>
            <w:tcW w:w="1653" w:type="dxa"/>
            <w:vAlign w:val="center"/>
          </w:tcPr>
          <w:p w:rsidR="00655436" w:rsidRDefault="00655436" w:rsidP="006554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Госпожнадзор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-да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-да</w:t>
            </w:r>
          </w:p>
          <w:p w:rsidR="00D57AD3" w:rsidRDefault="00655436" w:rsidP="006554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КС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да</w:t>
            </w:r>
          </w:p>
        </w:tc>
        <w:tc>
          <w:tcPr>
            <w:tcW w:w="1366" w:type="dxa"/>
            <w:vAlign w:val="center"/>
          </w:tcPr>
          <w:p w:rsidR="00D57AD3" w:rsidRDefault="00676436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Журнал </w:t>
            </w:r>
          </w:p>
        </w:tc>
      </w:tr>
      <w:tr w:rsidR="00D33716" w:rsidTr="00676436">
        <w:tc>
          <w:tcPr>
            <w:tcW w:w="781" w:type="dxa"/>
          </w:tcPr>
          <w:p w:rsidR="00D33716" w:rsidRPr="00D33716" w:rsidRDefault="00D33716" w:rsidP="00D337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337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3" w:type="dxa"/>
            <w:vAlign w:val="center"/>
          </w:tcPr>
          <w:p w:rsidR="00D33716" w:rsidRDefault="00D33716" w:rsidP="008025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33716">
              <w:rPr>
                <w:rFonts w:ascii="Times New Roman" w:hAnsi="Times New Roman" w:cs="Times New Roman"/>
                <w:lang w:eastAsia="ru-RU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1278" w:type="dxa"/>
            <w:vAlign w:val="center"/>
          </w:tcPr>
          <w:p w:rsidR="00D33716" w:rsidRDefault="00D33716" w:rsidP="008B78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3726" w:type="dxa"/>
            <w:vAlign w:val="center"/>
          </w:tcPr>
          <w:p w:rsidR="00D33716" w:rsidRDefault="00D33716" w:rsidP="008B7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614" w:type="dxa"/>
            <w:vAlign w:val="center"/>
          </w:tcPr>
          <w:p w:rsidR="00D33716" w:rsidRDefault="00676436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1579" w:type="dxa"/>
            <w:vAlign w:val="center"/>
          </w:tcPr>
          <w:p w:rsidR="00D33716" w:rsidRDefault="00676436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1653" w:type="dxa"/>
            <w:vAlign w:val="center"/>
          </w:tcPr>
          <w:p w:rsidR="00D33716" w:rsidRDefault="00676436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1366" w:type="dxa"/>
            <w:vAlign w:val="center"/>
          </w:tcPr>
          <w:p w:rsidR="00D33716" w:rsidRDefault="00676436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Письменные заявления родителей</w:t>
            </w:r>
          </w:p>
        </w:tc>
      </w:tr>
      <w:tr w:rsidR="00D33716" w:rsidTr="00676436">
        <w:tc>
          <w:tcPr>
            <w:tcW w:w="781" w:type="dxa"/>
          </w:tcPr>
          <w:p w:rsidR="00D33716" w:rsidRPr="00D33716" w:rsidRDefault="00D33716" w:rsidP="00D337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3371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333" w:type="dxa"/>
          </w:tcPr>
          <w:p w:rsidR="00D33716" w:rsidRPr="00913F75" w:rsidRDefault="00D33716" w:rsidP="008B7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Доля детей, улучшивших показатели здоровья (рост, вес, спирометрия, динамометрия) </w:t>
            </w:r>
          </w:p>
        </w:tc>
        <w:tc>
          <w:tcPr>
            <w:tcW w:w="1278" w:type="dxa"/>
          </w:tcPr>
          <w:p w:rsidR="00D33716" w:rsidRPr="00913F75" w:rsidRDefault="00D33716" w:rsidP="008B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726" w:type="dxa"/>
          </w:tcPr>
          <w:p w:rsidR="00D33716" w:rsidRDefault="001E02F1" w:rsidP="008B78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 w:rsidR="00D33716">
              <w:rPr>
                <w:rFonts w:ascii="Times New Roman" w:hAnsi="Times New Roman"/>
              </w:rPr>
              <w:t>озд</w:t>
            </w:r>
            <w:proofErr w:type="spellEnd"/>
            <w:r w:rsidR="00D33716">
              <w:rPr>
                <w:rFonts w:ascii="Times New Roman" w:hAnsi="Times New Roman"/>
              </w:rPr>
              <w:t xml:space="preserve"> = </w:t>
            </w:r>
            <w:proofErr w:type="spellStart"/>
            <w:r w:rsidR="00D33716">
              <w:rPr>
                <w:rFonts w:ascii="Times New Roman" w:hAnsi="Times New Roman"/>
              </w:rPr>
              <w:t>Чд</w:t>
            </w:r>
            <w:proofErr w:type="gramStart"/>
            <w:r w:rsidR="00D33716">
              <w:rPr>
                <w:rFonts w:ascii="Times New Roman" w:hAnsi="Times New Roman"/>
              </w:rPr>
              <w:t>.о</w:t>
            </w:r>
            <w:proofErr w:type="gramEnd"/>
            <w:r w:rsidR="00D33716">
              <w:rPr>
                <w:rFonts w:ascii="Times New Roman" w:hAnsi="Times New Roman"/>
              </w:rPr>
              <w:t>зд</w:t>
            </w:r>
            <w:proofErr w:type="spellEnd"/>
            <w:r w:rsidR="00D33716">
              <w:rPr>
                <w:rFonts w:ascii="Times New Roman" w:hAnsi="Times New Roman"/>
              </w:rPr>
              <w:t>./</w:t>
            </w:r>
            <w:proofErr w:type="spellStart"/>
            <w:r w:rsidR="00D33716">
              <w:rPr>
                <w:rFonts w:ascii="Times New Roman" w:hAnsi="Times New Roman"/>
              </w:rPr>
              <w:t>Чд</w:t>
            </w:r>
            <w:proofErr w:type="gramStart"/>
            <w:r w:rsidR="00D33716">
              <w:rPr>
                <w:rFonts w:ascii="Times New Roman" w:hAnsi="Times New Roman"/>
              </w:rPr>
              <w:t>.о</w:t>
            </w:r>
            <w:proofErr w:type="gramEnd"/>
            <w:r w:rsidR="00D33716">
              <w:rPr>
                <w:rFonts w:ascii="Times New Roman" w:hAnsi="Times New Roman"/>
              </w:rPr>
              <w:t>бщ</w:t>
            </w:r>
            <w:proofErr w:type="spellEnd"/>
            <w:r w:rsidR="00D33716">
              <w:rPr>
                <w:rFonts w:ascii="Times New Roman" w:hAnsi="Times New Roman"/>
              </w:rPr>
              <w:t xml:space="preserve">*100, где </w:t>
            </w:r>
          </w:p>
          <w:p w:rsidR="00D33716" w:rsidRDefault="001E02F1" w:rsidP="008B78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>
              <w:rPr>
                <w:rFonts w:ascii="Times New Roman" w:hAnsi="Times New Roman"/>
              </w:rPr>
              <w:t>о</w:t>
            </w:r>
            <w:r w:rsidR="004F3A1F">
              <w:rPr>
                <w:rFonts w:ascii="Times New Roman" w:hAnsi="Times New Roman"/>
              </w:rPr>
              <w:t>зд</w:t>
            </w:r>
            <w:proofErr w:type="spellEnd"/>
            <w:r w:rsidR="004F3A1F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доля детей, улучшивших</w:t>
            </w:r>
            <w:r w:rsidR="00D33716">
              <w:rPr>
                <w:rFonts w:ascii="Times New Roman" w:hAnsi="Times New Roman"/>
              </w:rPr>
              <w:t xml:space="preserve"> показатели здоровья.</w:t>
            </w:r>
          </w:p>
          <w:p w:rsidR="00D33716" w:rsidRDefault="00D33716" w:rsidP="008B78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Чд.озд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r w:rsidR="001E02F1">
              <w:rPr>
                <w:rFonts w:ascii="Times New Roman" w:hAnsi="Times New Roman"/>
              </w:rPr>
              <w:t>численность</w:t>
            </w:r>
            <w:r>
              <w:rPr>
                <w:rFonts w:ascii="Times New Roman" w:hAnsi="Times New Roman"/>
              </w:rPr>
              <w:t xml:space="preserve"> детей, улучшивших показатели здоровья.</w:t>
            </w:r>
          </w:p>
          <w:p w:rsidR="00D33716" w:rsidRPr="00913F75" w:rsidRDefault="00D33716" w:rsidP="008B78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Чд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бщ</w:t>
            </w:r>
            <w:proofErr w:type="spellEnd"/>
            <w:r>
              <w:rPr>
                <w:rFonts w:ascii="Times New Roman" w:hAnsi="Times New Roman"/>
              </w:rPr>
              <w:t xml:space="preserve"> – общая численность детей.</w:t>
            </w:r>
          </w:p>
        </w:tc>
        <w:tc>
          <w:tcPr>
            <w:tcW w:w="1614" w:type="dxa"/>
            <w:vAlign w:val="center"/>
          </w:tcPr>
          <w:p w:rsidR="00D33716" w:rsidRPr="002469A1" w:rsidRDefault="00676436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98,2%</w:t>
            </w:r>
          </w:p>
        </w:tc>
        <w:tc>
          <w:tcPr>
            <w:tcW w:w="1579" w:type="dxa"/>
            <w:vAlign w:val="center"/>
          </w:tcPr>
          <w:p w:rsidR="00D33716" w:rsidRDefault="00676436" w:rsidP="002F1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99,1%</w:t>
            </w:r>
            <w:r w:rsidR="00243083">
              <w:rPr>
                <w:rFonts w:ascii="Times New Roman" w:hAnsi="Times New Roman" w:cs="Times New Roman"/>
                <w:lang w:eastAsia="ru-RU"/>
              </w:rPr>
              <w:t>=555/560*100</w:t>
            </w:r>
          </w:p>
        </w:tc>
        <w:tc>
          <w:tcPr>
            <w:tcW w:w="1653" w:type="dxa"/>
            <w:vAlign w:val="center"/>
          </w:tcPr>
          <w:p w:rsidR="00D33716" w:rsidRDefault="00676436" w:rsidP="002F1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366" w:type="dxa"/>
            <w:vAlign w:val="center"/>
          </w:tcPr>
          <w:p w:rsidR="00D33716" w:rsidRDefault="00676436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Медицинский журнал антропометрических исследований</w:t>
            </w:r>
          </w:p>
        </w:tc>
      </w:tr>
    </w:tbl>
    <w:p w:rsidR="00594F2A" w:rsidRDefault="00594F2A" w:rsidP="004955FC">
      <w:pPr>
        <w:spacing w:after="0"/>
        <w:rPr>
          <w:rFonts w:ascii="Times New Roman" w:hAnsi="Times New Roman" w:cs="Times New Roman"/>
        </w:rPr>
      </w:pPr>
    </w:p>
    <w:p w:rsidR="00594F2A" w:rsidRPr="009C5108" w:rsidRDefault="00594F2A" w:rsidP="004955FC">
      <w:pPr>
        <w:spacing w:after="0"/>
        <w:rPr>
          <w:rFonts w:ascii="Times New Roman" w:hAnsi="Times New Roman" w:cs="Times New Roman"/>
        </w:rPr>
      </w:pPr>
      <w:r w:rsidRPr="009C5108">
        <w:rPr>
          <w:rFonts w:ascii="Times New Roman" w:hAnsi="Times New Roman" w:cs="Times New Roman"/>
        </w:rPr>
        <w:t>3.2. Объем (состав) оказываемой муниципальной услуги (в натуральных показателях).</w:t>
      </w:r>
    </w:p>
    <w:tbl>
      <w:tblPr>
        <w:tblpPr w:leftFromText="180" w:rightFromText="180" w:vertAnchor="text" w:horzAnchor="margin" w:tblpXSpec="center" w:tblpY="96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75"/>
        <w:gridCol w:w="1484"/>
        <w:gridCol w:w="1392"/>
        <w:gridCol w:w="1488"/>
        <w:gridCol w:w="1418"/>
        <w:gridCol w:w="3155"/>
      </w:tblGrid>
      <w:tr w:rsidR="00594F2A" w:rsidRPr="00EC4AF4" w:rsidTr="008025E0">
        <w:tc>
          <w:tcPr>
            <w:tcW w:w="3936" w:type="dxa"/>
            <w:vMerge w:val="restart"/>
            <w:vAlign w:val="center"/>
          </w:tcPr>
          <w:p w:rsidR="00594F2A" w:rsidRPr="00EC4AF4" w:rsidRDefault="00594F2A" w:rsidP="0080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AF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594F2A" w:rsidRPr="00EC4AF4" w:rsidRDefault="00594F2A" w:rsidP="0080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AF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84" w:type="dxa"/>
            <w:vMerge w:val="restart"/>
            <w:vAlign w:val="center"/>
          </w:tcPr>
          <w:p w:rsidR="00594F2A" w:rsidRPr="00EC4AF4" w:rsidRDefault="00594F2A" w:rsidP="0080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AF4">
              <w:rPr>
                <w:rFonts w:ascii="Times New Roman" w:hAnsi="Times New Roman" w:cs="Times New Roman"/>
              </w:rPr>
              <w:t>Методика расчета *</w:t>
            </w:r>
          </w:p>
        </w:tc>
        <w:tc>
          <w:tcPr>
            <w:tcW w:w="4298" w:type="dxa"/>
            <w:gridSpan w:val="3"/>
            <w:vAlign w:val="center"/>
          </w:tcPr>
          <w:p w:rsidR="00594F2A" w:rsidRPr="00EC4AF4" w:rsidRDefault="00594F2A" w:rsidP="0080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AF4">
              <w:rPr>
                <w:rFonts w:ascii="Times New Roman" w:hAnsi="Times New Roman" w:cs="Times New Roman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3155" w:type="dxa"/>
            <w:vMerge w:val="restart"/>
            <w:vAlign w:val="center"/>
          </w:tcPr>
          <w:p w:rsidR="00594F2A" w:rsidRPr="00EC4AF4" w:rsidRDefault="00594F2A" w:rsidP="0080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AF4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94F2A" w:rsidRPr="00EC4AF4" w:rsidTr="008025E0">
        <w:tc>
          <w:tcPr>
            <w:tcW w:w="3936" w:type="dxa"/>
            <w:vMerge/>
            <w:vAlign w:val="center"/>
          </w:tcPr>
          <w:p w:rsidR="00594F2A" w:rsidRPr="00EC4AF4" w:rsidRDefault="00594F2A" w:rsidP="0080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4F2A" w:rsidRPr="00EC4AF4" w:rsidRDefault="00594F2A" w:rsidP="0080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/>
            <w:vAlign w:val="center"/>
          </w:tcPr>
          <w:p w:rsidR="00594F2A" w:rsidRPr="00EC4AF4" w:rsidRDefault="00594F2A" w:rsidP="0080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594F2A" w:rsidRPr="00EC4AF4" w:rsidRDefault="00594F2A" w:rsidP="0080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AF4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488" w:type="dxa"/>
            <w:vAlign w:val="center"/>
          </w:tcPr>
          <w:p w:rsidR="00594F2A" w:rsidRPr="00EC4AF4" w:rsidRDefault="00594F2A" w:rsidP="0080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AF4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418" w:type="dxa"/>
            <w:vAlign w:val="center"/>
          </w:tcPr>
          <w:p w:rsidR="00594F2A" w:rsidRPr="00EC4AF4" w:rsidRDefault="00594F2A" w:rsidP="0080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AF4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3155" w:type="dxa"/>
            <w:vMerge/>
            <w:vAlign w:val="center"/>
          </w:tcPr>
          <w:p w:rsidR="00594F2A" w:rsidRPr="00EC4AF4" w:rsidRDefault="00594F2A" w:rsidP="0080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F2A" w:rsidRPr="00EC4AF4" w:rsidTr="008025E0">
        <w:tc>
          <w:tcPr>
            <w:tcW w:w="3936" w:type="dxa"/>
            <w:vAlign w:val="center"/>
          </w:tcPr>
          <w:p w:rsidR="00594F2A" w:rsidRPr="00EC4AF4" w:rsidRDefault="004F3A1F" w:rsidP="0080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Списочная численность отдыхающих детей</w:t>
            </w:r>
            <w:r w:rsidR="00071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594F2A" w:rsidRPr="00EC4AF4" w:rsidRDefault="004F3A1F" w:rsidP="0080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84" w:type="dxa"/>
            <w:vAlign w:val="center"/>
          </w:tcPr>
          <w:p w:rsidR="00594F2A" w:rsidRPr="00EC4AF4" w:rsidRDefault="00594F2A" w:rsidP="0080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392" w:type="dxa"/>
            <w:vAlign w:val="center"/>
          </w:tcPr>
          <w:p w:rsidR="00594F2A" w:rsidRPr="009C5108" w:rsidRDefault="00676436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560</w:t>
            </w:r>
          </w:p>
        </w:tc>
        <w:tc>
          <w:tcPr>
            <w:tcW w:w="1488" w:type="dxa"/>
            <w:vAlign w:val="center"/>
          </w:tcPr>
          <w:p w:rsidR="00594F2A" w:rsidRPr="009C5108" w:rsidRDefault="00676436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560</w:t>
            </w:r>
          </w:p>
        </w:tc>
        <w:tc>
          <w:tcPr>
            <w:tcW w:w="1418" w:type="dxa"/>
            <w:vAlign w:val="center"/>
          </w:tcPr>
          <w:p w:rsidR="00594F2A" w:rsidRPr="009C5108" w:rsidRDefault="00676436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560</w:t>
            </w:r>
          </w:p>
        </w:tc>
        <w:tc>
          <w:tcPr>
            <w:tcW w:w="3155" w:type="dxa"/>
            <w:vAlign w:val="center"/>
          </w:tcPr>
          <w:p w:rsidR="00594F2A" w:rsidRPr="00EC4AF4" w:rsidRDefault="006A3483" w:rsidP="0080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Путёвки, отчёты</w:t>
            </w:r>
          </w:p>
        </w:tc>
      </w:tr>
    </w:tbl>
    <w:p w:rsidR="00594F2A" w:rsidRPr="009C5108" w:rsidRDefault="00594F2A" w:rsidP="004955FC">
      <w:pPr>
        <w:spacing w:after="0"/>
        <w:rPr>
          <w:rFonts w:ascii="Times New Roman" w:hAnsi="Times New Roman" w:cs="Times New Roman"/>
        </w:rPr>
      </w:pPr>
    </w:p>
    <w:p w:rsidR="00594F2A" w:rsidRPr="00D34301" w:rsidRDefault="00594F2A" w:rsidP="004955F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34301">
        <w:rPr>
          <w:rFonts w:ascii="Times New Roman" w:hAnsi="Times New Roman" w:cs="Times New Roman"/>
          <w:b/>
          <w:bCs/>
        </w:rPr>
        <w:t>4. Порядок оказания муниципальной услуги.</w:t>
      </w:r>
    </w:p>
    <w:p w:rsidR="00594F2A" w:rsidRDefault="00594F2A" w:rsidP="004955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Нормативные правовые акты, регулирующие порядок оказания муниципальной услуги:</w:t>
      </w:r>
    </w:p>
    <w:p w:rsidR="00594F2A" w:rsidRDefault="00594F2A" w:rsidP="004955F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 РФ «Об образовании» </w:t>
      </w:r>
      <w:r>
        <w:rPr>
          <w:rFonts w:ascii="Times New Roman" w:hAnsi="Times New Roman" w:cs="Times New Roman"/>
          <w:lang w:eastAsia="ru-RU"/>
        </w:rPr>
        <w:t>от 10 июля 1992 г. N 3266 -1;</w:t>
      </w:r>
    </w:p>
    <w:p w:rsidR="00594F2A" w:rsidRDefault="00594F2A" w:rsidP="004955F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Закон РФ «Об основных гарантиях прав ребенка»;</w:t>
      </w:r>
    </w:p>
    <w:p w:rsidR="00594F2A" w:rsidRPr="00880486" w:rsidRDefault="00594F2A" w:rsidP="004955F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Федеральная программа развития образования на 2011 – 2016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гг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;</w:t>
      </w:r>
    </w:p>
    <w:p w:rsidR="00594F2A" w:rsidRPr="00880486" w:rsidRDefault="00594F2A" w:rsidP="004955F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540"/>
        <w:jc w:val="both"/>
        <w:rPr>
          <w:rFonts w:ascii="Times New Roman" w:hAnsi="Times New Roman" w:cs="Times New Roman"/>
        </w:rPr>
      </w:pPr>
      <w:r w:rsidRPr="00880486">
        <w:rPr>
          <w:rFonts w:ascii="Times New Roman" w:hAnsi="Times New Roman" w:cs="Times New Roman"/>
        </w:rPr>
        <w:t xml:space="preserve">Закон РФ от </w:t>
      </w:r>
      <w:r w:rsidRPr="00880486">
        <w:rPr>
          <w:rStyle w:val="b-serp-itemfrom"/>
          <w:rFonts w:ascii="Times New Roman" w:hAnsi="Times New Roman" w:cs="Times New Roman"/>
        </w:rPr>
        <w:t>24 июня 1999</w:t>
      </w:r>
      <w:r w:rsidRPr="00880486">
        <w:rPr>
          <w:rFonts w:ascii="Times New Roman" w:hAnsi="Times New Roman" w:cs="Times New Roman"/>
        </w:rPr>
        <w:t xml:space="preserve"> года N </w:t>
      </w:r>
      <w:r w:rsidRPr="00F65667">
        <w:rPr>
          <w:rFonts w:ascii="Times New Roman" w:hAnsi="Times New Roman" w:cs="Times New Roman"/>
        </w:rPr>
        <w:t>120</w:t>
      </w:r>
      <w:r w:rsidRPr="008804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880486">
        <w:rPr>
          <w:rFonts w:ascii="Times New Roman" w:hAnsi="Times New Roman" w:cs="Times New Roman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</w:rPr>
        <w:t>»</w:t>
      </w:r>
      <w:r w:rsidRPr="00880486">
        <w:rPr>
          <w:rFonts w:ascii="Times New Roman" w:hAnsi="Times New Roman" w:cs="Times New Roman"/>
        </w:rPr>
        <w:t>;</w:t>
      </w:r>
    </w:p>
    <w:p w:rsidR="00594F2A" w:rsidRPr="00880486" w:rsidRDefault="00594F2A" w:rsidP="004955FC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spacing w:after="0" w:line="240" w:lineRule="auto"/>
        <w:ind w:hanging="540"/>
        <w:jc w:val="both"/>
        <w:rPr>
          <w:rFonts w:ascii="Times New Roman" w:hAnsi="Times New Roman" w:cs="Times New Roman"/>
        </w:rPr>
      </w:pPr>
      <w:r w:rsidRPr="00880486">
        <w:rPr>
          <w:rFonts w:ascii="Times New Roman" w:hAnsi="Times New Roman" w:cs="Times New Roman"/>
          <w:color w:val="000000"/>
        </w:rPr>
        <w:t xml:space="preserve">Постановление Главного государственного санитарного врача РФ №91 «Об утверждении СанПиН </w:t>
      </w:r>
      <w:r>
        <w:rPr>
          <w:rFonts w:ascii="Times New Roman" w:hAnsi="Times New Roman" w:cs="Times New Roman"/>
        </w:rPr>
        <w:t>2.4.4.1204-03</w:t>
      </w:r>
      <w:r w:rsidRPr="008804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880486">
        <w:rPr>
          <w:rFonts w:ascii="Times New Roman" w:hAnsi="Times New Roman" w:cs="Times New Roman"/>
        </w:rPr>
        <w:t>Санитарно-эпидемиологические</w:t>
      </w:r>
    </w:p>
    <w:p w:rsidR="00594F2A" w:rsidRPr="00880486" w:rsidRDefault="00594F2A" w:rsidP="004955FC">
      <w:pPr>
        <w:autoSpaceDN w:val="0"/>
        <w:spacing w:after="0" w:line="240" w:lineRule="auto"/>
        <w:ind w:left="720" w:hanging="294"/>
        <w:jc w:val="both"/>
        <w:rPr>
          <w:rFonts w:ascii="Times New Roman" w:hAnsi="Times New Roman" w:cs="Times New Roman"/>
        </w:rPr>
      </w:pPr>
      <w:r w:rsidRPr="00880486">
        <w:rPr>
          <w:rFonts w:ascii="Times New Roman" w:hAnsi="Times New Roman" w:cs="Times New Roman"/>
        </w:rPr>
        <w:t xml:space="preserve">требования к устройству, содержанию и организации режима работы загородных стационарных учреждений отдыха и оздоровления детей - </w:t>
      </w:r>
    </w:p>
    <w:p w:rsidR="00594F2A" w:rsidRPr="00880486" w:rsidRDefault="00594F2A" w:rsidP="004955FC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spacing w:after="0" w:line="240" w:lineRule="auto"/>
        <w:ind w:left="426" w:hanging="246"/>
        <w:jc w:val="both"/>
        <w:rPr>
          <w:rFonts w:ascii="Times New Roman" w:hAnsi="Times New Roman" w:cs="Times New Roman"/>
        </w:rPr>
      </w:pPr>
      <w:r w:rsidRPr="00880486">
        <w:rPr>
          <w:rFonts w:ascii="Times New Roman" w:hAnsi="Times New Roman" w:cs="Times New Roman"/>
        </w:rPr>
        <w:t>Федеральный закон от 21.07.2005 года № 94 – ФЗ «О размещении заказов на постановки товаров, выполнение работ, оказание функций для государственных и муниципальных нужд»;</w:t>
      </w:r>
    </w:p>
    <w:p w:rsidR="00594F2A" w:rsidRDefault="00594F2A" w:rsidP="004955FC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spacing w:after="0" w:line="240" w:lineRule="auto"/>
        <w:ind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Федеральный закон от 22.07.2008 года №123 «Технический регламент о требованиях пожарной безопасности»;</w:t>
      </w:r>
    </w:p>
    <w:p w:rsidR="00594F2A" w:rsidRPr="00590CD3" w:rsidRDefault="00594F2A" w:rsidP="004955F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Государственная программа «Развитие образования РС (Я) на 2012 – 2016 </w:t>
      </w:r>
      <w:proofErr w:type="spellStart"/>
      <w:proofErr w:type="gramStart"/>
      <w:r>
        <w:rPr>
          <w:rFonts w:ascii="Times New Roman" w:hAnsi="Times New Roman" w:cs="Times New Roman"/>
        </w:rPr>
        <w:t>гг</w:t>
      </w:r>
      <w:proofErr w:type="spellEnd"/>
      <w:proofErr w:type="gramEnd"/>
      <w:r>
        <w:rPr>
          <w:rFonts w:ascii="Times New Roman" w:hAnsi="Times New Roman" w:cs="Times New Roman"/>
        </w:rPr>
        <w:t>»;</w:t>
      </w:r>
    </w:p>
    <w:p w:rsidR="00594F2A" w:rsidRPr="00880486" w:rsidRDefault="00594F2A" w:rsidP="004955F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Правительства РС (Я) №618 от 21 декабря 2011 года «Об обеспечении отдыха и оздоровления детей в 2012 году»</w:t>
      </w:r>
      <w:r w:rsidRPr="00590CD3">
        <w:rPr>
          <w:rFonts w:ascii="Times New Roman" w:hAnsi="Times New Roman" w:cs="Times New Roman"/>
        </w:rPr>
        <w:t>;</w:t>
      </w:r>
    </w:p>
    <w:p w:rsidR="00594F2A" w:rsidRPr="00880486" w:rsidRDefault="00594F2A" w:rsidP="004955F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426" w:hanging="246"/>
        <w:jc w:val="both"/>
        <w:rPr>
          <w:rFonts w:ascii="Times New Roman" w:hAnsi="Times New Roman" w:cs="Times New Roman"/>
        </w:rPr>
      </w:pPr>
      <w:r w:rsidRPr="00880486">
        <w:rPr>
          <w:rFonts w:ascii="Times New Roman" w:hAnsi="Times New Roman" w:cs="Times New Roman"/>
        </w:rPr>
        <w:t>Устав Муниципально</w:t>
      </w:r>
      <w:r>
        <w:rPr>
          <w:rFonts w:ascii="Times New Roman" w:hAnsi="Times New Roman" w:cs="Times New Roman"/>
        </w:rPr>
        <w:t>го</w:t>
      </w:r>
      <w:r w:rsidRPr="00880486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880486">
        <w:rPr>
          <w:rFonts w:ascii="Times New Roman" w:hAnsi="Times New Roman" w:cs="Times New Roman"/>
        </w:rPr>
        <w:t xml:space="preserve"> дополнительного образования детей – детский оздоровительно – образовательный лагерь «Берег дружбы» Алданского района</w:t>
      </w:r>
      <w:r>
        <w:rPr>
          <w:rFonts w:ascii="Times New Roman" w:hAnsi="Times New Roman" w:cs="Times New Roman"/>
        </w:rPr>
        <w:t xml:space="preserve">, </w:t>
      </w:r>
      <w:r w:rsidRPr="00880486">
        <w:rPr>
          <w:rFonts w:ascii="Times New Roman" w:hAnsi="Times New Roman" w:cs="Times New Roman"/>
        </w:rPr>
        <w:t xml:space="preserve">утвержден Постановлением администрации МО «Алданский район» </w:t>
      </w:r>
      <w:r>
        <w:rPr>
          <w:rFonts w:ascii="Times New Roman" w:hAnsi="Times New Roman" w:cs="Times New Roman"/>
        </w:rPr>
        <w:t xml:space="preserve">от </w:t>
      </w:r>
      <w:r w:rsidRPr="00880486">
        <w:rPr>
          <w:rFonts w:ascii="Times New Roman" w:hAnsi="Times New Roman" w:cs="Times New Roman"/>
        </w:rPr>
        <w:t>2</w:t>
      </w:r>
      <w:r w:rsidRPr="00C85E71">
        <w:rPr>
          <w:rFonts w:ascii="Times New Roman" w:hAnsi="Times New Roman" w:cs="Times New Roman"/>
        </w:rPr>
        <w:t>5</w:t>
      </w:r>
      <w:r w:rsidRPr="00880486">
        <w:rPr>
          <w:rFonts w:ascii="Times New Roman" w:hAnsi="Times New Roman" w:cs="Times New Roman"/>
        </w:rPr>
        <w:t>.11. 2011 года №</w:t>
      </w:r>
      <w:r w:rsidRPr="00C85E71">
        <w:rPr>
          <w:rFonts w:ascii="Times New Roman" w:hAnsi="Times New Roman" w:cs="Times New Roman"/>
        </w:rPr>
        <w:t>401/1</w:t>
      </w:r>
      <w:r>
        <w:rPr>
          <w:rFonts w:ascii="Times New Roman" w:hAnsi="Times New Roman" w:cs="Times New Roman"/>
        </w:rPr>
        <w:t>п.</w:t>
      </w:r>
      <w:r w:rsidRPr="00880486">
        <w:rPr>
          <w:rFonts w:ascii="Times New Roman" w:hAnsi="Times New Roman" w:cs="Times New Roman"/>
        </w:rPr>
        <w:t xml:space="preserve">  </w:t>
      </w:r>
    </w:p>
    <w:p w:rsidR="00594F2A" w:rsidRPr="00880486" w:rsidRDefault="00594F2A" w:rsidP="004955F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426" w:hanging="2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</w:t>
      </w:r>
      <w:r w:rsidRPr="00880486">
        <w:rPr>
          <w:rFonts w:ascii="Times New Roman" w:hAnsi="Times New Roman" w:cs="Times New Roman"/>
        </w:rPr>
        <w:t xml:space="preserve">администрации МО «Алданский район» </w:t>
      </w:r>
      <w:r>
        <w:rPr>
          <w:rFonts w:ascii="Times New Roman" w:hAnsi="Times New Roman" w:cs="Times New Roman"/>
        </w:rPr>
        <w:t>18п от 23.01.2012 года «Об обеспечении отдыха, оздоровления и занятости детей на территории МО «Алданский район».</w:t>
      </w:r>
    </w:p>
    <w:p w:rsidR="00594F2A" w:rsidRPr="008025E0" w:rsidRDefault="00594F2A" w:rsidP="004955F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94F2A" w:rsidRPr="00505745" w:rsidRDefault="00594F2A" w:rsidP="004955FC">
      <w:pPr>
        <w:spacing w:after="0" w:line="240" w:lineRule="auto"/>
        <w:rPr>
          <w:rFonts w:ascii="Times New Roman" w:hAnsi="Times New Roman" w:cs="Times New Roman"/>
          <w:bCs/>
        </w:rPr>
      </w:pPr>
      <w:r w:rsidRPr="00505745">
        <w:rPr>
          <w:rFonts w:ascii="Times New Roman" w:hAnsi="Times New Roman" w:cs="Times New Roman"/>
          <w:bCs/>
        </w:rPr>
        <w:t>4.2. Порядок информирования потенциальных потребителей муниципальной услуги.</w:t>
      </w:r>
    </w:p>
    <w:tbl>
      <w:tblPr>
        <w:tblW w:w="13482" w:type="dxa"/>
        <w:tblInd w:w="-106" w:type="dxa"/>
        <w:tblLook w:val="00A0" w:firstRow="1" w:lastRow="0" w:firstColumn="1" w:lastColumn="0" w:noHBand="0" w:noVBand="0"/>
      </w:tblPr>
      <w:tblGrid>
        <w:gridCol w:w="414"/>
        <w:gridCol w:w="3429"/>
        <w:gridCol w:w="7512"/>
        <w:gridCol w:w="2127"/>
      </w:tblGrid>
      <w:tr w:rsidR="00594F2A" w:rsidTr="008025E0">
        <w:trPr>
          <w:trHeight w:val="6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2A" w:rsidRDefault="00594F2A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F2A" w:rsidRDefault="00594F2A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Способ информирования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F2A" w:rsidRDefault="00594F2A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F2A" w:rsidRDefault="00594F2A" w:rsidP="00802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Частота обновления информации</w:t>
            </w:r>
          </w:p>
        </w:tc>
      </w:tr>
      <w:tr w:rsidR="00594F2A" w:rsidTr="008025E0">
        <w:trPr>
          <w:trHeight w:val="3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F2A" w:rsidRDefault="00594F2A" w:rsidP="00C006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2A" w:rsidRDefault="00594F2A" w:rsidP="008025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Размещение информации на официальных сайтах </w:t>
            </w:r>
          </w:p>
          <w:p w:rsidR="00594F2A" w:rsidRDefault="00594F2A" w:rsidP="00BE48D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="00BE48DD">
              <w:rPr>
                <w:rFonts w:ascii="Times New Roman" w:hAnsi="Times New Roman" w:cs="Times New Roman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lang w:eastAsia="ru-RU"/>
              </w:rPr>
              <w:t xml:space="preserve">У «Департамент образования </w:t>
            </w:r>
            <w:r w:rsidR="00BE48DD">
              <w:rPr>
                <w:rFonts w:ascii="Times New Roman" w:hAnsi="Times New Roman" w:cs="Times New Roman"/>
                <w:lang w:eastAsia="ru-RU"/>
              </w:rPr>
              <w:t>МО «</w:t>
            </w:r>
            <w:r>
              <w:rPr>
                <w:rFonts w:ascii="Times New Roman" w:hAnsi="Times New Roman" w:cs="Times New Roman"/>
                <w:lang w:eastAsia="ru-RU"/>
              </w:rPr>
              <w:t>Алданск</w:t>
            </w:r>
            <w:r w:rsidR="00BE48DD">
              <w:rPr>
                <w:rFonts w:ascii="Times New Roman" w:hAnsi="Times New Roman" w:cs="Times New Roman"/>
                <w:lang w:eastAsia="ru-RU"/>
              </w:rPr>
              <w:t>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район»,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МО РС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(Я).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2A" w:rsidRDefault="00594F2A" w:rsidP="008025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Местонахождение, режим работы, содержание и объем предоставляемой услуги.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2A" w:rsidRDefault="00594F2A" w:rsidP="008025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594F2A" w:rsidTr="008025E0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F2A" w:rsidRDefault="00594F2A" w:rsidP="00C006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2A" w:rsidRDefault="00594F2A" w:rsidP="008025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Информационные стенды </w:t>
            </w:r>
          </w:p>
          <w:p w:rsidR="00594F2A" w:rsidRDefault="00594F2A" w:rsidP="008025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школах района, размещение рекламных объявлений в СМИ района.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2A" w:rsidRPr="00590CD3" w:rsidRDefault="00594F2A" w:rsidP="008025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Местонахождение; режим работы;  порядок получения путевок</w:t>
            </w:r>
            <w:r w:rsidRPr="00590CD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 лагерь</w:t>
            </w:r>
            <w:r w:rsidRPr="00590CD3">
              <w:rPr>
                <w:rFonts w:ascii="Times New Roman" w:hAnsi="Times New Roman" w:cs="Times New Roman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lang w:eastAsia="ru-RU"/>
              </w:rPr>
              <w:t>направления оздоровительной работы</w:t>
            </w:r>
            <w:r w:rsidRPr="00590CD3">
              <w:rPr>
                <w:rFonts w:ascii="Times New Roman" w:hAnsi="Times New Roman" w:cs="Times New Roman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содержание массовых мероприятий</w:t>
            </w:r>
            <w:r w:rsidRPr="00590CD3">
              <w:rPr>
                <w:rFonts w:ascii="Times New Roman" w:hAnsi="Times New Roman" w:cs="Times New Roman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lang w:eastAsia="ru-RU"/>
              </w:rPr>
              <w:t>контактные телефоны.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2A" w:rsidRDefault="00594F2A" w:rsidP="008025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мере необходимости </w:t>
            </w:r>
          </w:p>
        </w:tc>
      </w:tr>
      <w:tr w:rsidR="00594F2A" w:rsidTr="008025E0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F2A" w:rsidRDefault="00594F2A" w:rsidP="00C006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2A" w:rsidRDefault="00594F2A" w:rsidP="008025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Консультации с использованием средств телефонной связи, электронной почты.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2A" w:rsidRDefault="00594F2A" w:rsidP="008025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Запрашиваемая информация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2A" w:rsidRDefault="00594F2A" w:rsidP="008025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мере обращения </w:t>
            </w:r>
          </w:p>
        </w:tc>
      </w:tr>
      <w:tr w:rsidR="00594F2A" w:rsidTr="008025E0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F2A" w:rsidRDefault="00594F2A" w:rsidP="00C006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2A" w:rsidRDefault="00594F2A" w:rsidP="008025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Публичный отчет о работе лагеря на совещании работников образования.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2A" w:rsidRDefault="00594F2A" w:rsidP="008025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Качество предоставляемых услуг, наличие необходимых материально – технических, информационно – методических условий, качество питания, медицинского обслуживания.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2A" w:rsidRDefault="00594F2A" w:rsidP="008025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594F2A" w:rsidRDefault="00594F2A" w:rsidP="004955FC">
      <w:pPr>
        <w:spacing w:after="0" w:line="240" w:lineRule="auto"/>
        <w:rPr>
          <w:rFonts w:ascii="Times New Roman" w:hAnsi="Times New Roman" w:cs="Times New Roman"/>
        </w:rPr>
      </w:pPr>
    </w:p>
    <w:p w:rsidR="00594F2A" w:rsidRDefault="00594F2A" w:rsidP="004955F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34301">
        <w:rPr>
          <w:rFonts w:ascii="Times New Roman" w:hAnsi="Times New Roman" w:cs="Times New Roman"/>
          <w:b/>
          <w:bCs/>
        </w:rPr>
        <w:t>5. Основания для досрочного прекращения</w:t>
      </w:r>
      <w:r>
        <w:rPr>
          <w:rFonts w:ascii="Times New Roman" w:hAnsi="Times New Roman" w:cs="Times New Roman"/>
          <w:b/>
          <w:bCs/>
        </w:rPr>
        <w:t>/приостановления</w:t>
      </w:r>
      <w:r w:rsidRPr="00D34301">
        <w:rPr>
          <w:rFonts w:ascii="Times New Roman" w:hAnsi="Times New Roman" w:cs="Times New Roman"/>
          <w:b/>
          <w:bCs/>
        </w:rPr>
        <w:t xml:space="preserve"> исполнения муниципального задания</w:t>
      </w:r>
    </w:p>
    <w:tbl>
      <w:tblPr>
        <w:tblW w:w="13788" w:type="dxa"/>
        <w:tblInd w:w="-106" w:type="dxa"/>
        <w:tblLook w:val="00A0" w:firstRow="1" w:lastRow="0" w:firstColumn="1" w:lastColumn="0" w:noHBand="0" w:noVBand="0"/>
      </w:tblPr>
      <w:tblGrid>
        <w:gridCol w:w="490"/>
        <w:gridCol w:w="7718"/>
        <w:gridCol w:w="5580"/>
      </w:tblGrid>
      <w:tr w:rsidR="00594F2A" w:rsidTr="008025E0">
        <w:trPr>
          <w:trHeight w:val="3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F2A" w:rsidRDefault="00594F2A" w:rsidP="00C006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F2A" w:rsidRDefault="00594F2A" w:rsidP="008025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Основание для прекращения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F2A" w:rsidRDefault="00594F2A" w:rsidP="008025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594F2A" w:rsidTr="008025E0">
        <w:trPr>
          <w:trHeight w:val="3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F2A" w:rsidRDefault="00594F2A" w:rsidP="00C006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F2A" w:rsidRDefault="00594F2A" w:rsidP="008025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Реорганизация, ликвидация учреждения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F2A" w:rsidRDefault="00594F2A" w:rsidP="008025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 Закон РФ от 10 июля 1992 г. N 3266-1 "Об образовании" статья 34  части 1,2; </w:t>
            </w:r>
          </w:p>
          <w:p w:rsidR="00594F2A" w:rsidRDefault="00594F2A" w:rsidP="00BE48D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Устав м</w:t>
            </w:r>
            <w:r w:rsidRPr="00880486">
              <w:rPr>
                <w:rFonts w:ascii="Times New Roman" w:hAnsi="Times New Roman" w:cs="Times New Roman"/>
              </w:rPr>
              <w:t>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880486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880486">
              <w:rPr>
                <w:rFonts w:ascii="Times New Roman" w:hAnsi="Times New Roman" w:cs="Times New Roman"/>
              </w:rPr>
              <w:t xml:space="preserve"> дополнительного образования детей – </w:t>
            </w:r>
            <w:r w:rsidR="00BE48DD">
              <w:rPr>
                <w:rFonts w:ascii="Times New Roman" w:hAnsi="Times New Roman" w:cs="Times New Roman"/>
              </w:rPr>
              <w:t>«Д</w:t>
            </w:r>
            <w:r w:rsidRPr="00880486">
              <w:rPr>
                <w:rFonts w:ascii="Times New Roman" w:hAnsi="Times New Roman" w:cs="Times New Roman"/>
              </w:rPr>
              <w:t>етский оздоровительно – образовательный лагерь «Берег дружбы»</w:t>
            </w:r>
          </w:p>
        </w:tc>
      </w:tr>
      <w:tr w:rsidR="00594F2A" w:rsidTr="008025E0">
        <w:trPr>
          <w:trHeight w:val="3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F2A" w:rsidRDefault="00594F2A" w:rsidP="00C006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F2A" w:rsidRDefault="00594F2A" w:rsidP="008025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Нарушение правил пожарной безопасности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F2A" w:rsidRPr="00CE714A" w:rsidRDefault="00594F2A" w:rsidP="008025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714A">
              <w:rPr>
                <w:rFonts w:ascii="Times New Roman" w:hAnsi="Times New Roman" w:cs="Times New Roman"/>
              </w:rPr>
              <w:t>ст. 6, 12 Федерального закона о пожарной безопасности от 21.12.1994 № 69-ФЗ</w:t>
            </w:r>
          </w:p>
        </w:tc>
      </w:tr>
      <w:tr w:rsidR="00594F2A" w:rsidTr="008025E0">
        <w:trPr>
          <w:trHeight w:val="3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F2A" w:rsidRDefault="00594F2A" w:rsidP="00C006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F2A" w:rsidRDefault="00594F2A" w:rsidP="008025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Нарушение санитарных правил при эксплуатации зданий, транспорта, оборудования и т.д.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F2A" w:rsidRPr="00CE714A" w:rsidRDefault="00594F2A" w:rsidP="008025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714A">
              <w:rPr>
                <w:rFonts w:ascii="Times New Roman" w:hAnsi="Times New Roman" w:cs="Times New Roman"/>
              </w:rPr>
              <w:t>ст. 24 Федерального закона о санитарно-эпидемиологическом благополучии населения от 30.03.1999 № 52-ФЗ</w:t>
            </w:r>
          </w:p>
        </w:tc>
      </w:tr>
      <w:tr w:rsidR="00594F2A" w:rsidTr="008025E0">
        <w:trPr>
          <w:trHeight w:val="30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F2A" w:rsidRDefault="00594F2A" w:rsidP="00C006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2A" w:rsidRDefault="00594F2A" w:rsidP="008025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714A">
              <w:rPr>
                <w:rFonts w:ascii="Times New Roman" w:hAnsi="Times New Roman" w:cs="Times New Roman"/>
              </w:rPr>
              <w:t xml:space="preserve">При возникновении угрозы жизни или здоровью людей, эпидемии, эпизоотии, заражения (засорения) </w:t>
            </w:r>
            <w:proofErr w:type="spellStart"/>
            <w:r w:rsidRPr="00CE714A">
              <w:rPr>
                <w:rFonts w:ascii="Times New Roman" w:hAnsi="Times New Roman" w:cs="Times New Roman"/>
              </w:rPr>
              <w:t>подкарантинных</w:t>
            </w:r>
            <w:proofErr w:type="spellEnd"/>
            <w:r w:rsidRPr="00CE714A">
              <w:rPr>
                <w:rFonts w:ascii="Times New Roman" w:hAnsi="Times New Roman" w:cs="Times New Roman"/>
              </w:rPr>
              <w:t xml:space="preserve"> объектов карантинными объектами, наступлении радиационной аварии или техногенной катастрофы, причинении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средств, психотропных веществ и их </w:t>
            </w:r>
            <w:proofErr w:type="spellStart"/>
            <w:r w:rsidRPr="00CE714A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CE71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2A" w:rsidRPr="00CE714A" w:rsidRDefault="00594F2A" w:rsidP="008025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714A">
              <w:rPr>
                <w:rFonts w:ascii="Times New Roman" w:hAnsi="Times New Roman" w:cs="Times New Roman"/>
              </w:rPr>
              <w:t>ст. 3.12 Кодекса Российской Федерации об административных нарушениях</w:t>
            </w:r>
          </w:p>
        </w:tc>
      </w:tr>
    </w:tbl>
    <w:p w:rsidR="00594F2A" w:rsidRDefault="00594F2A" w:rsidP="004955F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94F2A" w:rsidRDefault="00594F2A" w:rsidP="00CC430C">
      <w:pPr>
        <w:spacing w:after="0" w:line="288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 Предельные цены (тарифы) на оплату муниципальной услуги в случаях.</w:t>
      </w:r>
    </w:p>
    <w:p w:rsidR="00594F2A" w:rsidRDefault="00594F2A" w:rsidP="00CC430C">
      <w:pPr>
        <w:spacing w:after="0" w:line="288" w:lineRule="auto"/>
        <w:rPr>
          <w:rFonts w:ascii="Times New Roman" w:hAnsi="Times New Roman" w:cs="Times New Roman"/>
          <w:bCs/>
        </w:rPr>
      </w:pPr>
      <w:r w:rsidRPr="00505745">
        <w:rPr>
          <w:rFonts w:ascii="Times New Roman" w:hAnsi="Times New Roman" w:cs="Times New Roman"/>
          <w:bCs/>
        </w:rPr>
        <w:t>6.1. Нормативно – правовой акт, устанавливающий цены (тарифы), либо порядок их установления.</w:t>
      </w:r>
    </w:p>
    <w:p w:rsidR="002C0F03" w:rsidRDefault="002C0F03" w:rsidP="00CC430C">
      <w:pPr>
        <w:numPr>
          <w:ilvl w:val="0"/>
          <w:numId w:val="5"/>
        </w:numPr>
        <w:tabs>
          <w:tab w:val="num" w:pos="0"/>
        </w:tabs>
        <w:spacing w:after="0" w:line="288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Алданского районного Совета от 22.05.2013  № 38-5 «О принятии Положения «О Порядке установления цен (тарифов), надбавок на территории Алданского района».</w:t>
      </w:r>
    </w:p>
    <w:p w:rsidR="00594F2A" w:rsidRPr="00505745" w:rsidRDefault="00594F2A" w:rsidP="00CC430C">
      <w:pPr>
        <w:numPr>
          <w:ilvl w:val="0"/>
          <w:numId w:val="5"/>
        </w:numPr>
        <w:tabs>
          <w:tab w:val="num" w:pos="0"/>
        </w:tabs>
        <w:spacing w:after="0" w:line="288" w:lineRule="auto"/>
        <w:ind w:left="0" w:firstLine="360"/>
        <w:jc w:val="both"/>
        <w:rPr>
          <w:rFonts w:ascii="Times New Roman" w:hAnsi="Times New Roman" w:cs="Times New Roman"/>
        </w:rPr>
      </w:pPr>
      <w:r w:rsidRPr="00505745">
        <w:rPr>
          <w:rFonts w:ascii="Times New Roman" w:hAnsi="Times New Roman" w:cs="Times New Roman"/>
        </w:rPr>
        <w:t xml:space="preserve">Постановление от </w:t>
      </w:r>
      <w:r w:rsidR="002C0F03">
        <w:rPr>
          <w:rFonts w:ascii="Times New Roman" w:hAnsi="Times New Roman" w:cs="Times New Roman"/>
        </w:rPr>
        <w:t>31.05</w:t>
      </w:r>
      <w:r w:rsidRPr="00505745">
        <w:rPr>
          <w:rFonts w:ascii="Times New Roman" w:hAnsi="Times New Roman" w:cs="Times New Roman"/>
        </w:rPr>
        <w:t xml:space="preserve">.2012 года № </w:t>
      </w:r>
      <w:r w:rsidR="002C0F03">
        <w:rPr>
          <w:rFonts w:ascii="Times New Roman" w:hAnsi="Times New Roman" w:cs="Times New Roman"/>
        </w:rPr>
        <w:t>1223</w:t>
      </w:r>
      <w:r w:rsidRPr="00505745">
        <w:rPr>
          <w:rFonts w:ascii="Times New Roman" w:hAnsi="Times New Roman" w:cs="Times New Roman"/>
        </w:rPr>
        <w:t>п «Об установлении стоимости путевки в лагеря дневного пребывания при образовательных учреждениях и летний лагерь «Берег Дружбы» на территории МО «Алданский район» в 201</w:t>
      </w:r>
      <w:r w:rsidR="00655436">
        <w:rPr>
          <w:rFonts w:ascii="Times New Roman" w:hAnsi="Times New Roman" w:cs="Times New Roman"/>
        </w:rPr>
        <w:t>4</w:t>
      </w:r>
      <w:r w:rsidRPr="00505745">
        <w:rPr>
          <w:rFonts w:ascii="Times New Roman" w:hAnsi="Times New Roman" w:cs="Times New Roman"/>
        </w:rPr>
        <w:t xml:space="preserve"> году».</w:t>
      </w:r>
    </w:p>
    <w:p w:rsidR="00594F2A" w:rsidRPr="00505745" w:rsidRDefault="00594F2A" w:rsidP="00CC430C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05745">
        <w:rPr>
          <w:rFonts w:ascii="Times New Roman" w:hAnsi="Times New Roman" w:cs="Times New Roman"/>
          <w:bCs/>
        </w:rPr>
        <w:t xml:space="preserve">6.2. Орган, устанавливающий цены (тарифы): </w:t>
      </w:r>
      <w:r w:rsidRPr="00505745">
        <w:rPr>
          <w:rFonts w:ascii="Times New Roman" w:hAnsi="Times New Roman" w:cs="Times New Roman"/>
        </w:rPr>
        <w:t>Глава района</w:t>
      </w:r>
    </w:p>
    <w:p w:rsidR="00594F2A" w:rsidRPr="00505745" w:rsidRDefault="00594F2A" w:rsidP="00CC430C">
      <w:p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505745">
        <w:rPr>
          <w:rFonts w:ascii="Times New Roman" w:hAnsi="Times New Roman" w:cs="Times New Roman"/>
          <w:bCs/>
        </w:rPr>
        <w:t>6.3. Значение предельных цен (тарифов)</w:t>
      </w:r>
    </w:p>
    <w:tbl>
      <w:tblPr>
        <w:tblStyle w:val="a8"/>
        <w:tblW w:w="0" w:type="auto"/>
        <w:tblInd w:w="-106" w:type="dxa"/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594F2A" w:rsidTr="00EC46CA">
        <w:tc>
          <w:tcPr>
            <w:tcW w:w="4928" w:type="dxa"/>
            <w:vAlign w:val="center"/>
          </w:tcPr>
          <w:p w:rsidR="00594F2A" w:rsidRDefault="00594F2A" w:rsidP="00EC4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4929" w:type="dxa"/>
            <w:vAlign w:val="center"/>
          </w:tcPr>
          <w:p w:rsidR="00594F2A" w:rsidRDefault="00594F2A" w:rsidP="00EC4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Потребители</w:t>
            </w:r>
          </w:p>
        </w:tc>
        <w:tc>
          <w:tcPr>
            <w:tcW w:w="4929" w:type="dxa"/>
            <w:vAlign w:val="center"/>
          </w:tcPr>
          <w:p w:rsidR="00594F2A" w:rsidRDefault="00594F2A" w:rsidP="00EC4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Цена (тариф), единица измерения</w:t>
            </w:r>
          </w:p>
          <w:p w:rsidR="00594F2A" w:rsidRDefault="00594F2A" w:rsidP="00EC4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594F2A" w:rsidTr="00EC46CA">
        <w:tc>
          <w:tcPr>
            <w:tcW w:w="4928" w:type="dxa"/>
            <w:vAlign w:val="center"/>
          </w:tcPr>
          <w:p w:rsidR="00594F2A" w:rsidRPr="000339FF" w:rsidRDefault="00594F2A" w:rsidP="00EC46C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339FF">
              <w:rPr>
                <w:rFonts w:ascii="Times New Roman" w:eastAsia="Calibri" w:hAnsi="Times New Roman" w:cs="Times New Roman"/>
                <w:sz w:val="22"/>
                <w:szCs w:val="22"/>
              </w:rPr>
              <w:t>Дополнительное образование и оздоровление детей в летний период</w:t>
            </w:r>
          </w:p>
        </w:tc>
        <w:tc>
          <w:tcPr>
            <w:tcW w:w="4929" w:type="dxa"/>
            <w:vAlign w:val="center"/>
          </w:tcPr>
          <w:p w:rsidR="00594F2A" w:rsidRDefault="00594F2A" w:rsidP="00EC46C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Дети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возрасте </w:t>
            </w:r>
            <w:r w:rsidRPr="009C5108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от 6</w:t>
            </w:r>
            <w:r w:rsidR="00095C9E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,5</w:t>
            </w:r>
            <w:r w:rsidRPr="009C5108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до</w:t>
            </w:r>
            <w:r w:rsidR="00095C9E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 18</w:t>
            </w:r>
            <w:r w:rsidRPr="009C5108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 лет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 из семей, находящихся в трудной жизненной ситуации и </w:t>
            </w:r>
          </w:p>
        </w:tc>
        <w:tc>
          <w:tcPr>
            <w:tcW w:w="4929" w:type="dxa"/>
            <w:vAlign w:val="center"/>
          </w:tcPr>
          <w:p w:rsidR="00594F2A" w:rsidRDefault="00594F2A" w:rsidP="00EC4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594F2A" w:rsidTr="00EC46CA">
        <w:tc>
          <w:tcPr>
            <w:tcW w:w="4928" w:type="dxa"/>
            <w:vAlign w:val="center"/>
          </w:tcPr>
          <w:p w:rsidR="00594F2A" w:rsidRPr="000339FF" w:rsidRDefault="00594F2A" w:rsidP="00EC46C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929" w:type="dxa"/>
            <w:vAlign w:val="center"/>
          </w:tcPr>
          <w:p w:rsidR="00594F2A" w:rsidRDefault="00594F2A" w:rsidP="00EC46C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Дети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возрасте </w:t>
            </w:r>
            <w:r w:rsidRPr="009C5108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от 6</w:t>
            </w:r>
            <w:r w:rsidR="00095C9E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,5</w:t>
            </w:r>
            <w:r w:rsidRPr="009C5108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до</w:t>
            </w:r>
            <w:r w:rsidRPr="009C5108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 1</w:t>
            </w:r>
            <w:r w:rsidR="00095C9E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8</w:t>
            </w:r>
            <w:r w:rsidRPr="009C5108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 лет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 работников бюджетной сферы всех уровней</w:t>
            </w:r>
          </w:p>
        </w:tc>
        <w:tc>
          <w:tcPr>
            <w:tcW w:w="4929" w:type="dxa"/>
            <w:vAlign w:val="center"/>
          </w:tcPr>
          <w:p w:rsidR="00594F2A" w:rsidRDefault="00594F2A" w:rsidP="00EC4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594F2A" w:rsidTr="00EC46CA">
        <w:tc>
          <w:tcPr>
            <w:tcW w:w="4928" w:type="dxa"/>
            <w:vAlign w:val="center"/>
          </w:tcPr>
          <w:p w:rsidR="00594F2A" w:rsidRDefault="00594F2A" w:rsidP="00EC46C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929" w:type="dxa"/>
            <w:vAlign w:val="center"/>
          </w:tcPr>
          <w:p w:rsidR="00594F2A" w:rsidRDefault="00594F2A" w:rsidP="00EC46CA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Дети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возрасте </w:t>
            </w:r>
            <w:r w:rsidRPr="009C5108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от 6</w:t>
            </w:r>
            <w:r w:rsidR="00095C9E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,5</w:t>
            </w:r>
            <w:r w:rsidRPr="009C5108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до</w:t>
            </w:r>
            <w:r w:rsidRPr="009C5108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 1</w:t>
            </w:r>
            <w:r w:rsidR="00095C9E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8</w:t>
            </w:r>
            <w:r w:rsidRPr="009C5108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 лет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 работников иных организаций</w:t>
            </w:r>
          </w:p>
        </w:tc>
        <w:tc>
          <w:tcPr>
            <w:tcW w:w="4929" w:type="dxa"/>
            <w:vAlign w:val="center"/>
          </w:tcPr>
          <w:p w:rsidR="00594F2A" w:rsidRDefault="00DD52B1" w:rsidP="00BE4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6985,4</w:t>
            </w:r>
            <w:r w:rsidR="002C0F0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594F2A">
              <w:rPr>
                <w:rFonts w:ascii="Times New Roman" w:eastAsia="Calibri" w:hAnsi="Times New Roman" w:cs="Times New Roman"/>
                <w:sz w:val="22"/>
                <w:szCs w:val="22"/>
              </w:rPr>
              <w:t>рубл</w:t>
            </w:r>
            <w:r w:rsidR="00BE48DD">
              <w:rPr>
                <w:rFonts w:ascii="Times New Roman" w:eastAsia="Calibri" w:hAnsi="Times New Roman" w:cs="Times New Roman"/>
                <w:sz w:val="22"/>
                <w:szCs w:val="22"/>
              </w:rPr>
              <w:t>ей</w:t>
            </w:r>
          </w:p>
        </w:tc>
      </w:tr>
    </w:tbl>
    <w:p w:rsidR="00594F2A" w:rsidRPr="00EC46CA" w:rsidRDefault="00594F2A" w:rsidP="00EC46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F2A" w:rsidRDefault="00594F2A" w:rsidP="004955F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Pr="00D34301">
        <w:rPr>
          <w:rFonts w:ascii="Times New Roman" w:hAnsi="Times New Roman" w:cs="Times New Roman"/>
          <w:b/>
          <w:bCs/>
        </w:rPr>
        <w:t xml:space="preserve">. Порядок </w:t>
      </w:r>
      <w:proofErr w:type="gramStart"/>
      <w:r w:rsidRPr="00D34301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D34301">
        <w:rPr>
          <w:rFonts w:ascii="Times New Roman" w:hAnsi="Times New Roman" w:cs="Times New Roman"/>
          <w:b/>
          <w:bCs/>
        </w:rPr>
        <w:t xml:space="preserve"> исполнением муниципального задания.</w:t>
      </w:r>
    </w:p>
    <w:tbl>
      <w:tblPr>
        <w:tblW w:w="13482" w:type="dxa"/>
        <w:tblInd w:w="-106" w:type="dxa"/>
        <w:tblLook w:val="00A0" w:firstRow="1" w:lastRow="0" w:firstColumn="1" w:lastColumn="0" w:noHBand="0" w:noVBand="0"/>
      </w:tblPr>
      <w:tblGrid>
        <w:gridCol w:w="4977"/>
        <w:gridCol w:w="4252"/>
        <w:gridCol w:w="4253"/>
      </w:tblGrid>
      <w:tr w:rsidR="00594F2A">
        <w:trPr>
          <w:trHeight w:val="59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2A" w:rsidRDefault="00594F2A" w:rsidP="00C006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Формы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2A" w:rsidRDefault="00594F2A" w:rsidP="00C006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F2A" w:rsidRDefault="00594F2A" w:rsidP="00C006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оказанием услуг</w:t>
            </w:r>
          </w:p>
        </w:tc>
      </w:tr>
      <w:tr w:rsidR="00594F2A">
        <w:trPr>
          <w:trHeight w:val="2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F2A" w:rsidRDefault="00594F2A" w:rsidP="00C006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47A6">
              <w:rPr>
                <w:rFonts w:ascii="Times New Roman" w:hAnsi="Times New Roman" w:cs="Times New Roman"/>
                <w:lang w:eastAsia="ru-RU"/>
              </w:rPr>
              <w:t>Камеральная проверка: п</w:t>
            </w:r>
            <w:r w:rsidRPr="003347A6">
              <w:rPr>
                <w:rFonts w:ascii="Times New Roman" w:hAnsi="Times New Roman" w:cs="Times New Roman"/>
              </w:rPr>
              <w:t>редоставление информации в рамках мониторинга деятельности муниципального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F2A" w:rsidRDefault="00594F2A" w:rsidP="00C006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F2A" w:rsidRDefault="00594F2A" w:rsidP="00C006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Учредитель - администрация МО «Алданский район»</w:t>
            </w:r>
          </w:p>
          <w:p w:rsidR="00594F2A" w:rsidRDefault="00594F2A" w:rsidP="00BE48D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="00BE48DD">
              <w:rPr>
                <w:rFonts w:ascii="Times New Roman" w:hAnsi="Times New Roman" w:cs="Times New Roman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lang w:eastAsia="ru-RU"/>
              </w:rPr>
              <w:t xml:space="preserve">У «Департамент образования </w:t>
            </w:r>
            <w:r w:rsidR="00BE48DD">
              <w:rPr>
                <w:rFonts w:ascii="Times New Roman" w:hAnsi="Times New Roman" w:cs="Times New Roman"/>
                <w:lang w:eastAsia="ru-RU"/>
              </w:rPr>
              <w:t>МО «</w:t>
            </w:r>
            <w:r>
              <w:rPr>
                <w:rFonts w:ascii="Times New Roman" w:hAnsi="Times New Roman" w:cs="Times New Roman"/>
                <w:lang w:eastAsia="ru-RU"/>
              </w:rPr>
              <w:t>Алданск</w:t>
            </w:r>
            <w:r w:rsidR="00BE48DD">
              <w:rPr>
                <w:rFonts w:ascii="Times New Roman" w:hAnsi="Times New Roman" w:cs="Times New Roman"/>
                <w:lang w:eastAsia="ru-RU"/>
              </w:rPr>
              <w:t xml:space="preserve">ий 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район»</w:t>
            </w:r>
          </w:p>
        </w:tc>
      </w:tr>
      <w:tr w:rsidR="00594F2A">
        <w:trPr>
          <w:trHeight w:val="1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F2A" w:rsidRDefault="00594F2A" w:rsidP="00C006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Выездная плановая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F2A" w:rsidRDefault="00594F2A" w:rsidP="00C006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соответствии с планом – графиком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проведения выездных проверок, но не реже одного раза в неделю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F2A" w:rsidRDefault="00594F2A" w:rsidP="00C006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Учредитель - администрация МО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«Алданский район»</w:t>
            </w:r>
          </w:p>
          <w:p w:rsidR="00594F2A" w:rsidRDefault="00BE48DD" w:rsidP="00C006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МКУ «Департамент образования МО «Алданский  район»</w:t>
            </w:r>
          </w:p>
        </w:tc>
      </w:tr>
      <w:tr w:rsidR="00594F2A">
        <w:trPr>
          <w:trHeight w:val="1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F2A" w:rsidRDefault="00594F2A" w:rsidP="00C006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Выездная внеплановая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F2A" w:rsidRDefault="00594F2A" w:rsidP="00C006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F2A" w:rsidRDefault="00594F2A" w:rsidP="00C006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Учредитель - администрация МО «Алданский район»</w:t>
            </w:r>
          </w:p>
          <w:p w:rsidR="00594F2A" w:rsidRDefault="00BE48DD" w:rsidP="00C006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МКУ «Департамент образования МО «Алданский  район»</w:t>
            </w:r>
          </w:p>
        </w:tc>
      </w:tr>
    </w:tbl>
    <w:p w:rsidR="00594F2A" w:rsidRDefault="00594F2A" w:rsidP="004955FC">
      <w:pPr>
        <w:spacing w:after="0" w:line="240" w:lineRule="auto"/>
        <w:rPr>
          <w:rFonts w:ascii="Times New Roman" w:hAnsi="Times New Roman" w:cs="Times New Roman"/>
        </w:rPr>
      </w:pPr>
    </w:p>
    <w:p w:rsidR="00594F2A" w:rsidRPr="00FE4401" w:rsidRDefault="00594F2A" w:rsidP="004955F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Pr="00FE4401">
        <w:rPr>
          <w:rFonts w:ascii="Times New Roman" w:hAnsi="Times New Roman" w:cs="Times New Roman"/>
          <w:b/>
          <w:bCs/>
        </w:rPr>
        <w:t>. Требования к отчетности об исполнении муниципального задания.</w:t>
      </w:r>
    </w:p>
    <w:p w:rsidR="00594F2A" w:rsidRDefault="00594F2A" w:rsidP="004955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Форма отчета об исполнении муниципального задания</w:t>
      </w:r>
    </w:p>
    <w:p w:rsidR="00594F2A" w:rsidRDefault="00594F2A" w:rsidP="004955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594F2A" w:rsidRDefault="00594F2A" w:rsidP="00B44F2A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задания.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290"/>
        <w:gridCol w:w="849"/>
        <w:gridCol w:w="21"/>
        <w:gridCol w:w="11"/>
        <w:gridCol w:w="901"/>
        <w:gridCol w:w="860"/>
        <w:gridCol w:w="10"/>
        <w:gridCol w:w="1020"/>
        <w:gridCol w:w="2693"/>
        <w:gridCol w:w="2835"/>
      </w:tblGrid>
      <w:tr w:rsidR="00470489" w:rsidRPr="006248BF" w:rsidTr="00243083">
        <w:trPr>
          <w:trHeight w:val="703"/>
        </w:trPr>
        <w:tc>
          <w:tcPr>
            <w:tcW w:w="4608" w:type="dxa"/>
            <w:vMerge w:val="restart"/>
            <w:vAlign w:val="center"/>
          </w:tcPr>
          <w:p w:rsidR="00470489" w:rsidRPr="006248BF" w:rsidRDefault="00470489" w:rsidP="00C006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48BF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90" w:type="dxa"/>
            <w:vMerge w:val="restart"/>
            <w:vAlign w:val="center"/>
          </w:tcPr>
          <w:p w:rsidR="00470489" w:rsidRPr="006248BF" w:rsidRDefault="00470489" w:rsidP="00C006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48BF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672" w:type="dxa"/>
            <w:gridSpan w:val="7"/>
            <w:vAlign w:val="center"/>
          </w:tcPr>
          <w:p w:rsidR="00470489" w:rsidRPr="006248BF" w:rsidRDefault="000020ED" w:rsidP="00C006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2693" w:type="dxa"/>
            <w:vMerge w:val="restart"/>
            <w:vAlign w:val="center"/>
          </w:tcPr>
          <w:p w:rsidR="00470489" w:rsidRPr="006248BF" w:rsidRDefault="000020ED" w:rsidP="00C006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</w:t>
            </w:r>
            <w:r w:rsidRPr="000020ED">
              <w:rPr>
                <w:rFonts w:ascii="Times New Roman" w:hAnsi="Times New Roman" w:cs="Times New Roman"/>
                <w:lang w:eastAsia="ru-RU"/>
              </w:rPr>
              <w:t>арактеристика причин отклонения от запланированных значений</w:t>
            </w:r>
            <w:r w:rsidR="00470489" w:rsidRPr="006248BF">
              <w:rPr>
                <w:rFonts w:ascii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2835" w:type="dxa"/>
            <w:vMerge w:val="restart"/>
            <w:vAlign w:val="center"/>
          </w:tcPr>
          <w:p w:rsidR="00470489" w:rsidRPr="006248BF" w:rsidRDefault="00470489" w:rsidP="00C006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48BF">
              <w:rPr>
                <w:rFonts w:ascii="Times New Roman" w:hAnsi="Times New Roman" w:cs="Times New Roman"/>
                <w:lang w:eastAsia="ru-RU"/>
              </w:rPr>
              <w:t xml:space="preserve">Источник (и) информации </w:t>
            </w:r>
          </w:p>
          <w:p w:rsidR="00470489" w:rsidRPr="006248BF" w:rsidRDefault="00470489" w:rsidP="00C006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48BF">
              <w:rPr>
                <w:rFonts w:ascii="Times New Roman" w:hAnsi="Times New Roman" w:cs="Times New Roman"/>
                <w:lang w:eastAsia="ru-RU"/>
              </w:rPr>
              <w:t xml:space="preserve">о фактическом значении показателя         </w:t>
            </w:r>
          </w:p>
        </w:tc>
      </w:tr>
      <w:tr w:rsidR="00470489" w:rsidRPr="006248BF" w:rsidTr="00243083">
        <w:trPr>
          <w:trHeight w:val="290"/>
        </w:trPr>
        <w:tc>
          <w:tcPr>
            <w:tcW w:w="4608" w:type="dxa"/>
            <w:vMerge/>
          </w:tcPr>
          <w:p w:rsidR="00470489" w:rsidRPr="006248BF" w:rsidRDefault="00470489" w:rsidP="00C006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</w:tcPr>
          <w:p w:rsidR="00470489" w:rsidRPr="006248BF" w:rsidRDefault="00470489" w:rsidP="00C006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gridSpan w:val="4"/>
          </w:tcPr>
          <w:p w:rsidR="00470489" w:rsidRPr="006248BF" w:rsidRDefault="00470489" w:rsidP="00C0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8BF"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смена</w:t>
            </w:r>
          </w:p>
        </w:tc>
        <w:tc>
          <w:tcPr>
            <w:tcW w:w="1890" w:type="dxa"/>
            <w:gridSpan w:val="3"/>
          </w:tcPr>
          <w:p w:rsidR="00470489" w:rsidRPr="006248BF" w:rsidRDefault="00470489" w:rsidP="00C0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смена</w:t>
            </w:r>
          </w:p>
        </w:tc>
        <w:tc>
          <w:tcPr>
            <w:tcW w:w="2693" w:type="dxa"/>
            <w:vMerge/>
          </w:tcPr>
          <w:p w:rsidR="00470489" w:rsidRPr="006248BF" w:rsidRDefault="00470489" w:rsidP="00C006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70489" w:rsidRPr="006248BF" w:rsidRDefault="00470489" w:rsidP="00C006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0489" w:rsidRPr="006248BF" w:rsidTr="00243083">
        <w:trPr>
          <w:trHeight w:val="215"/>
        </w:trPr>
        <w:tc>
          <w:tcPr>
            <w:tcW w:w="4608" w:type="dxa"/>
            <w:vMerge/>
          </w:tcPr>
          <w:p w:rsidR="00470489" w:rsidRPr="006248BF" w:rsidRDefault="00470489" w:rsidP="00C006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</w:tcPr>
          <w:p w:rsidR="00470489" w:rsidRPr="006248BF" w:rsidRDefault="00470489" w:rsidP="00C006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470489" w:rsidRPr="000020ED" w:rsidRDefault="000020ED" w:rsidP="00C0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33" w:type="dxa"/>
            <w:gridSpan w:val="3"/>
          </w:tcPr>
          <w:p w:rsidR="00470489" w:rsidRPr="000020ED" w:rsidRDefault="000020ED" w:rsidP="00C0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70" w:type="dxa"/>
            <w:gridSpan w:val="2"/>
          </w:tcPr>
          <w:p w:rsidR="00470489" w:rsidRDefault="000020ED" w:rsidP="00C0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20" w:type="dxa"/>
          </w:tcPr>
          <w:p w:rsidR="00470489" w:rsidRDefault="000020ED" w:rsidP="00C0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693" w:type="dxa"/>
            <w:vMerge/>
          </w:tcPr>
          <w:p w:rsidR="00470489" w:rsidRPr="006248BF" w:rsidRDefault="00470489" w:rsidP="00C006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70489" w:rsidRPr="006248BF" w:rsidRDefault="00470489" w:rsidP="00C006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3A1F" w:rsidRPr="006248BF" w:rsidTr="000020ED">
        <w:tc>
          <w:tcPr>
            <w:tcW w:w="15098" w:type="dxa"/>
            <w:gridSpan w:val="11"/>
            <w:vAlign w:val="center"/>
          </w:tcPr>
          <w:p w:rsidR="004F3A1F" w:rsidRPr="006248BF" w:rsidRDefault="00071295" w:rsidP="00DF7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295">
              <w:rPr>
                <w:rFonts w:ascii="Times New Roman" w:hAnsi="Times New Roman" w:cs="Times New Roman"/>
                <w:b/>
                <w:bCs/>
              </w:rPr>
              <w:t>Показатель объёма муниципальной услуги (в натуральных показателях)</w:t>
            </w:r>
          </w:p>
        </w:tc>
      </w:tr>
      <w:tr w:rsidR="000020ED" w:rsidRPr="006248BF" w:rsidTr="00243083">
        <w:trPr>
          <w:trHeight w:val="421"/>
        </w:trPr>
        <w:tc>
          <w:tcPr>
            <w:tcW w:w="4608" w:type="dxa"/>
            <w:vAlign w:val="center"/>
          </w:tcPr>
          <w:p w:rsidR="000020ED" w:rsidRPr="00EC4AF4" w:rsidRDefault="000020ED" w:rsidP="000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Списочная численность отдыхающих детей.</w:t>
            </w:r>
          </w:p>
        </w:tc>
        <w:tc>
          <w:tcPr>
            <w:tcW w:w="1290" w:type="dxa"/>
            <w:vAlign w:val="center"/>
          </w:tcPr>
          <w:p w:rsidR="000020ED" w:rsidRPr="00EC4AF4" w:rsidRDefault="000020ED" w:rsidP="000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70" w:type="dxa"/>
            <w:gridSpan w:val="2"/>
            <w:vAlign w:val="center"/>
          </w:tcPr>
          <w:p w:rsidR="000020ED" w:rsidRPr="006248BF" w:rsidRDefault="006A3483" w:rsidP="0007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912" w:type="dxa"/>
            <w:gridSpan w:val="2"/>
            <w:vAlign w:val="center"/>
          </w:tcPr>
          <w:p w:rsidR="000020ED" w:rsidRPr="006248BF" w:rsidRDefault="006A3483" w:rsidP="0007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860" w:type="dxa"/>
            <w:vAlign w:val="center"/>
          </w:tcPr>
          <w:p w:rsidR="000020ED" w:rsidRPr="006248BF" w:rsidRDefault="006A3483" w:rsidP="0007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030" w:type="dxa"/>
            <w:gridSpan w:val="2"/>
            <w:vAlign w:val="center"/>
          </w:tcPr>
          <w:p w:rsidR="000020ED" w:rsidRPr="006248BF" w:rsidRDefault="006A3483" w:rsidP="0007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2693" w:type="dxa"/>
            <w:vAlign w:val="center"/>
          </w:tcPr>
          <w:p w:rsidR="000020ED" w:rsidRDefault="000020ED" w:rsidP="000712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020ED" w:rsidRPr="006248BF" w:rsidRDefault="006A3483" w:rsidP="0007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Путёвки, отчёты</w:t>
            </w:r>
          </w:p>
        </w:tc>
      </w:tr>
      <w:tr w:rsidR="00071295" w:rsidRPr="006248BF" w:rsidTr="000020ED">
        <w:tc>
          <w:tcPr>
            <w:tcW w:w="15098" w:type="dxa"/>
            <w:gridSpan w:val="11"/>
            <w:vAlign w:val="center"/>
          </w:tcPr>
          <w:p w:rsidR="00071295" w:rsidRPr="006248BF" w:rsidRDefault="00071295" w:rsidP="0007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295">
              <w:rPr>
                <w:rFonts w:ascii="Times New Roman" w:hAnsi="Times New Roman" w:cs="Times New Roman"/>
                <w:b/>
                <w:bCs/>
              </w:rPr>
              <w:t>Показатели, характеризующие качество муниципальной услуги</w:t>
            </w:r>
          </w:p>
        </w:tc>
      </w:tr>
      <w:tr w:rsidR="000020ED" w:rsidRPr="006248BF" w:rsidTr="00243083">
        <w:tc>
          <w:tcPr>
            <w:tcW w:w="4608" w:type="dxa"/>
            <w:vAlign w:val="center"/>
          </w:tcPr>
          <w:p w:rsidR="000020ED" w:rsidRDefault="000020ED" w:rsidP="008B783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массовых культурно - оздоровительных мероприятий</w:t>
            </w:r>
          </w:p>
        </w:tc>
        <w:tc>
          <w:tcPr>
            <w:tcW w:w="1290" w:type="dxa"/>
            <w:vAlign w:val="center"/>
          </w:tcPr>
          <w:p w:rsidR="000020ED" w:rsidRDefault="000020ED" w:rsidP="008B78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81" w:type="dxa"/>
            <w:gridSpan w:val="3"/>
            <w:vAlign w:val="center"/>
          </w:tcPr>
          <w:p w:rsidR="000020ED" w:rsidRPr="006248BF" w:rsidRDefault="006A3483" w:rsidP="0007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1" w:type="dxa"/>
            <w:vAlign w:val="center"/>
          </w:tcPr>
          <w:p w:rsidR="000020ED" w:rsidRPr="006248BF" w:rsidRDefault="006A3483" w:rsidP="0007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0" w:type="dxa"/>
            <w:vAlign w:val="center"/>
          </w:tcPr>
          <w:p w:rsidR="000020ED" w:rsidRPr="006248BF" w:rsidRDefault="006A3483" w:rsidP="0007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30" w:type="dxa"/>
            <w:gridSpan w:val="2"/>
            <w:vAlign w:val="center"/>
          </w:tcPr>
          <w:p w:rsidR="000020ED" w:rsidRPr="006248BF" w:rsidRDefault="006A3483" w:rsidP="0007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57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Align w:val="center"/>
          </w:tcPr>
          <w:p w:rsidR="000020ED" w:rsidRDefault="0089579F" w:rsidP="000712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Внеплановые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проведение эстафет</w:t>
            </w:r>
          </w:p>
        </w:tc>
        <w:tc>
          <w:tcPr>
            <w:tcW w:w="2835" w:type="dxa"/>
            <w:vAlign w:val="center"/>
          </w:tcPr>
          <w:p w:rsidR="000020ED" w:rsidRPr="006248BF" w:rsidRDefault="0089579F" w:rsidP="0007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воспитательного отдела</w:t>
            </w:r>
          </w:p>
        </w:tc>
      </w:tr>
      <w:tr w:rsidR="000020ED" w:rsidRPr="006248BF" w:rsidTr="00243083">
        <w:trPr>
          <w:trHeight w:val="195"/>
        </w:trPr>
        <w:tc>
          <w:tcPr>
            <w:tcW w:w="4608" w:type="dxa"/>
            <w:vAlign w:val="center"/>
          </w:tcPr>
          <w:p w:rsidR="000020ED" w:rsidRDefault="000020ED" w:rsidP="008B783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реализованных направлений воспитательной работы</w:t>
            </w:r>
          </w:p>
        </w:tc>
        <w:tc>
          <w:tcPr>
            <w:tcW w:w="1290" w:type="dxa"/>
            <w:vAlign w:val="center"/>
          </w:tcPr>
          <w:p w:rsidR="000020ED" w:rsidRDefault="000020ED" w:rsidP="008B78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81" w:type="dxa"/>
            <w:gridSpan w:val="3"/>
            <w:vAlign w:val="center"/>
          </w:tcPr>
          <w:p w:rsidR="000020ED" w:rsidRPr="006248BF" w:rsidRDefault="0089579F" w:rsidP="0007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0020ED" w:rsidRPr="006248BF" w:rsidRDefault="0089579F" w:rsidP="0007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  <w:vAlign w:val="center"/>
          </w:tcPr>
          <w:p w:rsidR="000020ED" w:rsidRPr="006248BF" w:rsidRDefault="0089579F" w:rsidP="0007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0" w:type="dxa"/>
            <w:gridSpan w:val="2"/>
            <w:vAlign w:val="center"/>
          </w:tcPr>
          <w:p w:rsidR="000020ED" w:rsidRPr="006248BF" w:rsidRDefault="0089579F" w:rsidP="0007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0020ED" w:rsidRDefault="000020ED" w:rsidP="000712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020ED" w:rsidRPr="006248BF" w:rsidRDefault="0089579F" w:rsidP="0007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воспитательного отдела, приказы, положения</w:t>
            </w:r>
          </w:p>
        </w:tc>
      </w:tr>
      <w:tr w:rsidR="000020ED" w:rsidRPr="006248BF" w:rsidTr="00243083">
        <w:tc>
          <w:tcPr>
            <w:tcW w:w="4608" w:type="dxa"/>
            <w:vAlign w:val="center"/>
          </w:tcPr>
          <w:p w:rsidR="000020ED" w:rsidRDefault="00C72985" w:rsidP="008B783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Отсутствие</w:t>
            </w:r>
            <w:r w:rsidR="000020ED" w:rsidRPr="00386005">
              <w:rPr>
                <w:rFonts w:ascii="Times New Roman" w:hAnsi="Times New Roman" w:cs="Times New Roman"/>
                <w:lang w:eastAsia="ru-RU"/>
              </w:rPr>
              <w:t xml:space="preserve"> предписаний надзорных органов (</w:t>
            </w:r>
            <w:proofErr w:type="spellStart"/>
            <w:r w:rsidR="000020ED" w:rsidRPr="00386005">
              <w:rPr>
                <w:rFonts w:ascii="Times New Roman" w:hAnsi="Times New Roman" w:cs="Times New Roman"/>
                <w:lang w:eastAsia="ru-RU"/>
              </w:rPr>
              <w:t>госпожнадзора</w:t>
            </w:r>
            <w:proofErr w:type="spellEnd"/>
            <w:r w:rsidR="000020ED" w:rsidRPr="00386005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0020ED" w:rsidRPr="00386005">
              <w:rPr>
                <w:rFonts w:ascii="Times New Roman" w:hAnsi="Times New Roman" w:cs="Times New Roman"/>
                <w:lang w:eastAsia="ru-RU"/>
              </w:rPr>
              <w:t>роспотребнадзора</w:t>
            </w:r>
            <w:proofErr w:type="spellEnd"/>
            <w:r w:rsidR="000020ED" w:rsidRPr="00386005">
              <w:rPr>
                <w:rFonts w:ascii="Times New Roman" w:hAnsi="Times New Roman" w:cs="Times New Roman"/>
                <w:lang w:eastAsia="ru-RU"/>
              </w:rPr>
              <w:t>, и других контролирующих органов)</w:t>
            </w:r>
          </w:p>
        </w:tc>
        <w:tc>
          <w:tcPr>
            <w:tcW w:w="1290" w:type="dxa"/>
            <w:vAlign w:val="center"/>
          </w:tcPr>
          <w:p w:rsidR="000020ED" w:rsidRDefault="000020ED" w:rsidP="008B78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881" w:type="dxa"/>
            <w:gridSpan w:val="3"/>
            <w:vAlign w:val="center"/>
          </w:tcPr>
          <w:p w:rsidR="000020ED" w:rsidRPr="006248BF" w:rsidRDefault="00C72985" w:rsidP="0007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1" w:type="dxa"/>
            <w:vAlign w:val="center"/>
          </w:tcPr>
          <w:p w:rsidR="000020ED" w:rsidRPr="006248BF" w:rsidRDefault="0089579F" w:rsidP="0007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0" w:type="dxa"/>
            <w:vAlign w:val="center"/>
          </w:tcPr>
          <w:p w:rsidR="000020ED" w:rsidRPr="006248BF" w:rsidRDefault="00C72985" w:rsidP="0007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30" w:type="dxa"/>
            <w:gridSpan w:val="2"/>
            <w:vAlign w:val="center"/>
          </w:tcPr>
          <w:p w:rsidR="000020ED" w:rsidRPr="006248BF" w:rsidRDefault="00613628" w:rsidP="0007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93" w:type="dxa"/>
            <w:vAlign w:val="center"/>
          </w:tcPr>
          <w:p w:rsidR="000020ED" w:rsidRDefault="0089579F" w:rsidP="000712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наложение штрафа на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толовой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13628">
              <w:rPr>
                <w:rFonts w:ascii="Times New Roman" w:hAnsi="Times New Roman" w:cs="Times New Roman"/>
                <w:lang w:eastAsia="ru-RU"/>
              </w:rPr>
              <w:t xml:space="preserve">за </w:t>
            </w:r>
            <w:r w:rsidR="00095C9E">
              <w:rPr>
                <w:rFonts w:ascii="Times New Roman" w:hAnsi="Times New Roman" w:cs="Times New Roman"/>
                <w:lang w:eastAsia="ru-RU"/>
              </w:rPr>
              <w:t>просроченные продукты</w:t>
            </w:r>
          </w:p>
        </w:tc>
        <w:tc>
          <w:tcPr>
            <w:tcW w:w="2835" w:type="dxa"/>
            <w:vAlign w:val="center"/>
          </w:tcPr>
          <w:p w:rsidR="000020ED" w:rsidRPr="006248BF" w:rsidRDefault="00095C9E" w:rsidP="0007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Предписание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20ED" w:rsidRPr="006248BF" w:rsidTr="00243083">
        <w:tc>
          <w:tcPr>
            <w:tcW w:w="4608" w:type="dxa"/>
            <w:vAlign w:val="center"/>
          </w:tcPr>
          <w:p w:rsidR="000020ED" w:rsidRDefault="000020ED" w:rsidP="008B783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33716">
              <w:rPr>
                <w:rFonts w:ascii="Times New Roman" w:hAnsi="Times New Roman" w:cs="Times New Roman"/>
                <w:lang w:eastAsia="ru-RU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1290" w:type="dxa"/>
            <w:vAlign w:val="center"/>
          </w:tcPr>
          <w:p w:rsidR="000020ED" w:rsidRDefault="000020ED" w:rsidP="008B78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881" w:type="dxa"/>
            <w:gridSpan w:val="3"/>
            <w:vAlign w:val="center"/>
          </w:tcPr>
          <w:p w:rsidR="000020ED" w:rsidRPr="006248BF" w:rsidRDefault="00C72985" w:rsidP="008B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1" w:type="dxa"/>
            <w:vAlign w:val="center"/>
          </w:tcPr>
          <w:p w:rsidR="000020ED" w:rsidRPr="006248BF" w:rsidRDefault="00BD4479" w:rsidP="008B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1362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0" w:type="dxa"/>
            <w:vAlign w:val="center"/>
          </w:tcPr>
          <w:p w:rsidR="000020ED" w:rsidRPr="006248BF" w:rsidRDefault="00C72985" w:rsidP="008B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30" w:type="dxa"/>
            <w:gridSpan w:val="2"/>
            <w:vAlign w:val="center"/>
          </w:tcPr>
          <w:p w:rsidR="000020ED" w:rsidRPr="006248BF" w:rsidRDefault="00613628" w:rsidP="0007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93" w:type="dxa"/>
            <w:vAlign w:val="center"/>
          </w:tcPr>
          <w:p w:rsidR="000020ED" w:rsidRDefault="000020ED" w:rsidP="000712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020ED" w:rsidRPr="006248BF" w:rsidRDefault="000020ED" w:rsidP="0007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083" w:rsidRPr="006248BF" w:rsidTr="00243083">
        <w:trPr>
          <w:trHeight w:val="1174"/>
        </w:trPr>
        <w:tc>
          <w:tcPr>
            <w:tcW w:w="4608" w:type="dxa"/>
          </w:tcPr>
          <w:p w:rsidR="00243083" w:rsidRPr="00913F75" w:rsidRDefault="00243083" w:rsidP="008B7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Доля детей, улучшивших показатели здоровья (рост, вес, спирометрия, динамометрия) </w:t>
            </w:r>
          </w:p>
        </w:tc>
        <w:tc>
          <w:tcPr>
            <w:tcW w:w="1290" w:type="dxa"/>
          </w:tcPr>
          <w:p w:rsidR="00243083" w:rsidRPr="00913F75" w:rsidRDefault="00243083" w:rsidP="008B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81" w:type="dxa"/>
            <w:gridSpan w:val="3"/>
            <w:vAlign w:val="center"/>
          </w:tcPr>
          <w:p w:rsidR="00243083" w:rsidRPr="006248BF" w:rsidRDefault="00243083" w:rsidP="0007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083">
              <w:rPr>
                <w:rFonts w:ascii="Times New Roman" w:hAnsi="Times New Roman" w:cs="Times New Roman"/>
              </w:rPr>
              <w:t>99,1%=555/560*100</w:t>
            </w:r>
          </w:p>
        </w:tc>
        <w:tc>
          <w:tcPr>
            <w:tcW w:w="901" w:type="dxa"/>
          </w:tcPr>
          <w:p w:rsidR="00243083" w:rsidRDefault="00243083" w:rsidP="00243083">
            <w:r w:rsidRPr="00FE5E21">
              <w:rPr>
                <w:rFonts w:ascii="Times New Roman" w:hAnsi="Times New Roman" w:cs="Times New Roman"/>
                <w:lang w:eastAsia="ru-RU"/>
              </w:rPr>
              <w:t>99,1%=555/5100</w:t>
            </w:r>
          </w:p>
        </w:tc>
        <w:tc>
          <w:tcPr>
            <w:tcW w:w="860" w:type="dxa"/>
          </w:tcPr>
          <w:p w:rsidR="00243083" w:rsidRDefault="00243083">
            <w:r w:rsidRPr="00FE5E21">
              <w:rPr>
                <w:rFonts w:ascii="Times New Roman" w:hAnsi="Times New Roman" w:cs="Times New Roman"/>
                <w:lang w:eastAsia="ru-RU"/>
              </w:rPr>
              <w:t>99,1%=555/560*100</w:t>
            </w:r>
          </w:p>
        </w:tc>
        <w:tc>
          <w:tcPr>
            <w:tcW w:w="1030" w:type="dxa"/>
            <w:gridSpan w:val="2"/>
            <w:vAlign w:val="center"/>
          </w:tcPr>
          <w:p w:rsidR="00243083" w:rsidRPr="006248BF" w:rsidRDefault="00243083" w:rsidP="0007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243083" w:rsidRDefault="00243083" w:rsidP="000712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Качественные профилактические мероприятия</w:t>
            </w:r>
          </w:p>
        </w:tc>
        <w:tc>
          <w:tcPr>
            <w:tcW w:w="2835" w:type="dxa"/>
            <w:vAlign w:val="center"/>
          </w:tcPr>
          <w:p w:rsidR="00243083" w:rsidRPr="006248BF" w:rsidRDefault="00243083" w:rsidP="00071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Медицинский журнал антропометрических исследований</w:t>
            </w:r>
          </w:p>
        </w:tc>
      </w:tr>
    </w:tbl>
    <w:p w:rsidR="00594F2A" w:rsidRDefault="00594F2A" w:rsidP="004955FC">
      <w:pPr>
        <w:spacing w:after="0" w:line="240" w:lineRule="auto"/>
        <w:rPr>
          <w:rFonts w:ascii="Times New Roman" w:hAnsi="Times New Roman" w:cs="Times New Roman"/>
        </w:rPr>
      </w:pPr>
    </w:p>
    <w:p w:rsidR="00594F2A" w:rsidRPr="006248BF" w:rsidRDefault="00594F2A" w:rsidP="004955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248BF">
        <w:rPr>
          <w:rFonts w:ascii="Times New Roman" w:hAnsi="Times New Roman" w:cs="Times New Roman"/>
        </w:rPr>
        <w:t xml:space="preserve">.2. Сроки представления отчетов об исполнении муниципального задания: </w:t>
      </w:r>
    </w:p>
    <w:p w:rsidR="00594F2A" w:rsidRPr="006248BF" w:rsidRDefault="00594F2A" w:rsidP="004955FC">
      <w:pPr>
        <w:spacing w:after="0" w:line="240" w:lineRule="auto"/>
        <w:rPr>
          <w:rFonts w:ascii="Times New Roman" w:hAnsi="Times New Roman" w:cs="Times New Roman"/>
        </w:rPr>
      </w:pPr>
      <w:r w:rsidRPr="006248BF">
        <w:rPr>
          <w:rFonts w:ascii="Times New Roman" w:hAnsi="Times New Roman" w:cs="Times New Roman"/>
        </w:rPr>
        <w:t>Отчеты</w:t>
      </w:r>
      <w:r w:rsidR="00505745">
        <w:rPr>
          <w:rFonts w:ascii="Times New Roman" w:hAnsi="Times New Roman" w:cs="Times New Roman"/>
        </w:rPr>
        <w:t xml:space="preserve">, согласованные с МКУ «Департамент образования Алданского района», </w:t>
      </w:r>
      <w:r w:rsidRPr="006248BF">
        <w:rPr>
          <w:rFonts w:ascii="Times New Roman" w:hAnsi="Times New Roman" w:cs="Times New Roman"/>
        </w:rPr>
        <w:t xml:space="preserve"> предоставляются </w:t>
      </w:r>
      <w:r>
        <w:rPr>
          <w:rFonts w:ascii="Times New Roman" w:hAnsi="Times New Roman" w:cs="Times New Roman"/>
        </w:rPr>
        <w:t>по окончанию работы лагеря</w:t>
      </w:r>
      <w:r w:rsidRPr="006248BF">
        <w:rPr>
          <w:rFonts w:ascii="Times New Roman" w:hAnsi="Times New Roman" w:cs="Times New Roman"/>
        </w:rPr>
        <w:t xml:space="preserve">  в срок до 10 </w:t>
      </w:r>
      <w:r>
        <w:rPr>
          <w:rFonts w:ascii="Times New Roman" w:hAnsi="Times New Roman" w:cs="Times New Roman"/>
        </w:rPr>
        <w:t>сентября</w:t>
      </w:r>
      <w:r w:rsidRPr="006248BF">
        <w:rPr>
          <w:rFonts w:ascii="Times New Roman" w:hAnsi="Times New Roman" w:cs="Times New Roman"/>
        </w:rPr>
        <w:t xml:space="preserve"> в управление экономики МО «Алданский район».  </w:t>
      </w:r>
    </w:p>
    <w:p w:rsidR="00594F2A" w:rsidRPr="006248BF" w:rsidRDefault="00594F2A" w:rsidP="004955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248BF">
        <w:rPr>
          <w:rFonts w:ascii="Times New Roman" w:hAnsi="Times New Roman" w:cs="Times New Roman"/>
        </w:rPr>
        <w:t>.3. Иные требования к отчетности об исполнении муниципального задания.</w:t>
      </w:r>
    </w:p>
    <w:p w:rsidR="00594F2A" w:rsidRPr="006248BF" w:rsidRDefault="00594F2A" w:rsidP="004955FC">
      <w:pPr>
        <w:spacing w:after="0" w:line="240" w:lineRule="auto"/>
        <w:rPr>
          <w:rFonts w:ascii="Times New Roman" w:hAnsi="Times New Roman" w:cs="Times New Roman"/>
        </w:rPr>
      </w:pPr>
      <w:r w:rsidRPr="006248BF">
        <w:rPr>
          <w:rFonts w:ascii="Times New Roman" w:hAnsi="Times New Roman" w:cs="Times New Roman"/>
        </w:rPr>
        <w:t>Одновременно с отчетом составляется пояснительная записка, содержащая:</w:t>
      </w:r>
    </w:p>
    <w:p w:rsidR="00594F2A" w:rsidRPr="006248BF" w:rsidRDefault="00594F2A" w:rsidP="004955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248BF">
        <w:rPr>
          <w:rFonts w:ascii="Times New Roman" w:hAnsi="Times New Roman" w:cs="Times New Roman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594F2A" w:rsidRPr="006248BF" w:rsidRDefault="00594F2A" w:rsidP="004955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248BF">
        <w:rPr>
          <w:rFonts w:ascii="Times New Roman" w:hAnsi="Times New Roman" w:cs="Times New Roman"/>
        </w:rPr>
        <w:t>Предложения необходимых мер по обеспечению плановых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594F2A" w:rsidRPr="006248BF" w:rsidRDefault="00594F2A" w:rsidP="004955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248BF">
        <w:rPr>
          <w:rFonts w:ascii="Times New Roman" w:hAnsi="Times New Roman" w:cs="Times New Roman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предложения.</w:t>
      </w:r>
    </w:p>
    <w:p w:rsidR="00594F2A" w:rsidRPr="006248BF" w:rsidRDefault="00594F2A" w:rsidP="004955FC">
      <w:pPr>
        <w:spacing w:after="0" w:line="240" w:lineRule="auto"/>
        <w:rPr>
          <w:rFonts w:ascii="Times New Roman" w:hAnsi="Times New Roman" w:cs="Times New Roman"/>
        </w:rPr>
      </w:pPr>
      <w:r w:rsidRPr="006248BF">
        <w:rPr>
          <w:rFonts w:ascii="Times New Roman" w:hAnsi="Times New Roman" w:cs="Times New Roman"/>
        </w:rPr>
        <w:t>Источникам данных для подготовки отчета являются сведения статистической, бухгалтерской и иной официальной отчетности, а также результаты проведения главным распорядителем бюджетных средств района (департаментом образования) контрольных мероприятий, представленных в актах проведения контрольных мероприятий.</w:t>
      </w:r>
    </w:p>
    <w:p w:rsidR="00594F2A" w:rsidRPr="006248BF" w:rsidRDefault="00594F2A" w:rsidP="004955FC">
      <w:pPr>
        <w:spacing w:after="0" w:line="240" w:lineRule="auto"/>
        <w:rPr>
          <w:rFonts w:ascii="Times New Roman" w:hAnsi="Times New Roman" w:cs="Times New Roman"/>
        </w:rPr>
      </w:pPr>
      <w:r w:rsidRPr="006248BF">
        <w:rPr>
          <w:rFonts w:ascii="Times New Roman" w:hAnsi="Times New Roman" w:cs="Times New Roman"/>
        </w:rPr>
        <w:t>Управление экономики МО «Алданский район» рассматривает представленный отчет о выполнении муниципального задания на предмет:</w:t>
      </w:r>
    </w:p>
    <w:p w:rsidR="00594F2A" w:rsidRPr="006248BF" w:rsidRDefault="00594F2A" w:rsidP="004955F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248BF">
        <w:rPr>
          <w:rFonts w:ascii="Times New Roman" w:hAnsi="Times New Roman" w:cs="Times New Roman"/>
        </w:rPr>
        <w:t>соответствия утвержденной форме предоставления отчета;</w:t>
      </w:r>
    </w:p>
    <w:p w:rsidR="00594F2A" w:rsidRPr="006248BF" w:rsidRDefault="00594F2A" w:rsidP="004955F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248BF">
        <w:rPr>
          <w:rFonts w:ascii="Times New Roman" w:hAnsi="Times New Roman" w:cs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результата оказания муниципальных услуг в отчетном году;</w:t>
      </w:r>
    </w:p>
    <w:p w:rsidR="00594F2A" w:rsidRPr="006248BF" w:rsidRDefault="00594F2A" w:rsidP="004955F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6248BF">
        <w:rPr>
          <w:rFonts w:ascii="Times New Roman" w:hAnsi="Times New Roman" w:cs="Times New Roman"/>
        </w:rPr>
        <w:t xml:space="preserve">состава и обоснованности пояснительной записки в части характеристики мер по обеспечению 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заданий.   </w:t>
      </w:r>
    </w:p>
    <w:p w:rsidR="00594F2A" w:rsidRPr="006248BF" w:rsidRDefault="00594F2A" w:rsidP="004955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48BF">
        <w:rPr>
          <w:rFonts w:ascii="Times New Roman" w:hAnsi="Times New Roman" w:cs="Times New Roman"/>
        </w:rPr>
        <w:t xml:space="preserve">Управление экономики МО «Алданский район», осуществляющее  </w:t>
      </w:r>
      <w:proofErr w:type="gramStart"/>
      <w:r w:rsidRPr="006248BF">
        <w:rPr>
          <w:rFonts w:ascii="Times New Roman" w:hAnsi="Times New Roman" w:cs="Times New Roman"/>
        </w:rPr>
        <w:t>контроль за</w:t>
      </w:r>
      <w:proofErr w:type="gramEnd"/>
      <w:r w:rsidRPr="006248BF">
        <w:rPr>
          <w:rFonts w:ascii="Times New Roman" w:hAnsi="Times New Roman" w:cs="Times New Roman"/>
        </w:rPr>
        <w:t xml:space="preserve"> оказанием муниципальной услуги, имеет право запрашивать дополнительную информацию у образовательного учреждения, поставщика муниципальных услуг, для подтверждения отчетных данных, которую оно обязано представить в срок не более 5 дней с момента запроса. При отсутствии запрашиваемой информации образовательное учреждение  направляет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505745" w:rsidRDefault="00505745" w:rsidP="00505745">
      <w:pPr>
        <w:pStyle w:val="1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505745" w:rsidRDefault="00505745" w:rsidP="00505745">
      <w:pPr>
        <w:pStyle w:val="1"/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9.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 Иная информация, необходимая для исполнения (</w:t>
      </w:r>
      <w:proofErr w:type="gramStart"/>
      <w:r>
        <w:rPr>
          <w:rFonts w:ascii="Times New Roman" w:hAnsi="Times New Roman"/>
          <w:b/>
          <w:bCs/>
          <w:sz w:val="22"/>
          <w:szCs w:val="22"/>
          <w:lang w:val="ru-RU"/>
        </w:rPr>
        <w:t>контроля за</w:t>
      </w:r>
      <w:proofErr w:type="gramEnd"/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 исполнением) муниципального задания: </w:t>
      </w:r>
      <w:r>
        <w:rPr>
          <w:rFonts w:ascii="Times New Roman" w:hAnsi="Times New Roman"/>
          <w:sz w:val="22"/>
          <w:szCs w:val="22"/>
          <w:lang w:val="ru-RU"/>
        </w:rPr>
        <w:t>задание может быть изменено  при условии изменения объемов финансирования, а также в иных случаях.</w:t>
      </w:r>
    </w:p>
    <w:p w:rsidR="00594F2A" w:rsidRDefault="00594F2A" w:rsidP="004955FC">
      <w:pPr>
        <w:spacing w:after="0" w:line="240" w:lineRule="auto"/>
        <w:rPr>
          <w:rFonts w:ascii="Times New Roman" w:hAnsi="Times New Roman" w:cs="Times New Roman"/>
        </w:rPr>
      </w:pPr>
    </w:p>
    <w:p w:rsidR="00594F2A" w:rsidRPr="00F50FE0" w:rsidRDefault="00F50FE0" w:rsidP="00D45852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</w:rPr>
      </w:pPr>
      <w:r w:rsidRPr="00F50FE0">
        <w:rPr>
          <w:rFonts w:ascii="Times New Roman" w:hAnsi="Times New Roman" w:cs="Times New Roman"/>
          <w:bCs/>
        </w:rPr>
        <w:t xml:space="preserve">ЧАСТЬ </w:t>
      </w:r>
      <w:r w:rsidRPr="00F50FE0">
        <w:rPr>
          <w:rFonts w:ascii="Times New Roman" w:hAnsi="Times New Roman" w:cs="Times New Roman"/>
          <w:bCs/>
          <w:lang w:val="en-US"/>
        </w:rPr>
        <w:t>II</w:t>
      </w:r>
    </w:p>
    <w:p w:rsidR="00F50FE0" w:rsidRPr="00F50FE0" w:rsidRDefault="00F50FE0" w:rsidP="00D4585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</w:p>
    <w:p w:rsidR="00594F2A" w:rsidRPr="00505745" w:rsidRDefault="00594F2A" w:rsidP="00C34D46">
      <w:pPr>
        <w:pStyle w:val="a3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76119F">
        <w:rPr>
          <w:rFonts w:ascii="Times New Roman" w:hAnsi="Times New Roman" w:cs="Times New Roman"/>
          <w:b/>
          <w:bCs/>
        </w:rPr>
        <w:lastRenderedPageBreak/>
        <w:t>1. Наименование муниципальной работы</w:t>
      </w:r>
      <w:r w:rsidRPr="0018702D">
        <w:t>:</w:t>
      </w:r>
      <w:r w:rsidRPr="00A116AC">
        <w:t xml:space="preserve"> </w:t>
      </w:r>
      <w:r w:rsidR="00A24927">
        <w:t xml:space="preserve"> </w:t>
      </w:r>
      <w:r w:rsidRPr="00505745">
        <w:rPr>
          <w:rFonts w:ascii="Times New Roman" w:hAnsi="Times New Roman" w:cs="Times New Roman"/>
          <w:bCs/>
        </w:rPr>
        <w:t>Создание условий для организации дополнительного образования и оздоровления детей в летний период</w:t>
      </w:r>
    </w:p>
    <w:p w:rsidR="00505745" w:rsidRDefault="00505745" w:rsidP="00CC430C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594F2A" w:rsidRDefault="00594F2A" w:rsidP="00CC430C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8B1055">
        <w:rPr>
          <w:rFonts w:ascii="Times New Roman" w:hAnsi="Times New Roman" w:cs="Times New Roman"/>
          <w:b/>
          <w:bCs/>
        </w:rPr>
        <w:t>2. Характеристика работы</w:t>
      </w:r>
    </w:p>
    <w:tbl>
      <w:tblPr>
        <w:tblW w:w="150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3118"/>
        <w:gridCol w:w="2477"/>
        <w:gridCol w:w="3240"/>
        <w:gridCol w:w="2864"/>
      </w:tblGrid>
      <w:tr w:rsidR="00594F2A" w:rsidRPr="008B1055" w:rsidTr="00BE48DD">
        <w:tc>
          <w:tcPr>
            <w:tcW w:w="3333" w:type="dxa"/>
            <w:vMerge w:val="restart"/>
            <w:vAlign w:val="center"/>
          </w:tcPr>
          <w:p w:rsidR="00594F2A" w:rsidRPr="000D7DDB" w:rsidRDefault="00594F2A" w:rsidP="000D7DD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7DDB">
              <w:rPr>
                <w:rFonts w:ascii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3118" w:type="dxa"/>
            <w:vMerge w:val="restart"/>
            <w:vAlign w:val="center"/>
          </w:tcPr>
          <w:p w:rsidR="00594F2A" w:rsidRPr="000D7DDB" w:rsidRDefault="00594F2A" w:rsidP="000D7DD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7DDB">
              <w:rPr>
                <w:rFonts w:ascii="Times New Roman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8581" w:type="dxa"/>
            <w:gridSpan w:val="3"/>
            <w:vAlign w:val="center"/>
          </w:tcPr>
          <w:p w:rsidR="00594F2A" w:rsidRPr="000D7DDB" w:rsidRDefault="00594F2A" w:rsidP="000D7DD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7DDB">
              <w:rPr>
                <w:rFonts w:ascii="Times New Roman" w:hAnsi="Times New Roman" w:cs="Times New Roman"/>
                <w:lang w:eastAsia="ru-RU"/>
              </w:rPr>
              <w:t>Планируемый результат выполнения работы</w:t>
            </w:r>
          </w:p>
        </w:tc>
      </w:tr>
      <w:tr w:rsidR="00594F2A" w:rsidRPr="008B1055" w:rsidTr="00BE48DD">
        <w:tc>
          <w:tcPr>
            <w:tcW w:w="3333" w:type="dxa"/>
            <w:vMerge/>
            <w:vAlign w:val="center"/>
          </w:tcPr>
          <w:p w:rsidR="00594F2A" w:rsidRPr="000D7DDB" w:rsidRDefault="00594F2A" w:rsidP="000D7DD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594F2A" w:rsidRPr="000D7DDB" w:rsidRDefault="00594F2A" w:rsidP="000D7DD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:rsidR="00594F2A" w:rsidRPr="000D7DDB" w:rsidRDefault="00594F2A" w:rsidP="000D7DD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7DDB">
              <w:rPr>
                <w:rFonts w:ascii="Times New Roman" w:hAnsi="Times New Roman" w:cs="Times New Roman"/>
                <w:lang w:eastAsia="ru-RU"/>
              </w:rPr>
              <w:t>Отчетный год</w:t>
            </w:r>
          </w:p>
        </w:tc>
        <w:tc>
          <w:tcPr>
            <w:tcW w:w="3240" w:type="dxa"/>
            <w:vAlign w:val="center"/>
          </w:tcPr>
          <w:p w:rsidR="00594F2A" w:rsidRPr="000D7DDB" w:rsidRDefault="00594F2A" w:rsidP="000D7DD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7DDB">
              <w:rPr>
                <w:rFonts w:ascii="Times New Roman" w:hAnsi="Times New Roman" w:cs="Times New Roman"/>
                <w:lang w:eastAsia="ru-RU"/>
              </w:rPr>
              <w:t>Текущий финансовый год</w:t>
            </w:r>
          </w:p>
        </w:tc>
        <w:tc>
          <w:tcPr>
            <w:tcW w:w="2864" w:type="dxa"/>
            <w:vAlign w:val="center"/>
          </w:tcPr>
          <w:p w:rsidR="00594F2A" w:rsidRPr="000D7DDB" w:rsidRDefault="00594F2A" w:rsidP="000D7DD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7DDB">
              <w:rPr>
                <w:rFonts w:ascii="Times New Roman" w:hAnsi="Times New Roman" w:cs="Times New Roman"/>
                <w:lang w:eastAsia="ru-RU"/>
              </w:rPr>
              <w:t>Очередной финансовый год</w:t>
            </w:r>
          </w:p>
        </w:tc>
      </w:tr>
      <w:tr w:rsidR="00594F2A" w:rsidRPr="008B1055" w:rsidTr="00BE48DD">
        <w:tc>
          <w:tcPr>
            <w:tcW w:w="3333" w:type="dxa"/>
            <w:vMerge w:val="restart"/>
          </w:tcPr>
          <w:p w:rsidR="00594F2A" w:rsidRPr="000D7DDB" w:rsidRDefault="00594F2A" w:rsidP="000D7DD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7DDB">
              <w:rPr>
                <w:rFonts w:ascii="Times New Roman" w:hAnsi="Times New Roman" w:cs="Times New Roman"/>
              </w:rPr>
              <w:t>Создание условий для организации дополнительного образования и оздоровления детей в летний период</w:t>
            </w:r>
          </w:p>
        </w:tc>
        <w:tc>
          <w:tcPr>
            <w:tcW w:w="3118" w:type="dxa"/>
            <w:vAlign w:val="center"/>
          </w:tcPr>
          <w:p w:rsidR="00594F2A" w:rsidRPr="000D7DDB" w:rsidRDefault="00594F2A" w:rsidP="000D7D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7DDB">
              <w:rPr>
                <w:rFonts w:ascii="Times New Roman" w:hAnsi="Times New Roman" w:cs="Times New Roman"/>
                <w:lang w:eastAsia="ru-RU"/>
              </w:rPr>
              <w:t xml:space="preserve">Содержание и текущий ремонт </w:t>
            </w:r>
            <w:r>
              <w:rPr>
                <w:rFonts w:ascii="Times New Roman" w:hAnsi="Times New Roman" w:cs="Times New Roman"/>
                <w:lang w:eastAsia="ru-RU"/>
              </w:rPr>
              <w:t xml:space="preserve">имущества </w:t>
            </w:r>
            <w:r w:rsidRPr="000D7DDB">
              <w:rPr>
                <w:rFonts w:ascii="Times New Roman" w:hAnsi="Times New Roman" w:cs="Times New Roman"/>
                <w:lang w:eastAsia="ru-RU"/>
              </w:rPr>
              <w:t>лагеря</w:t>
            </w:r>
          </w:p>
        </w:tc>
        <w:tc>
          <w:tcPr>
            <w:tcW w:w="2477" w:type="dxa"/>
            <w:vMerge w:val="restart"/>
            <w:vAlign w:val="center"/>
          </w:tcPr>
          <w:p w:rsidR="00594F2A" w:rsidRPr="000D7DDB" w:rsidRDefault="00BE48DD" w:rsidP="00BE48DD">
            <w:pPr>
              <w:pStyle w:val="a3"/>
              <w:spacing w:after="0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Предоставление качественных услуг дополнительного образования и оздоровления детей в летний период</w:t>
            </w:r>
          </w:p>
        </w:tc>
        <w:tc>
          <w:tcPr>
            <w:tcW w:w="3240" w:type="dxa"/>
            <w:vMerge w:val="restart"/>
          </w:tcPr>
          <w:p w:rsidR="00594F2A" w:rsidRPr="000D7DDB" w:rsidRDefault="00594F2A" w:rsidP="000D7DD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Предоставление качественных услуг дополнительного образования и оздоровления детей в летний период</w:t>
            </w:r>
          </w:p>
        </w:tc>
        <w:tc>
          <w:tcPr>
            <w:tcW w:w="2864" w:type="dxa"/>
            <w:vMerge w:val="restart"/>
            <w:vAlign w:val="center"/>
          </w:tcPr>
          <w:p w:rsidR="00594F2A" w:rsidRPr="000D7DDB" w:rsidRDefault="00BE48DD" w:rsidP="00BE48DD">
            <w:pPr>
              <w:pStyle w:val="a3"/>
              <w:spacing w:after="0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Предоставление качественных услуг дополнительного образования и оздоровления детей в летний период</w:t>
            </w:r>
          </w:p>
        </w:tc>
      </w:tr>
      <w:tr w:rsidR="00594F2A" w:rsidRPr="008B1055" w:rsidTr="00BE48DD">
        <w:trPr>
          <w:trHeight w:val="735"/>
        </w:trPr>
        <w:tc>
          <w:tcPr>
            <w:tcW w:w="3333" w:type="dxa"/>
            <w:vMerge/>
            <w:vAlign w:val="center"/>
          </w:tcPr>
          <w:p w:rsidR="00594F2A" w:rsidRPr="000D7DDB" w:rsidRDefault="00594F2A" w:rsidP="000D7DD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94F2A" w:rsidRPr="000D7DDB" w:rsidRDefault="00594F2A" w:rsidP="000D7D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7DDB">
              <w:rPr>
                <w:rFonts w:ascii="Times New Roman" w:hAnsi="Times New Roman" w:cs="Times New Roman"/>
                <w:lang w:eastAsia="ru-RU"/>
              </w:rPr>
              <w:t>Укрепление материально-технической базы лагеря</w:t>
            </w:r>
          </w:p>
        </w:tc>
        <w:tc>
          <w:tcPr>
            <w:tcW w:w="2477" w:type="dxa"/>
            <w:vMerge/>
            <w:vAlign w:val="center"/>
          </w:tcPr>
          <w:p w:rsidR="00594F2A" w:rsidRPr="000D7DDB" w:rsidRDefault="00594F2A" w:rsidP="000D7DD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594F2A" w:rsidRPr="000D7DDB" w:rsidRDefault="00594F2A" w:rsidP="000D7DD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4" w:type="dxa"/>
            <w:vMerge/>
            <w:vAlign w:val="center"/>
          </w:tcPr>
          <w:p w:rsidR="00594F2A" w:rsidRPr="000D7DDB" w:rsidRDefault="00594F2A" w:rsidP="000D7DD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94F2A" w:rsidRDefault="00594F2A" w:rsidP="00C34D46">
      <w:pPr>
        <w:pStyle w:val="a3"/>
        <w:spacing w:after="0"/>
        <w:ind w:left="0"/>
        <w:jc w:val="both"/>
        <w:rPr>
          <w:lang w:eastAsia="ru-RU"/>
        </w:rPr>
      </w:pPr>
    </w:p>
    <w:p w:rsidR="00594F2A" w:rsidRDefault="00594F2A" w:rsidP="00CC430C">
      <w:pPr>
        <w:spacing w:after="0" w:line="288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D34301">
        <w:rPr>
          <w:rFonts w:ascii="Times New Roman" w:hAnsi="Times New Roman" w:cs="Times New Roman"/>
          <w:b/>
          <w:bCs/>
        </w:rPr>
        <w:t>. Основания для досрочного прекращения</w:t>
      </w:r>
      <w:r>
        <w:rPr>
          <w:rFonts w:ascii="Times New Roman" w:hAnsi="Times New Roman" w:cs="Times New Roman"/>
          <w:b/>
          <w:bCs/>
        </w:rPr>
        <w:t>/приостановления</w:t>
      </w:r>
      <w:r w:rsidRPr="00D34301">
        <w:rPr>
          <w:rFonts w:ascii="Times New Roman" w:hAnsi="Times New Roman" w:cs="Times New Roman"/>
          <w:b/>
          <w:bCs/>
        </w:rPr>
        <w:t xml:space="preserve"> исполнения муниципального задания</w:t>
      </w:r>
    </w:p>
    <w:tbl>
      <w:tblPr>
        <w:tblW w:w="12435" w:type="dxa"/>
        <w:tblInd w:w="-106" w:type="dxa"/>
        <w:tblLook w:val="00A0" w:firstRow="1" w:lastRow="0" w:firstColumn="1" w:lastColumn="0" w:noHBand="0" w:noVBand="0"/>
      </w:tblPr>
      <w:tblGrid>
        <w:gridCol w:w="490"/>
        <w:gridCol w:w="6613"/>
        <w:gridCol w:w="5332"/>
      </w:tblGrid>
      <w:tr w:rsidR="00594F2A">
        <w:trPr>
          <w:trHeight w:val="3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F2A" w:rsidRDefault="00594F2A" w:rsidP="004714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F2A" w:rsidRDefault="00594F2A" w:rsidP="004714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Основание для прекращения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F2A" w:rsidRDefault="00594F2A" w:rsidP="004714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594F2A">
        <w:trPr>
          <w:trHeight w:val="3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F2A" w:rsidRDefault="00594F2A" w:rsidP="004714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F2A" w:rsidRDefault="00594F2A" w:rsidP="004714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Реорганизация, ликвидация учреждения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F2A" w:rsidRDefault="00594F2A" w:rsidP="004714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 Закон РФ от 10 июля 1992 г. N 3266-1 "Об образовании" статья 34  части 1,2; </w:t>
            </w:r>
          </w:p>
          <w:p w:rsidR="00594F2A" w:rsidRDefault="00594F2A" w:rsidP="004714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Устав м</w:t>
            </w:r>
            <w:r w:rsidRPr="00880486">
              <w:rPr>
                <w:rFonts w:ascii="Times New Roman" w:hAnsi="Times New Roman" w:cs="Times New Roman"/>
              </w:rPr>
              <w:t>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880486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880486">
              <w:rPr>
                <w:rFonts w:ascii="Times New Roman" w:hAnsi="Times New Roman" w:cs="Times New Roman"/>
              </w:rPr>
              <w:t xml:space="preserve"> дополнительного образования детей – детский оздоровительно – образовательный лагерь «Берег дружбы»</w:t>
            </w:r>
          </w:p>
        </w:tc>
      </w:tr>
      <w:tr w:rsidR="00594F2A">
        <w:trPr>
          <w:trHeight w:val="3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F2A" w:rsidRDefault="00594F2A" w:rsidP="004714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F2A" w:rsidRDefault="00594F2A" w:rsidP="004714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Нарушение правил пожарной безопасности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F2A" w:rsidRPr="00CE714A" w:rsidRDefault="00594F2A" w:rsidP="004714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714A">
              <w:rPr>
                <w:rFonts w:ascii="Times New Roman" w:hAnsi="Times New Roman" w:cs="Times New Roman"/>
              </w:rPr>
              <w:t>ст. 6, 12 Федерального закона о пожарной безопасности от 21.12.1994 № 69-ФЗ</w:t>
            </w:r>
          </w:p>
        </w:tc>
      </w:tr>
      <w:tr w:rsidR="00594F2A">
        <w:trPr>
          <w:trHeight w:val="3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F2A" w:rsidRDefault="00594F2A" w:rsidP="004714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F2A" w:rsidRDefault="00594F2A" w:rsidP="004714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Нарушение санитарных правил при эксплуатации зданий, транспорта, оборудования и т.д.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F2A" w:rsidRPr="00CE714A" w:rsidRDefault="00594F2A" w:rsidP="004714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714A">
              <w:rPr>
                <w:rFonts w:ascii="Times New Roman" w:hAnsi="Times New Roman" w:cs="Times New Roman"/>
              </w:rPr>
              <w:t>ст. 24 Федерального закона о санитарно-эпидемиологическом благополучии населения от 30.03.1999 № 52-ФЗ</w:t>
            </w:r>
          </w:p>
        </w:tc>
      </w:tr>
      <w:tr w:rsidR="00594F2A">
        <w:trPr>
          <w:trHeight w:val="30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F2A" w:rsidRDefault="00594F2A" w:rsidP="004714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F2A" w:rsidRDefault="00594F2A" w:rsidP="004714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714A">
              <w:rPr>
                <w:rFonts w:ascii="Times New Roman" w:hAnsi="Times New Roman" w:cs="Times New Roman"/>
              </w:rPr>
              <w:t xml:space="preserve">При возникновении угрозы жизни или здоровью людей, эпидемии, эпизоотии, заражения (засорения) </w:t>
            </w:r>
            <w:proofErr w:type="spellStart"/>
            <w:r w:rsidRPr="00CE714A">
              <w:rPr>
                <w:rFonts w:ascii="Times New Roman" w:hAnsi="Times New Roman" w:cs="Times New Roman"/>
              </w:rPr>
              <w:t>подкарантинных</w:t>
            </w:r>
            <w:proofErr w:type="spellEnd"/>
            <w:r w:rsidRPr="00CE714A">
              <w:rPr>
                <w:rFonts w:ascii="Times New Roman" w:hAnsi="Times New Roman" w:cs="Times New Roman"/>
              </w:rPr>
              <w:t xml:space="preserve"> объектов карантинными объектами, наступлении радиационной аварии или техногенной катастрофы, причинении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средств, психотропных веществ и их </w:t>
            </w:r>
            <w:proofErr w:type="spellStart"/>
            <w:r w:rsidRPr="00CE714A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CE71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F2A" w:rsidRPr="00CE714A" w:rsidRDefault="00594F2A" w:rsidP="004714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714A">
              <w:rPr>
                <w:rFonts w:ascii="Times New Roman" w:hAnsi="Times New Roman" w:cs="Times New Roman"/>
              </w:rPr>
              <w:t>ст. 3.12 Кодекса Российской Федерации об административных нарушениях</w:t>
            </w:r>
          </w:p>
        </w:tc>
      </w:tr>
    </w:tbl>
    <w:p w:rsidR="00594F2A" w:rsidRDefault="00594F2A" w:rsidP="008B105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94F2A" w:rsidRDefault="00594F2A" w:rsidP="00CC430C">
      <w:pPr>
        <w:spacing w:after="0" w:line="245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D34301">
        <w:rPr>
          <w:rFonts w:ascii="Times New Roman" w:hAnsi="Times New Roman" w:cs="Times New Roman"/>
          <w:b/>
          <w:bCs/>
        </w:rPr>
        <w:t xml:space="preserve">. Порядок </w:t>
      </w:r>
      <w:proofErr w:type="gramStart"/>
      <w:r w:rsidRPr="00D34301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D34301">
        <w:rPr>
          <w:rFonts w:ascii="Times New Roman" w:hAnsi="Times New Roman" w:cs="Times New Roman"/>
          <w:b/>
          <w:bCs/>
        </w:rPr>
        <w:t xml:space="preserve"> исполнением муниципального задания.</w:t>
      </w:r>
    </w:p>
    <w:tbl>
      <w:tblPr>
        <w:tblW w:w="13482" w:type="dxa"/>
        <w:tblInd w:w="-106" w:type="dxa"/>
        <w:tblLook w:val="00A0" w:firstRow="1" w:lastRow="0" w:firstColumn="1" w:lastColumn="0" w:noHBand="0" w:noVBand="0"/>
      </w:tblPr>
      <w:tblGrid>
        <w:gridCol w:w="4977"/>
        <w:gridCol w:w="4252"/>
        <w:gridCol w:w="4253"/>
      </w:tblGrid>
      <w:tr w:rsidR="00594F2A">
        <w:trPr>
          <w:trHeight w:val="59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2A" w:rsidRDefault="00594F2A" w:rsidP="004714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Формы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2A" w:rsidRDefault="00594F2A" w:rsidP="004714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F2A" w:rsidRDefault="00594F2A" w:rsidP="004714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оказанием услуг</w:t>
            </w:r>
          </w:p>
        </w:tc>
      </w:tr>
      <w:tr w:rsidR="00594F2A">
        <w:trPr>
          <w:trHeight w:val="2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F2A" w:rsidRDefault="00594F2A" w:rsidP="004714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86D47">
              <w:rPr>
                <w:rFonts w:ascii="Times New Roman" w:hAnsi="Times New Roman" w:cs="Times New Roman"/>
                <w:lang w:eastAsia="ru-RU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F2A" w:rsidRDefault="00594F2A" w:rsidP="004714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раз в год, по мере поступления отчетности о выполнении муниципального задания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F2A" w:rsidRDefault="00594F2A" w:rsidP="004714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Учредитель - администрация МО «Алданский район»</w:t>
            </w:r>
          </w:p>
          <w:p w:rsidR="00594F2A" w:rsidRDefault="00BE48DD" w:rsidP="004714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МКУ «Департамент образования МО «Алданский  район»</w:t>
            </w:r>
          </w:p>
        </w:tc>
      </w:tr>
      <w:tr w:rsidR="00594F2A">
        <w:trPr>
          <w:trHeight w:val="1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F2A" w:rsidRDefault="00594F2A" w:rsidP="004714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Выездная плановая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F2A" w:rsidRDefault="00594F2A" w:rsidP="004714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соответствии с планом – графиком проведения выездных проверок, но не реже одного раза в 2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F2A" w:rsidRDefault="00594F2A" w:rsidP="004714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Учредитель - администрация МО «Алданский район»</w:t>
            </w:r>
          </w:p>
          <w:p w:rsidR="00594F2A" w:rsidRDefault="00BE48DD" w:rsidP="004714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МКУ «Департамент образования МО «Алданский  район»</w:t>
            </w:r>
          </w:p>
        </w:tc>
      </w:tr>
      <w:tr w:rsidR="00594F2A">
        <w:trPr>
          <w:trHeight w:val="1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F2A" w:rsidRDefault="00594F2A" w:rsidP="004714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Выездная внеплановая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F2A" w:rsidRDefault="00594F2A" w:rsidP="004714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F2A" w:rsidRDefault="00594F2A" w:rsidP="004714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Учредитель - администрация МО «Алданский район»</w:t>
            </w:r>
          </w:p>
          <w:p w:rsidR="00594F2A" w:rsidRDefault="00BE48DD" w:rsidP="004714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МКУ «Департамент образования МО «Алданский  район»</w:t>
            </w:r>
          </w:p>
        </w:tc>
      </w:tr>
    </w:tbl>
    <w:p w:rsidR="00594F2A" w:rsidRDefault="00594F2A" w:rsidP="00C56B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94F2A" w:rsidRPr="00FE4401" w:rsidRDefault="00594F2A" w:rsidP="00C56B1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Pr="00FE4401">
        <w:rPr>
          <w:rFonts w:ascii="Times New Roman" w:hAnsi="Times New Roman" w:cs="Times New Roman"/>
          <w:b/>
          <w:bCs/>
        </w:rPr>
        <w:t>. Требования к отчетности об исполнении муниципального задания.</w:t>
      </w:r>
    </w:p>
    <w:p w:rsidR="00594F2A" w:rsidRDefault="00594F2A" w:rsidP="00C56B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Форма отчета об исполнении муниципального задания</w:t>
      </w:r>
    </w:p>
    <w:p w:rsidR="00594F2A" w:rsidRDefault="00594F2A" w:rsidP="00C56B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(мониторинг) исполнения муниципального задания по выполнению работ проводится на основании заполнения форм отчетности, установленных настоящим заданием. Данные всех форм мониторинга должны быть сопоставимыми и взаимоувязанными.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средств, а также за нецелевое использование средств.</w:t>
      </w:r>
    </w:p>
    <w:p w:rsidR="00594F2A" w:rsidRDefault="00594F2A" w:rsidP="00B44F2A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задания.</w:t>
      </w:r>
    </w:p>
    <w:p w:rsidR="00594F2A" w:rsidRDefault="00594F2A" w:rsidP="00486D47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594F2A">
        <w:tc>
          <w:tcPr>
            <w:tcW w:w="4928" w:type="dxa"/>
          </w:tcPr>
          <w:p w:rsidR="00594F2A" w:rsidRPr="000D7DDB" w:rsidRDefault="00594F2A" w:rsidP="000D7D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B">
              <w:rPr>
                <w:rFonts w:ascii="Times New Roman" w:hAnsi="Times New Roman" w:cs="Times New Roman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4929" w:type="dxa"/>
          </w:tcPr>
          <w:p w:rsidR="00594F2A" w:rsidRPr="000D7DDB" w:rsidRDefault="00594F2A" w:rsidP="000D7D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B">
              <w:rPr>
                <w:rFonts w:ascii="Times New Roman" w:hAnsi="Times New Roman" w:cs="Times New Roman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4929" w:type="dxa"/>
          </w:tcPr>
          <w:p w:rsidR="00594F2A" w:rsidRPr="000D7DDB" w:rsidRDefault="00594F2A" w:rsidP="000D7D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DDB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0D7DDB">
              <w:rPr>
                <w:rFonts w:ascii="Times New Roman" w:hAnsi="Times New Roman" w:cs="Times New Roman"/>
              </w:rPr>
              <w:t>к(</w:t>
            </w:r>
            <w:proofErr w:type="gramEnd"/>
            <w:r w:rsidRPr="000D7DDB">
              <w:rPr>
                <w:rFonts w:ascii="Times New Roman" w:hAnsi="Times New Roman" w:cs="Times New Roman"/>
              </w:rPr>
              <w:t>и) информации о фактически достигнутых результатах</w:t>
            </w:r>
          </w:p>
        </w:tc>
      </w:tr>
      <w:tr w:rsidR="00594F2A">
        <w:tc>
          <w:tcPr>
            <w:tcW w:w="4928" w:type="dxa"/>
          </w:tcPr>
          <w:p w:rsidR="00594F2A" w:rsidRPr="006A4BCF" w:rsidRDefault="00594F2A" w:rsidP="006A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A4BCF">
              <w:rPr>
                <w:rFonts w:ascii="Times New Roman" w:hAnsi="Times New Roman" w:cs="Times New Roman"/>
                <w:lang w:eastAsia="ru-RU"/>
              </w:rPr>
              <w:t>Предоставление качественных услуг дополнительного образования и оздоровления детей в летний период</w:t>
            </w:r>
          </w:p>
        </w:tc>
        <w:tc>
          <w:tcPr>
            <w:tcW w:w="4929" w:type="dxa"/>
          </w:tcPr>
          <w:p w:rsidR="00594F2A" w:rsidRPr="000D7DDB" w:rsidRDefault="00DD52B1" w:rsidP="000D7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CF">
              <w:rPr>
                <w:rFonts w:ascii="Times New Roman" w:hAnsi="Times New Roman" w:cs="Times New Roman"/>
                <w:lang w:eastAsia="ru-RU"/>
              </w:rPr>
              <w:t>Предоставление качественных услуг дополнительного образования и оздоровления детей в летний период</w:t>
            </w:r>
          </w:p>
        </w:tc>
        <w:tc>
          <w:tcPr>
            <w:tcW w:w="4929" w:type="dxa"/>
          </w:tcPr>
          <w:p w:rsidR="00594F2A" w:rsidRPr="000D7DDB" w:rsidRDefault="00BE48DD" w:rsidP="00BE48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работе летнего оздоровительно – образовательного лагеря «Берег дружбы»</w:t>
            </w:r>
          </w:p>
        </w:tc>
      </w:tr>
    </w:tbl>
    <w:p w:rsidR="00192848" w:rsidRDefault="00192848" w:rsidP="00486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F2A" w:rsidRPr="006248BF" w:rsidRDefault="00594F2A" w:rsidP="00486D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248BF">
        <w:rPr>
          <w:rFonts w:ascii="Times New Roman" w:hAnsi="Times New Roman" w:cs="Times New Roman"/>
        </w:rPr>
        <w:t xml:space="preserve">.2. Сроки представления отчетов об исполнении муниципального задания: </w:t>
      </w:r>
    </w:p>
    <w:p w:rsidR="00594F2A" w:rsidRPr="006248BF" w:rsidRDefault="00594F2A" w:rsidP="00486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48BF">
        <w:rPr>
          <w:rFonts w:ascii="Times New Roman" w:hAnsi="Times New Roman" w:cs="Times New Roman"/>
        </w:rPr>
        <w:t>Отчеты</w:t>
      </w:r>
      <w:r w:rsidR="00505745">
        <w:rPr>
          <w:rFonts w:ascii="Times New Roman" w:hAnsi="Times New Roman" w:cs="Times New Roman"/>
        </w:rPr>
        <w:t xml:space="preserve">, согласованные с МКУ «Департамент образования Алданского района» </w:t>
      </w:r>
      <w:r w:rsidRPr="006248BF">
        <w:rPr>
          <w:rFonts w:ascii="Times New Roman" w:hAnsi="Times New Roman" w:cs="Times New Roman"/>
        </w:rPr>
        <w:t xml:space="preserve"> предоставляются </w:t>
      </w:r>
      <w:r>
        <w:rPr>
          <w:rFonts w:ascii="Times New Roman" w:hAnsi="Times New Roman" w:cs="Times New Roman"/>
        </w:rPr>
        <w:t>по окончанию работы лагеря</w:t>
      </w:r>
      <w:r w:rsidRPr="006248BF">
        <w:rPr>
          <w:rFonts w:ascii="Times New Roman" w:hAnsi="Times New Roman" w:cs="Times New Roman"/>
        </w:rPr>
        <w:t xml:space="preserve">  в срок до 10 </w:t>
      </w:r>
      <w:r>
        <w:rPr>
          <w:rFonts w:ascii="Times New Roman" w:hAnsi="Times New Roman" w:cs="Times New Roman"/>
        </w:rPr>
        <w:t>сентября</w:t>
      </w:r>
      <w:r w:rsidRPr="006248BF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У</w:t>
      </w:r>
      <w:r w:rsidRPr="006248BF">
        <w:rPr>
          <w:rFonts w:ascii="Times New Roman" w:hAnsi="Times New Roman" w:cs="Times New Roman"/>
        </w:rPr>
        <w:t xml:space="preserve">правление экономики МО «Алданский район».  </w:t>
      </w:r>
    </w:p>
    <w:p w:rsidR="00594F2A" w:rsidRPr="006248BF" w:rsidRDefault="00594F2A" w:rsidP="00486D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248BF">
        <w:rPr>
          <w:rFonts w:ascii="Times New Roman" w:hAnsi="Times New Roman" w:cs="Times New Roman"/>
        </w:rPr>
        <w:t>.3. Иные требования к отчетности об исполнении муниципального задания.</w:t>
      </w:r>
    </w:p>
    <w:p w:rsidR="00594F2A" w:rsidRPr="006248BF" w:rsidRDefault="00594F2A" w:rsidP="00486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48BF">
        <w:rPr>
          <w:rFonts w:ascii="Times New Roman" w:hAnsi="Times New Roman" w:cs="Times New Roman"/>
        </w:rPr>
        <w:t>Одновременно с отчетом составляется пояснительная записка, содержащая:</w:t>
      </w:r>
    </w:p>
    <w:p w:rsidR="00594F2A" w:rsidRPr="006248BF" w:rsidRDefault="00594F2A" w:rsidP="00486D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248BF">
        <w:rPr>
          <w:rFonts w:ascii="Times New Roman" w:hAnsi="Times New Roman" w:cs="Times New Roman"/>
        </w:rPr>
        <w:t xml:space="preserve">ыводы о степени достижения </w:t>
      </w:r>
      <w:r>
        <w:rPr>
          <w:rFonts w:ascii="Times New Roman" w:hAnsi="Times New Roman" w:cs="Times New Roman"/>
        </w:rPr>
        <w:t>запланированного результата в муниципальном задании</w:t>
      </w:r>
      <w:r w:rsidRPr="006248BF">
        <w:rPr>
          <w:rFonts w:ascii="Times New Roman" w:hAnsi="Times New Roman" w:cs="Times New Roman"/>
        </w:rPr>
        <w:t>;</w:t>
      </w:r>
    </w:p>
    <w:p w:rsidR="00594F2A" w:rsidRPr="006248BF" w:rsidRDefault="00594F2A" w:rsidP="00486D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6248BF">
        <w:rPr>
          <w:rFonts w:ascii="Times New Roman" w:hAnsi="Times New Roman" w:cs="Times New Roman"/>
        </w:rPr>
        <w:t xml:space="preserve">редложения необходимых мер по </w:t>
      </w:r>
      <w:r>
        <w:rPr>
          <w:rFonts w:ascii="Times New Roman" w:hAnsi="Times New Roman" w:cs="Times New Roman"/>
        </w:rPr>
        <w:t>достижению запланированных результатов по выполнению муниципальных работ</w:t>
      </w:r>
      <w:r w:rsidRPr="006248BF">
        <w:rPr>
          <w:rFonts w:ascii="Times New Roman" w:hAnsi="Times New Roman" w:cs="Times New Roman"/>
        </w:rPr>
        <w:t>;</w:t>
      </w:r>
    </w:p>
    <w:p w:rsidR="00594F2A" w:rsidRPr="006248BF" w:rsidRDefault="00594F2A" w:rsidP="00486D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248BF">
        <w:rPr>
          <w:rFonts w:ascii="Times New Roman" w:hAnsi="Times New Roman" w:cs="Times New Roman"/>
        </w:rPr>
        <w:t xml:space="preserve">редложения о возможных изменениях значений плановых </w:t>
      </w:r>
      <w:r>
        <w:rPr>
          <w:rFonts w:ascii="Times New Roman" w:hAnsi="Times New Roman" w:cs="Times New Roman"/>
        </w:rPr>
        <w:t>результатов</w:t>
      </w:r>
      <w:r w:rsidRPr="006248BF">
        <w:rPr>
          <w:rFonts w:ascii="Times New Roman" w:hAnsi="Times New Roman" w:cs="Times New Roman"/>
        </w:rPr>
        <w:t xml:space="preserve"> муниципальных </w:t>
      </w:r>
      <w:r>
        <w:rPr>
          <w:rFonts w:ascii="Times New Roman" w:hAnsi="Times New Roman" w:cs="Times New Roman"/>
        </w:rPr>
        <w:t>работ</w:t>
      </w:r>
      <w:r w:rsidRPr="006248BF">
        <w:rPr>
          <w:rFonts w:ascii="Times New Roman" w:hAnsi="Times New Roman" w:cs="Times New Roman"/>
        </w:rPr>
        <w:t>, с обоснованием каждого предложения.</w:t>
      </w:r>
    </w:p>
    <w:p w:rsidR="00594F2A" w:rsidRPr="006248BF" w:rsidRDefault="00594F2A" w:rsidP="00486D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Источнико</w:t>
      </w:r>
      <w:r w:rsidRPr="006248BF">
        <w:rPr>
          <w:rFonts w:ascii="Times New Roman" w:hAnsi="Times New Roman" w:cs="Times New Roman"/>
        </w:rPr>
        <w:t>м данных для подготовки отчета являются сведения статистической, бухгалтерской и иной официальной отчетности, а также результаты проведения главным распорядителем бюджетных средств района (департаментом образования) контрольных мероприятий, представленных в актах проведения контрольных мероприятий.</w:t>
      </w:r>
    </w:p>
    <w:p w:rsidR="00594F2A" w:rsidRPr="006248BF" w:rsidRDefault="00594F2A" w:rsidP="00486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48BF">
        <w:rPr>
          <w:rFonts w:ascii="Times New Roman" w:hAnsi="Times New Roman" w:cs="Times New Roman"/>
        </w:rPr>
        <w:t>Управление экономики МО «Алданский район» рассматривает представленный отчет о выполнении муниципального задания на предмет:</w:t>
      </w:r>
    </w:p>
    <w:p w:rsidR="00594F2A" w:rsidRPr="006248BF" w:rsidRDefault="00594F2A" w:rsidP="00486D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48BF">
        <w:rPr>
          <w:rFonts w:ascii="Times New Roman" w:hAnsi="Times New Roman" w:cs="Times New Roman"/>
        </w:rPr>
        <w:t>соответствия утвержденной форме предоставления отчета;</w:t>
      </w:r>
    </w:p>
    <w:p w:rsidR="00594F2A" w:rsidRPr="006248BF" w:rsidRDefault="00594F2A" w:rsidP="00486D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48BF">
        <w:rPr>
          <w:rFonts w:ascii="Times New Roman" w:hAnsi="Times New Roman" w:cs="Times New Roman"/>
        </w:rPr>
        <w:t xml:space="preserve">достоверности и обоснованности данных о </w:t>
      </w:r>
      <w:r>
        <w:rPr>
          <w:rFonts w:ascii="Times New Roman" w:hAnsi="Times New Roman" w:cs="Times New Roman"/>
        </w:rPr>
        <w:t>фактически достигнутых результатах</w:t>
      </w:r>
      <w:r w:rsidRPr="006248BF">
        <w:rPr>
          <w:rFonts w:ascii="Times New Roman" w:hAnsi="Times New Roman" w:cs="Times New Roman"/>
        </w:rPr>
        <w:t>;</w:t>
      </w:r>
    </w:p>
    <w:p w:rsidR="00594F2A" w:rsidRPr="006248BF" w:rsidRDefault="00594F2A" w:rsidP="00486D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248BF">
        <w:rPr>
          <w:rFonts w:ascii="Times New Roman" w:hAnsi="Times New Roman" w:cs="Times New Roman"/>
        </w:rPr>
        <w:t xml:space="preserve">состава и обоснованности пояснительной записки в части характеристики мер по </w:t>
      </w:r>
      <w:r>
        <w:rPr>
          <w:rFonts w:ascii="Times New Roman" w:hAnsi="Times New Roman" w:cs="Times New Roman"/>
        </w:rPr>
        <w:t>достижению запланированных результатов</w:t>
      </w:r>
      <w:r w:rsidRPr="006248BF">
        <w:rPr>
          <w:rFonts w:ascii="Times New Roman" w:hAnsi="Times New Roman" w:cs="Times New Roman"/>
        </w:rPr>
        <w:t xml:space="preserve"> и предложений о возможных изменениях плановых заданий.   </w:t>
      </w:r>
    </w:p>
    <w:p w:rsidR="00594F2A" w:rsidRDefault="00594F2A" w:rsidP="00486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48BF">
        <w:rPr>
          <w:rFonts w:ascii="Times New Roman" w:hAnsi="Times New Roman" w:cs="Times New Roman"/>
        </w:rPr>
        <w:t xml:space="preserve">Управление экономики МО «Алданский район», осуществляющее  </w:t>
      </w:r>
      <w:proofErr w:type="gramStart"/>
      <w:r w:rsidRPr="006248BF">
        <w:rPr>
          <w:rFonts w:ascii="Times New Roman" w:hAnsi="Times New Roman" w:cs="Times New Roman"/>
        </w:rPr>
        <w:t>контроль за</w:t>
      </w:r>
      <w:proofErr w:type="gramEnd"/>
      <w:r w:rsidRPr="00624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выполнением</w:t>
      </w:r>
      <w:r w:rsidRPr="006248BF">
        <w:rPr>
          <w:rFonts w:ascii="Times New Roman" w:hAnsi="Times New Roman" w:cs="Times New Roman"/>
        </w:rPr>
        <w:t xml:space="preserve"> муниципальной </w:t>
      </w:r>
      <w:r>
        <w:rPr>
          <w:rFonts w:ascii="Times New Roman" w:hAnsi="Times New Roman" w:cs="Times New Roman"/>
        </w:rPr>
        <w:t>работы</w:t>
      </w:r>
      <w:r w:rsidRPr="006248BF">
        <w:rPr>
          <w:rFonts w:ascii="Times New Roman" w:hAnsi="Times New Roman" w:cs="Times New Roman"/>
        </w:rPr>
        <w:t>, имеет право запрашивать дополнительную информацию у образов</w:t>
      </w:r>
      <w:r>
        <w:rPr>
          <w:rFonts w:ascii="Times New Roman" w:hAnsi="Times New Roman" w:cs="Times New Roman"/>
        </w:rPr>
        <w:t>ательного учреждения</w:t>
      </w:r>
      <w:r w:rsidRPr="006248BF">
        <w:rPr>
          <w:rFonts w:ascii="Times New Roman" w:hAnsi="Times New Roman" w:cs="Times New Roman"/>
        </w:rPr>
        <w:t xml:space="preserve"> для подтверждения отчетных данных, которую оно обязано представить в срок не более 5 дней с момента запроса. При отсутствии запрашиваемой информации образовательное учреждение  направляет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505745" w:rsidRDefault="00594F2A" w:rsidP="000020E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b/>
          <w:bCs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</w:rPr>
        <w:t xml:space="preserve"> исполнением) муниципального задания – </w:t>
      </w:r>
      <w:r w:rsidRPr="003E4E92">
        <w:rPr>
          <w:rFonts w:ascii="Times New Roman" w:hAnsi="Times New Roman" w:cs="Times New Roman"/>
        </w:rPr>
        <w:t xml:space="preserve">задание </w:t>
      </w:r>
      <w:r>
        <w:rPr>
          <w:rFonts w:ascii="Times New Roman" w:hAnsi="Times New Roman" w:cs="Times New Roman"/>
        </w:rPr>
        <w:t>может быть изменено при условии изменения объемов финансирования, а также в иных случаях.</w:t>
      </w:r>
    </w:p>
    <w:sectPr w:rsidR="00505745" w:rsidSect="00243083">
      <w:footerReference w:type="default" r:id="rId9"/>
      <w:pgSz w:w="16838" w:h="11906" w:orient="landscape"/>
      <w:pgMar w:top="71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F4" w:rsidRDefault="00FA54F4" w:rsidP="00C807B6">
      <w:pPr>
        <w:spacing w:after="0" w:line="240" w:lineRule="auto"/>
      </w:pPr>
      <w:r>
        <w:separator/>
      </w:r>
    </w:p>
  </w:endnote>
  <w:endnote w:type="continuationSeparator" w:id="0">
    <w:p w:rsidR="00FA54F4" w:rsidRDefault="00FA54F4" w:rsidP="00C8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745" w:rsidRDefault="005561A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3929">
      <w:rPr>
        <w:noProof/>
      </w:rPr>
      <w:t>1</w:t>
    </w:r>
    <w:r>
      <w:rPr>
        <w:noProof/>
      </w:rPr>
      <w:fldChar w:fldCharType="end"/>
    </w:r>
  </w:p>
  <w:p w:rsidR="00505745" w:rsidRDefault="005057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F4" w:rsidRDefault="00FA54F4" w:rsidP="00C807B6">
      <w:pPr>
        <w:spacing w:after="0" w:line="240" w:lineRule="auto"/>
      </w:pPr>
      <w:r>
        <w:separator/>
      </w:r>
    </w:p>
  </w:footnote>
  <w:footnote w:type="continuationSeparator" w:id="0">
    <w:p w:rsidR="00FA54F4" w:rsidRDefault="00FA54F4" w:rsidP="00C8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134"/>
    <w:multiLevelType w:val="hybridMultilevel"/>
    <w:tmpl w:val="243A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960A7A"/>
    <w:multiLevelType w:val="hybridMultilevel"/>
    <w:tmpl w:val="532A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14710"/>
    <w:multiLevelType w:val="hybridMultilevel"/>
    <w:tmpl w:val="0310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7E4770"/>
    <w:multiLevelType w:val="hybridMultilevel"/>
    <w:tmpl w:val="B2B69B4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E4147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757A1805"/>
    <w:multiLevelType w:val="hybridMultilevel"/>
    <w:tmpl w:val="3896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25"/>
    <w:rsid w:val="00001F0D"/>
    <w:rsid w:val="000020ED"/>
    <w:rsid w:val="00012081"/>
    <w:rsid w:val="00015CC0"/>
    <w:rsid w:val="00015F42"/>
    <w:rsid w:val="000339FF"/>
    <w:rsid w:val="00062845"/>
    <w:rsid w:val="00071295"/>
    <w:rsid w:val="00073CF7"/>
    <w:rsid w:val="0007608A"/>
    <w:rsid w:val="0007703A"/>
    <w:rsid w:val="00082425"/>
    <w:rsid w:val="00095C9E"/>
    <w:rsid w:val="000A2322"/>
    <w:rsid w:val="000B264F"/>
    <w:rsid w:val="000D7DDB"/>
    <w:rsid w:val="000E6C91"/>
    <w:rsid w:val="00112DA6"/>
    <w:rsid w:val="00146540"/>
    <w:rsid w:val="001513B1"/>
    <w:rsid w:val="00183F8A"/>
    <w:rsid w:val="0018702D"/>
    <w:rsid w:val="00192848"/>
    <w:rsid w:val="001C624C"/>
    <w:rsid w:val="001E02F1"/>
    <w:rsid w:val="001E227A"/>
    <w:rsid w:val="00203431"/>
    <w:rsid w:val="00231A56"/>
    <w:rsid w:val="00243083"/>
    <w:rsid w:val="00246673"/>
    <w:rsid w:val="002469A1"/>
    <w:rsid w:val="00253929"/>
    <w:rsid w:val="00265BE8"/>
    <w:rsid w:val="002852C8"/>
    <w:rsid w:val="00291FBE"/>
    <w:rsid w:val="002C0F03"/>
    <w:rsid w:val="002C2CD1"/>
    <w:rsid w:val="002E25D7"/>
    <w:rsid w:val="002E4731"/>
    <w:rsid w:val="002F1F16"/>
    <w:rsid w:val="00311EFC"/>
    <w:rsid w:val="003208FD"/>
    <w:rsid w:val="00324F40"/>
    <w:rsid w:val="0032654C"/>
    <w:rsid w:val="003266C9"/>
    <w:rsid w:val="00326ECD"/>
    <w:rsid w:val="003347A6"/>
    <w:rsid w:val="0034279B"/>
    <w:rsid w:val="0035579C"/>
    <w:rsid w:val="00385F6C"/>
    <w:rsid w:val="00386005"/>
    <w:rsid w:val="003A67EB"/>
    <w:rsid w:val="003E4E92"/>
    <w:rsid w:val="00400263"/>
    <w:rsid w:val="004129FF"/>
    <w:rsid w:val="00461BD9"/>
    <w:rsid w:val="00470489"/>
    <w:rsid w:val="004714EF"/>
    <w:rsid w:val="00486D47"/>
    <w:rsid w:val="004955FC"/>
    <w:rsid w:val="004C7F3C"/>
    <w:rsid w:val="004D711C"/>
    <w:rsid w:val="004D7CEF"/>
    <w:rsid w:val="004E2EC9"/>
    <w:rsid w:val="004F3A1F"/>
    <w:rsid w:val="00505745"/>
    <w:rsid w:val="005207AA"/>
    <w:rsid w:val="00543BF9"/>
    <w:rsid w:val="005561AF"/>
    <w:rsid w:val="00556ACA"/>
    <w:rsid w:val="0057254D"/>
    <w:rsid w:val="00590CD3"/>
    <w:rsid w:val="00590EF1"/>
    <w:rsid w:val="00594F2A"/>
    <w:rsid w:val="005B58E8"/>
    <w:rsid w:val="005C638E"/>
    <w:rsid w:val="005C6789"/>
    <w:rsid w:val="005F7D61"/>
    <w:rsid w:val="0060586D"/>
    <w:rsid w:val="00613628"/>
    <w:rsid w:val="00621122"/>
    <w:rsid w:val="006218FB"/>
    <w:rsid w:val="006248BF"/>
    <w:rsid w:val="00640892"/>
    <w:rsid w:val="00642709"/>
    <w:rsid w:val="00644B7C"/>
    <w:rsid w:val="00655436"/>
    <w:rsid w:val="00661D23"/>
    <w:rsid w:val="00672E91"/>
    <w:rsid w:val="00676436"/>
    <w:rsid w:val="0068035E"/>
    <w:rsid w:val="00695907"/>
    <w:rsid w:val="006A3483"/>
    <w:rsid w:val="006A4BCF"/>
    <w:rsid w:val="006A5019"/>
    <w:rsid w:val="006B0A45"/>
    <w:rsid w:val="006D2DB0"/>
    <w:rsid w:val="006E1709"/>
    <w:rsid w:val="006F7696"/>
    <w:rsid w:val="00710275"/>
    <w:rsid w:val="007125B8"/>
    <w:rsid w:val="007377A0"/>
    <w:rsid w:val="0076119F"/>
    <w:rsid w:val="007949D8"/>
    <w:rsid w:val="007A688B"/>
    <w:rsid w:val="007B094B"/>
    <w:rsid w:val="007B7C1B"/>
    <w:rsid w:val="007C2FFB"/>
    <w:rsid w:val="007C71E4"/>
    <w:rsid w:val="007D0661"/>
    <w:rsid w:val="008025E0"/>
    <w:rsid w:val="008156FA"/>
    <w:rsid w:val="00857D8F"/>
    <w:rsid w:val="00880486"/>
    <w:rsid w:val="0089579F"/>
    <w:rsid w:val="008A04BC"/>
    <w:rsid w:val="008B1055"/>
    <w:rsid w:val="008D14C8"/>
    <w:rsid w:val="008D6229"/>
    <w:rsid w:val="008E2F2C"/>
    <w:rsid w:val="00903488"/>
    <w:rsid w:val="009305AF"/>
    <w:rsid w:val="00940373"/>
    <w:rsid w:val="0095373A"/>
    <w:rsid w:val="00967246"/>
    <w:rsid w:val="00976364"/>
    <w:rsid w:val="00984ED4"/>
    <w:rsid w:val="00993A88"/>
    <w:rsid w:val="009A03EB"/>
    <w:rsid w:val="009A3212"/>
    <w:rsid w:val="009C0BF1"/>
    <w:rsid w:val="009C5108"/>
    <w:rsid w:val="009D1956"/>
    <w:rsid w:val="009E774B"/>
    <w:rsid w:val="009F3E41"/>
    <w:rsid w:val="009F4802"/>
    <w:rsid w:val="009F5344"/>
    <w:rsid w:val="00A116AC"/>
    <w:rsid w:val="00A245C5"/>
    <w:rsid w:val="00A24927"/>
    <w:rsid w:val="00A63B30"/>
    <w:rsid w:val="00AA5C4F"/>
    <w:rsid w:val="00AB7877"/>
    <w:rsid w:val="00AE52E4"/>
    <w:rsid w:val="00B045D4"/>
    <w:rsid w:val="00B44F2A"/>
    <w:rsid w:val="00B47CD2"/>
    <w:rsid w:val="00B91B8C"/>
    <w:rsid w:val="00B96D4E"/>
    <w:rsid w:val="00BB2755"/>
    <w:rsid w:val="00BD4479"/>
    <w:rsid w:val="00BE48DD"/>
    <w:rsid w:val="00C00600"/>
    <w:rsid w:val="00C3369F"/>
    <w:rsid w:val="00C34D46"/>
    <w:rsid w:val="00C44F06"/>
    <w:rsid w:val="00C53DD2"/>
    <w:rsid w:val="00C56B1A"/>
    <w:rsid w:val="00C72985"/>
    <w:rsid w:val="00C807B6"/>
    <w:rsid w:val="00C85E71"/>
    <w:rsid w:val="00C9613F"/>
    <w:rsid w:val="00CC430C"/>
    <w:rsid w:val="00CD757B"/>
    <w:rsid w:val="00CE714A"/>
    <w:rsid w:val="00D037E8"/>
    <w:rsid w:val="00D25E53"/>
    <w:rsid w:val="00D33716"/>
    <w:rsid w:val="00D34301"/>
    <w:rsid w:val="00D36332"/>
    <w:rsid w:val="00D36F13"/>
    <w:rsid w:val="00D40404"/>
    <w:rsid w:val="00D45852"/>
    <w:rsid w:val="00D47336"/>
    <w:rsid w:val="00D5445B"/>
    <w:rsid w:val="00D57AD3"/>
    <w:rsid w:val="00D606D5"/>
    <w:rsid w:val="00D70A03"/>
    <w:rsid w:val="00D90E34"/>
    <w:rsid w:val="00D92508"/>
    <w:rsid w:val="00DB2A04"/>
    <w:rsid w:val="00DD52B1"/>
    <w:rsid w:val="00DE0DA5"/>
    <w:rsid w:val="00DE1747"/>
    <w:rsid w:val="00DF7349"/>
    <w:rsid w:val="00E553E3"/>
    <w:rsid w:val="00E771FA"/>
    <w:rsid w:val="00E92886"/>
    <w:rsid w:val="00E94A41"/>
    <w:rsid w:val="00EC46CA"/>
    <w:rsid w:val="00EC4AF4"/>
    <w:rsid w:val="00ED2DB0"/>
    <w:rsid w:val="00EE0CCD"/>
    <w:rsid w:val="00EE4FE0"/>
    <w:rsid w:val="00EF54D3"/>
    <w:rsid w:val="00F21DA3"/>
    <w:rsid w:val="00F50FE0"/>
    <w:rsid w:val="00F65667"/>
    <w:rsid w:val="00F90888"/>
    <w:rsid w:val="00FA54F4"/>
    <w:rsid w:val="00FC4C93"/>
    <w:rsid w:val="00FE4401"/>
    <w:rsid w:val="00FF20F1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2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2425"/>
    <w:pPr>
      <w:ind w:left="720"/>
    </w:pPr>
  </w:style>
  <w:style w:type="paragraph" w:customStyle="1" w:styleId="1">
    <w:name w:val="Знак1 Знак Знак Знак Знак Знак Знак"/>
    <w:basedOn w:val="a"/>
    <w:rsid w:val="000824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C961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b-serp-itemfrom">
    <w:name w:val="b-serp-item__from"/>
    <w:basedOn w:val="a0"/>
    <w:uiPriority w:val="99"/>
    <w:rsid w:val="00880486"/>
  </w:style>
  <w:style w:type="paragraph" w:styleId="a4">
    <w:name w:val="header"/>
    <w:basedOn w:val="a"/>
    <w:link w:val="a5"/>
    <w:uiPriority w:val="99"/>
    <w:semiHidden/>
    <w:rsid w:val="00C80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807B6"/>
    <w:rPr>
      <w:rFonts w:ascii="Calibri" w:hAnsi="Calibri" w:cs="Calibri"/>
    </w:rPr>
  </w:style>
  <w:style w:type="paragraph" w:styleId="a6">
    <w:name w:val="footer"/>
    <w:basedOn w:val="a"/>
    <w:link w:val="a7"/>
    <w:uiPriority w:val="99"/>
    <w:rsid w:val="00C80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807B6"/>
    <w:rPr>
      <w:rFonts w:ascii="Calibri" w:hAnsi="Calibri" w:cs="Calibri"/>
    </w:rPr>
  </w:style>
  <w:style w:type="table" w:styleId="a8">
    <w:name w:val="Table Grid"/>
    <w:basedOn w:val="a1"/>
    <w:uiPriority w:val="99"/>
    <w:locked/>
    <w:rsid w:val="009305A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606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7696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2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2425"/>
    <w:pPr>
      <w:ind w:left="720"/>
    </w:pPr>
  </w:style>
  <w:style w:type="paragraph" w:customStyle="1" w:styleId="1">
    <w:name w:val="Знак1 Знак Знак Знак Знак Знак Знак"/>
    <w:basedOn w:val="a"/>
    <w:rsid w:val="000824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C961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b-serp-itemfrom">
    <w:name w:val="b-serp-item__from"/>
    <w:basedOn w:val="a0"/>
    <w:uiPriority w:val="99"/>
    <w:rsid w:val="00880486"/>
  </w:style>
  <w:style w:type="paragraph" w:styleId="a4">
    <w:name w:val="header"/>
    <w:basedOn w:val="a"/>
    <w:link w:val="a5"/>
    <w:uiPriority w:val="99"/>
    <w:semiHidden/>
    <w:rsid w:val="00C80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807B6"/>
    <w:rPr>
      <w:rFonts w:ascii="Calibri" w:hAnsi="Calibri" w:cs="Calibri"/>
    </w:rPr>
  </w:style>
  <w:style w:type="paragraph" w:styleId="a6">
    <w:name w:val="footer"/>
    <w:basedOn w:val="a"/>
    <w:link w:val="a7"/>
    <w:uiPriority w:val="99"/>
    <w:rsid w:val="00C80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807B6"/>
    <w:rPr>
      <w:rFonts w:ascii="Calibri" w:hAnsi="Calibri" w:cs="Calibri"/>
    </w:rPr>
  </w:style>
  <w:style w:type="table" w:styleId="a8">
    <w:name w:val="Table Grid"/>
    <w:basedOn w:val="a1"/>
    <w:uiPriority w:val="99"/>
    <w:locked/>
    <w:rsid w:val="009305A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606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7696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2AFD-1FE2-4E96-B504-DF9379A6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cp:lastPrinted>2014-10-03T01:32:00Z</cp:lastPrinted>
  <dcterms:created xsi:type="dcterms:W3CDTF">2015-10-12T06:11:00Z</dcterms:created>
  <dcterms:modified xsi:type="dcterms:W3CDTF">2015-10-12T06:11:00Z</dcterms:modified>
</cp:coreProperties>
</file>