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66" w:rsidRPr="000E2A66" w:rsidRDefault="000E2A66" w:rsidP="000E2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E2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государственной пошлине </w:t>
      </w:r>
    </w:p>
    <w:p w:rsidR="000E2A66" w:rsidRPr="000E2A66" w:rsidRDefault="000E2A66" w:rsidP="000E2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A66">
        <w:rPr>
          <w:rFonts w:ascii="Times New Roman" w:eastAsia="Times New Roman" w:hAnsi="Times New Roman" w:cs="Times New Roman"/>
          <w:b/>
          <w:bCs/>
          <w:sz w:val="24"/>
          <w:szCs w:val="24"/>
        </w:rPr>
        <w:t>по искам о защите прав потребителей</w:t>
      </w:r>
      <w:r w:rsidRPr="000E2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A66" w:rsidRPr="000E2A66" w:rsidRDefault="000E2A66" w:rsidP="00EC652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E2A66">
        <w:rPr>
          <w:rFonts w:ascii="Times New Roman" w:eastAsia="Times New Roman" w:hAnsi="Times New Roman" w:cs="Times New Roman"/>
          <w:sz w:val="24"/>
          <w:szCs w:val="24"/>
        </w:rPr>
        <w:t xml:space="preserve">В последнее время в </w:t>
      </w:r>
      <w:proofErr w:type="spellStart"/>
      <w:r w:rsidR="00EC6520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proofErr w:type="spellEnd"/>
      <w:r w:rsidR="00EC65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E2A66">
        <w:rPr>
          <w:rFonts w:ascii="Times New Roman" w:eastAsia="Times New Roman" w:hAnsi="Times New Roman" w:cs="Times New Roman"/>
          <w:sz w:val="24"/>
          <w:szCs w:val="24"/>
        </w:rPr>
        <w:t xml:space="preserve"> все чаще обращаются граждане с вопросами, связанными с уплатой государственной пошлины по искам о защите прав потребителей, в связи с чем считаем необходимым разъяснить следующее. </w:t>
      </w:r>
    </w:p>
    <w:p w:rsidR="000E2A66" w:rsidRPr="000E2A66" w:rsidRDefault="000E2A66" w:rsidP="00EC652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E2A66">
        <w:rPr>
          <w:rFonts w:ascii="Times New Roman" w:eastAsia="Times New Roman" w:hAnsi="Times New Roman" w:cs="Times New Roman"/>
          <w:sz w:val="24"/>
          <w:szCs w:val="24"/>
        </w:rPr>
        <w:t xml:space="preserve">Согласно п.3 ст.17 Закона РФ от 07.02.1992 г. №2300-I «О защите прав потребителей» </w:t>
      </w:r>
      <w:r w:rsidRPr="000E2A66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потребители</w:t>
      </w:r>
      <w:r w:rsidRPr="000E2A66">
        <w:rPr>
          <w:rFonts w:ascii="Times New Roman" w:eastAsia="Times New Roman" w:hAnsi="Times New Roman" w:cs="Times New Roman"/>
          <w:sz w:val="24"/>
          <w:szCs w:val="24"/>
        </w:rPr>
        <w:t>, иные истцы по искам, связанным с нарушением прав потребителей, </w:t>
      </w:r>
      <w:r w:rsidRPr="000E2A66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освобождаются от уплаты государственной пошлины</w:t>
      </w:r>
      <w:r w:rsidRPr="000E2A6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 налогах и сборах. </w:t>
      </w:r>
    </w:p>
    <w:p w:rsidR="000E2A66" w:rsidRPr="000E2A66" w:rsidRDefault="000E2A66" w:rsidP="00EC652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E2A66">
        <w:rPr>
          <w:rFonts w:ascii="Times New Roman" w:eastAsia="Times New Roman" w:hAnsi="Times New Roman" w:cs="Times New Roman"/>
          <w:sz w:val="24"/>
          <w:szCs w:val="24"/>
        </w:rPr>
        <w:t xml:space="preserve">Отношения по установлению, введению и взиманию государственной пошлины при обращении в суды регулируются Налоговым кодексом РФ. </w:t>
      </w:r>
    </w:p>
    <w:p w:rsidR="000E2A66" w:rsidRPr="000E2A66" w:rsidRDefault="000E2A66" w:rsidP="00EC652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E2A66">
        <w:rPr>
          <w:rFonts w:ascii="Times New Roman" w:eastAsia="Times New Roman" w:hAnsi="Times New Roman" w:cs="Times New Roman"/>
          <w:sz w:val="24"/>
          <w:szCs w:val="24"/>
        </w:rPr>
        <w:t>Так, на основании п.2 ст.333.36 Налогового кодекса РФ потребитель по общему правилу</w:t>
      </w:r>
      <w:r w:rsidR="00EC6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A66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освобождается от уплаты</w:t>
      </w:r>
      <w:r w:rsidRPr="000E2A6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пошлины по искам, связанным с нарушением его прав. Однако данное правило установлено только в отношении исков потребителей, цена которых не превышает 1 000 000 рублей. </w:t>
      </w:r>
      <w:r w:rsidRPr="000E2A66"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 если цена иска потребителя превышает 1 000 000 рублей, то в силу п.3 ст.333.36 Налогового кодекса РФ потребитель уплачивает государственную пошлину в сумме, исчисленной в соответствии с пп.1 п.1 ст.333.19 Налогового кодекса РФ и </w:t>
      </w:r>
      <w:r w:rsidRPr="000E2A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уменьшенной на сумму государственной пошлины, подлежащей уплате при цене иска 1 000 000 рублей.</w:t>
      </w:r>
      <w:r w:rsidRPr="000E2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A66" w:rsidRPr="000E2A66" w:rsidRDefault="000E2A66" w:rsidP="00EC652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E2A6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пп.1 п.1 ст.333.19 Налогового кодекса РФ государственная пошлина уплачивается в следующих размерах: </w:t>
      </w:r>
    </w:p>
    <w:p w:rsidR="000E2A66" w:rsidRPr="000E2A66" w:rsidRDefault="000E2A66" w:rsidP="000E2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A66">
        <w:rPr>
          <w:rFonts w:ascii="Times New Roman" w:eastAsia="Times New Roman" w:hAnsi="Times New Roman" w:cs="Times New Roman"/>
          <w:sz w:val="24"/>
          <w:szCs w:val="24"/>
        </w:rPr>
        <w:t xml:space="preserve">при цене иска от 200 001 рубля до 1 000 000 рублей - 5 200 рублей плюс 1 процент суммы, превышающей 200 000 рублей; </w:t>
      </w:r>
    </w:p>
    <w:p w:rsidR="000E2A66" w:rsidRPr="000E2A66" w:rsidRDefault="000E2A66" w:rsidP="000E2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A66">
        <w:rPr>
          <w:rFonts w:ascii="Times New Roman" w:eastAsia="Times New Roman" w:hAnsi="Times New Roman" w:cs="Times New Roman"/>
          <w:sz w:val="24"/>
          <w:szCs w:val="24"/>
        </w:rPr>
        <w:t xml:space="preserve">при цене иска свыше 1 000 000 рублей - 13 200 рублей плюс 0,5 процента суммы, превышающей 1 000 000 рублей, но не более 60 000 рублей. </w:t>
      </w:r>
    </w:p>
    <w:p w:rsidR="000E2A66" w:rsidRPr="000E2A66" w:rsidRDefault="000E2A66" w:rsidP="00EC652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E2A66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Вы не согласны с решением суда первой инстанции и собираетесь его обжаловать, то при подаче апелляционной жалобы государственную пошлину Вам также платить не надо. </w:t>
      </w:r>
    </w:p>
    <w:p w:rsidR="00546B4A" w:rsidRPr="00EC6520" w:rsidRDefault="00EC6520">
      <w:pPr>
        <w:rPr>
          <w:rFonts w:ascii="Times New Roman" w:hAnsi="Times New Roman" w:cs="Times New Roman"/>
          <w:b/>
          <w:sz w:val="24"/>
          <w:szCs w:val="24"/>
        </w:rPr>
      </w:pPr>
      <w:r w:rsidRPr="00EC6520">
        <w:rPr>
          <w:rFonts w:ascii="Times New Roman" w:hAnsi="Times New Roman" w:cs="Times New Roman"/>
          <w:b/>
          <w:sz w:val="24"/>
          <w:szCs w:val="24"/>
        </w:rPr>
        <w:t xml:space="preserve">Территориальный отдел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EC6520">
        <w:rPr>
          <w:rFonts w:ascii="Times New Roman" w:hAnsi="Times New Roman" w:cs="Times New Roman"/>
          <w:b/>
          <w:sz w:val="24"/>
          <w:szCs w:val="24"/>
        </w:rPr>
        <w:t xml:space="preserve">Управления Роспотребнадзора по Республике Саха (Якутия)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EC6520">
        <w:rPr>
          <w:rFonts w:ascii="Times New Roman" w:hAnsi="Times New Roman" w:cs="Times New Roman"/>
          <w:b/>
          <w:sz w:val="24"/>
          <w:szCs w:val="24"/>
        </w:rPr>
        <w:t>в Алданском районе</w:t>
      </w:r>
    </w:p>
    <w:sectPr w:rsidR="00546B4A" w:rsidRPr="00EC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3B8C"/>
    <w:multiLevelType w:val="multilevel"/>
    <w:tmpl w:val="AA4C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66"/>
    <w:rsid w:val="000E2A66"/>
    <w:rsid w:val="00546B4A"/>
    <w:rsid w:val="00EC6520"/>
    <w:rsid w:val="00F9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E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E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Елена</cp:lastModifiedBy>
  <cp:revision>2</cp:revision>
  <dcterms:created xsi:type="dcterms:W3CDTF">2019-09-20T06:48:00Z</dcterms:created>
  <dcterms:modified xsi:type="dcterms:W3CDTF">2019-09-20T06:48:00Z</dcterms:modified>
</cp:coreProperties>
</file>