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8568E1" w:rsidRPr="001E3080" w:rsidTr="00DB7F5C">
        <w:trPr>
          <w:trHeight w:val="1232"/>
          <w:jc w:val="center"/>
        </w:trPr>
        <w:tc>
          <w:tcPr>
            <w:tcW w:w="4047" w:type="dxa"/>
          </w:tcPr>
          <w:p w:rsidR="008568E1" w:rsidRPr="001E3080" w:rsidRDefault="008568E1" w:rsidP="00DB7F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8568E1" w:rsidRPr="001E3080" w:rsidRDefault="008568E1" w:rsidP="00DB7F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8568E1" w:rsidRPr="001E3080" w:rsidRDefault="008568E1" w:rsidP="00DB7F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8568E1" w:rsidRPr="001E3080" w:rsidRDefault="008568E1" w:rsidP="00DB7F5C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E1" w:rsidRPr="001E3080" w:rsidRDefault="008568E1" w:rsidP="00DB7F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8E1" w:rsidRPr="001E3080" w:rsidRDefault="008568E1" w:rsidP="00DB7F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8568E1" w:rsidRPr="001E3080" w:rsidRDefault="008568E1" w:rsidP="00DB7F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8E1" w:rsidRPr="001E3080" w:rsidRDefault="008568E1" w:rsidP="00DB7F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</w:t>
            </w:r>
            <w:r w:rsidR="002B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49 </w:t>
            </w:r>
            <w:proofErr w:type="gramStart"/>
            <w:r w:rsidR="002B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="002B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2B40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24.01.2018 </w:t>
            </w: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8568E1" w:rsidRPr="001E3080" w:rsidRDefault="008568E1" w:rsidP="00DB7F5C">
            <w:pPr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8568E1" w:rsidRPr="001E3080" w:rsidRDefault="008568E1" w:rsidP="00DB7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143000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568E1" w:rsidRPr="001E3080" w:rsidRDefault="008568E1" w:rsidP="00DB7F5C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1E3080">
              <w:rPr>
                <w:b/>
                <w:bCs/>
                <w:szCs w:val="24"/>
              </w:rPr>
              <w:t>САХА Ө</w:t>
            </w:r>
            <w:proofErr w:type="gramStart"/>
            <w:r w:rsidRPr="001E3080">
              <w:rPr>
                <w:b/>
                <w:bCs/>
                <w:szCs w:val="24"/>
              </w:rPr>
              <w:t>Р</w:t>
            </w:r>
            <w:proofErr w:type="gramEnd"/>
            <w:r w:rsidRPr="001E3080">
              <w:rPr>
                <w:b/>
                <w:bCs/>
                <w:szCs w:val="24"/>
              </w:rPr>
              <w:t>ӨСПҮҮБҮЛҮКЭТЭ</w:t>
            </w:r>
          </w:p>
          <w:p w:rsidR="008568E1" w:rsidRPr="001E3080" w:rsidRDefault="008568E1" w:rsidP="00DB7F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8568E1" w:rsidRPr="001E3080" w:rsidRDefault="008568E1" w:rsidP="00DB7F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8568E1" w:rsidRPr="001E3080" w:rsidRDefault="008568E1" w:rsidP="00DB7F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8568E1" w:rsidRPr="001E3080" w:rsidRDefault="008568E1" w:rsidP="00DB7F5C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8568E1" w:rsidRPr="001E3080" w:rsidRDefault="008568E1" w:rsidP="00DB7F5C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8E1" w:rsidRPr="001E3080" w:rsidRDefault="008568E1" w:rsidP="00DB7F5C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8E1" w:rsidRPr="001E3080" w:rsidRDefault="008568E1" w:rsidP="00DB7F5C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8568E1" w:rsidRDefault="008568E1" w:rsidP="0085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C6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бюджетный прогноз</w:t>
      </w:r>
      <w:r w:rsidRPr="001D6C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8E1" w:rsidRDefault="008568E1" w:rsidP="0085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B2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905B2D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905B2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8568E1" w:rsidRDefault="008568E1" w:rsidP="008568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долгосрочный период</w:t>
      </w:r>
    </w:p>
    <w:p w:rsidR="008568E1" w:rsidRPr="001D6C62" w:rsidRDefault="008568E1" w:rsidP="008568E1">
      <w:pPr>
        <w:pStyle w:val="ConsNormal"/>
        <w:widowControl/>
        <w:spacing w:line="60" w:lineRule="atLeast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68E1" w:rsidRPr="003139EA" w:rsidRDefault="008568E1" w:rsidP="008568E1">
      <w:pPr>
        <w:pStyle w:val="ConsNormal"/>
        <w:widowControl/>
        <w:spacing w:after="24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3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со статьей 170.1 Бюджетного кодекса,</w:t>
      </w:r>
      <w:r w:rsidRPr="00313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139EA">
        <w:rPr>
          <w:rFonts w:ascii="Times New Roman" w:hAnsi="Times New Roman" w:cs="Times New Roman"/>
          <w:color w:val="000000" w:themeColor="text1"/>
          <w:sz w:val="24"/>
          <w:szCs w:val="24"/>
        </w:rPr>
        <w:t>остановляю:</w:t>
      </w:r>
    </w:p>
    <w:p w:rsidR="008568E1" w:rsidRDefault="008568E1" w:rsidP="008568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</w:t>
      </w:r>
      <w:r w:rsidRPr="003139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бюджетный прогноз </w:t>
      </w:r>
      <w:r w:rsidRPr="00905B2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905B2D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905B2D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на долгосрочный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1, № 2 в новой редакции.</w:t>
      </w:r>
    </w:p>
    <w:p w:rsidR="008568E1" w:rsidRPr="00FF0A2C" w:rsidRDefault="008568E1" w:rsidP="00856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F0A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68E1" w:rsidRDefault="008568E1" w:rsidP="008568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0F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C0F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0F5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по экономике и финансам</w:t>
      </w:r>
      <w:r w:rsidRPr="00BC0F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BC0F5A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BC0F5A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568E1" w:rsidRDefault="008568E1" w:rsidP="008568E1">
      <w:pPr>
        <w:pStyle w:val="ConsPlusNormal"/>
        <w:jc w:val="both"/>
      </w:pPr>
    </w:p>
    <w:p w:rsidR="008568E1" w:rsidRDefault="008568E1" w:rsidP="008568E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8E1" w:rsidRDefault="008568E1" w:rsidP="008568E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8E1" w:rsidRPr="00BC0F5A" w:rsidRDefault="008568E1" w:rsidP="008568E1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8E1" w:rsidRDefault="008568E1" w:rsidP="00856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C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18CB">
        <w:rPr>
          <w:rFonts w:ascii="Times New Roman" w:hAnsi="Times New Roman" w:cs="Times New Roman"/>
          <w:sz w:val="24"/>
          <w:szCs w:val="24"/>
        </w:rPr>
        <w:t xml:space="preserve">  района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С.Н.Поздняков</w:t>
      </w:r>
      <w:proofErr w:type="spellEnd"/>
    </w:p>
    <w:p w:rsidR="008568E1" w:rsidRDefault="008568E1" w:rsidP="00856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8E1" w:rsidRDefault="008568E1" w:rsidP="00856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8E1" w:rsidRDefault="008568E1" w:rsidP="00856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8E1" w:rsidRDefault="008568E1" w:rsidP="00856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8E1" w:rsidRDefault="008568E1" w:rsidP="00856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8E1" w:rsidRDefault="008568E1" w:rsidP="00856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8E1" w:rsidRPr="008018CB" w:rsidRDefault="008568E1" w:rsidP="008568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8E1" w:rsidRPr="00BC0F5A" w:rsidRDefault="008568E1" w:rsidP="008568E1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Кириллова</w:t>
      </w:r>
      <w:r w:rsidRPr="00BC0F5A">
        <w:rPr>
          <w:rFonts w:ascii="Times New Roman" w:hAnsi="Times New Roman" w:cs="Times New Roman"/>
        </w:rPr>
        <w:t xml:space="preserve"> Марина Алексеевна</w:t>
      </w:r>
    </w:p>
    <w:p w:rsidR="008568E1" w:rsidRDefault="008568E1" w:rsidP="008568E1">
      <w:pPr>
        <w:pStyle w:val="ConsNonformat"/>
        <w:widowControl/>
        <w:rPr>
          <w:rFonts w:ascii="Times New Roman" w:hAnsi="Times New Roman" w:cs="Times New Roman"/>
        </w:rPr>
      </w:pPr>
      <w:r w:rsidRPr="00BC0F5A">
        <w:rPr>
          <w:rFonts w:ascii="Times New Roman" w:hAnsi="Times New Roman" w:cs="Times New Roman"/>
        </w:rPr>
        <w:t xml:space="preserve"> 36752</w:t>
      </w:r>
    </w:p>
    <w:p w:rsidR="00BC6FC6" w:rsidRDefault="00BC6FC6" w:rsidP="008568E1">
      <w:pPr>
        <w:pStyle w:val="ConsNonformat"/>
        <w:widowControl/>
        <w:rPr>
          <w:rFonts w:ascii="Times New Roman" w:hAnsi="Times New Roman" w:cs="Times New Roman"/>
        </w:rPr>
      </w:pPr>
    </w:p>
    <w:p w:rsidR="00BC6FC6" w:rsidRDefault="00BC6FC6" w:rsidP="008568E1">
      <w:pPr>
        <w:pStyle w:val="ConsNonformat"/>
        <w:widowControl/>
        <w:rPr>
          <w:rFonts w:ascii="Times New Roman" w:hAnsi="Times New Roman" w:cs="Times New Roman"/>
        </w:rPr>
      </w:pPr>
    </w:p>
    <w:p w:rsidR="00BC6FC6" w:rsidRDefault="00BC6FC6" w:rsidP="008568E1">
      <w:pPr>
        <w:pStyle w:val="ConsNonformat"/>
        <w:widowControl/>
        <w:rPr>
          <w:rFonts w:ascii="Times New Roman" w:hAnsi="Times New Roman" w:cs="Times New Roman"/>
        </w:rPr>
        <w:sectPr w:rsidR="00BC6FC6" w:rsidSect="00C424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1805"/>
        <w:gridCol w:w="766"/>
        <w:gridCol w:w="766"/>
        <w:gridCol w:w="1389"/>
        <w:gridCol w:w="766"/>
        <w:gridCol w:w="766"/>
        <w:gridCol w:w="766"/>
        <w:gridCol w:w="766"/>
        <w:gridCol w:w="766"/>
        <w:gridCol w:w="766"/>
        <w:gridCol w:w="818"/>
        <w:gridCol w:w="803"/>
        <w:gridCol w:w="782"/>
        <w:gridCol w:w="766"/>
        <w:gridCol w:w="766"/>
        <w:gridCol w:w="775"/>
        <w:gridCol w:w="1385"/>
      </w:tblGrid>
      <w:tr w:rsidR="00BC6FC6" w:rsidRPr="00BC6FC6" w:rsidTr="00605E34">
        <w:trPr>
          <w:trHeight w:val="2400"/>
        </w:trPr>
        <w:tc>
          <w:tcPr>
            <w:tcW w:w="15417" w:type="dxa"/>
            <w:gridSpan w:val="17"/>
            <w:noWrap/>
            <w:hideMark/>
          </w:tcPr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lastRenderedPageBreak/>
              <w:t>Приложение N 1</w:t>
            </w: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к постановлению  Главы района</w:t>
            </w: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от ________________№________________</w:t>
            </w:r>
          </w:p>
          <w:p w:rsid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Базовый вариант</w:t>
            </w: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Прогноз</w:t>
            </w: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основных характеристик и иных показателей</w:t>
            </w: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бюджета муниципального образования «</w:t>
            </w:r>
            <w:proofErr w:type="spellStart"/>
            <w:r w:rsidRPr="00BC6FC6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BC6FC6">
              <w:rPr>
                <w:rFonts w:ascii="Times New Roman" w:hAnsi="Times New Roman" w:cs="Times New Roman"/>
              </w:rPr>
              <w:t xml:space="preserve"> район»</w:t>
            </w: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на долгосрочный период</w:t>
            </w: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BC6FC6" w:rsidRPr="00BC6FC6" w:rsidTr="00BC6FC6">
        <w:trPr>
          <w:trHeight w:val="525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2015 год (факт)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2016 год (факт)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2017 год (уточненный)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2030 год</w:t>
            </w:r>
          </w:p>
        </w:tc>
      </w:tr>
      <w:tr w:rsidR="00BC6FC6" w:rsidRPr="00BC6FC6" w:rsidTr="00BC6FC6">
        <w:trPr>
          <w:trHeight w:val="312"/>
        </w:trPr>
        <w:tc>
          <w:tcPr>
            <w:tcW w:w="15417" w:type="dxa"/>
            <w:gridSpan w:val="17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Бюджет муниципального образования «</w:t>
            </w:r>
            <w:proofErr w:type="spellStart"/>
            <w:r w:rsidRPr="00BC6FC6">
              <w:rPr>
                <w:rFonts w:ascii="Times New Roman" w:hAnsi="Times New Roman" w:cs="Times New Roman"/>
                <w:b/>
                <w:bCs/>
              </w:rPr>
              <w:t>Алданский</w:t>
            </w:r>
            <w:proofErr w:type="spellEnd"/>
            <w:r w:rsidRPr="00BC6FC6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</w:tr>
      <w:tr w:rsidR="00BC6FC6" w:rsidRPr="00BC6FC6" w:rsidTr="00BC6FC6">
        <w:trPr>
          <w:trHeight w:val="312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Доходы - всего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2 770 871,89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3 201 311,46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3 153 630,83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2 474 228,46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1 846 505,71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1 778 729,81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2 445 877,64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2 477 008,53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2 507 044,53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2 534 940,07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2 562 935,71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2 590 978,85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2 619 014,98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2 646 987,81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2 674 839,42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2 702 510,47</w:t>
            </w:r>
          </w:p>
        </w:tc>
      </w:tr>
      <w:tr w:rsidR="00BC6FC6" w:rsidRPr="00BC6FC6" w:rsidTr="00BC6FC6">
        <w:trPr>
          <w:trHeight w:val="312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C6" w:rsidRPr="00BC6FC6" w:rsidTr="00BC6FC6">
        <w:trPr>
          <w:trHeight w:val="312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469 856,41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490 238,73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672 729,00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629 269,75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654 919,59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688 185,24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717 777,21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747 206,07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775 599,90</w:t>
            </w: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801 970,30</w:t>
            </w: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828 435,32</w:t>
            </w: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854 945,25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881 448,55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907 892,01</w:t>
            </w: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934 220,88</w:t>
            </w: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960 379,06</w:t>
            </w:r>
          </w:p>
        </w:tc>
      </w:tr>
      <w:tr w:rsidR="00BC6FC6" w:rsidRPr="00BC6FC6" w:rsidTr="00BC6FC6">
        <w:trPr>
          <w:trHeight w:val="312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44 051,99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51 807,33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26 361,16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39 775,02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39 182,32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39 801,47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41 512,93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43 214,96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44 857,13</w:t>
            </w: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46 382,27</w:t>
            </w: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47 912,89</w:t>
            </w: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49 446,10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50 978,93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52 508,30</w:t>
            </w: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54 031,04</w:t>
            </w: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55 543,91</w:t>
            </w:r>
          </w:p>
        </w:tc>
      </w:tr>
      <w:tr w:rsidR="00BC6FC6" w:rsidRPr="00BC6FC6" w:rsidTr="00BC6FC6">
        <w:trPr>
          <w:trHeight w:val="312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2 256 963,49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2 659 265,40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2 454 540,67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1 805 183,69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1 050 743,10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</w:tr>
      <w:tr w:rsidR="00BC6FC6" w:rsidRPr="00BC6FC6" w:rsidTr="00BC6FC6">
        <w:trPr>
          <w:trHeight w:val="312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C6" w:rsidRPr="00BC6FC6" w:rsidTr="00BC6FC6">
        <w:trPr>
          <w:trHeight w:val="312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Из других бюджетов бюджетной системы Российской Федерации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2 264 054,91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2 659 265,40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2 452 546,87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1 805 183,69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1 050 743,10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</w:tr>
      <w:tr w:rsidR="00BC6FC6" w:rsidRPr="00BC6FC6" w:rsidTr="00BC6FC6">
        <w:trPr>
          <w:trHeight w:val="312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Расходы - всего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2 797 204,34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3 181 272,85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3 191 038,80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2 567 468,66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1 846 505,71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1 778 729,81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2 445 877,64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2 477 008,53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2 507 044,53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2 534 940,07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2 562 935,71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2 590 978,85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2 619 014,98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2 646 987,81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2 674 839,42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2 702 510,47</w:t>
            </w:r>
          </w:p>
        </w:tc>
      </w:tr>
      <w:tr w:rsidR="00BC6FC6" w:rsidRPr="00BC6FC6" w:rsidTr="00BC6FC6">
        <w:trPr>
          <w:trHeight w:val="312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C6" w:rsidRPr="00BC6FC6" w:rsidTr="00BC6FC6">
        <w:trPr>
          <w:trHeight w:val="312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258 946,83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298 382,27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329 510,27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200 340,60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7 186,80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7 342,70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</w:tr>
      <w:tr w:rsidR="00BC6FC6" w:rsidRPr="00BC6FC6" w:rsidTr="00BC6FC6">
        <w:trPr>
          <w:trHeight w:val="312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Дефицит (профицит)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      26 332,44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20 038,61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      37 407,97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       93 240,20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6FC6" w:rsidRPr="00BC6FC6" w:rsidTr="00BC6FC6">
        <w:trPr>
          <w:trHeight w:val="312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Муниципальный долг, на конец года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66 200,00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8 962,83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6FC6" w:rsidRPr="00BC6FC6" w:rsidTr="00605E34">
        <w:trPr>
          <w:trHeight w:val="1412"/>
        </w:trPr>
        <w:tc>
          <w:tcPr>
            <w:tcW w:w="15417" w:type="dxa"/>
            <w:gridSpan w:val="17"/>
            <w:hideMark/>
          </w:tcPr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lastRenderedPageBreak/>
              <w:t>Целевой вариант</w:t>
            </w: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Прогноз</w:t>
            </w: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основных характеристик и иных показателей</w:t>
            </w: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бюджета муниципального образования «</w:t>
            </w:r>
            <w:proofErr w:type="spellStart"/>
            <w:r w:rsidRPr="00BC6FC6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BC6FC6">
              <w:rPr>
                <w:rFonts w:ascii="Times New Roman" w:hAnsi="Times New Roman" w:cs="Times New Roman"/>
              </w:rPr>
              <w:t xml:space="preserve"> район»</w:t>
            </w:r>
          </w:p>
          <w:p w:rsid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на долгосрочный период</w:t>
            </w: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BC6FC6" w:rsidRPr="00BC6FC6" w:rsidTr="00BC6FC6">
        <w:trPr>
          <w:trHeight w:val="525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2015 год (факт)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2016 год (факт)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2017 год (уточненный)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2030 год</w:t>
            </w:r>
          </w:p>
        </w:tc>
      </w:tr>
      <w:tr w:rsidR="00BC6FC6" w:rsidRPr="00BC6FC6" w:rsidTr="00BC6FC6">
        <w:trPr>
          <w:trHeight w:val="300"/>
        </w:trPr>
        <w:tc>
          <w:tcPr>
            <w:tcW w:w="15417" w:type="dxa"/>
            <w:gridSpan w:val="17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Бюджет муниципального образования «</w:t>
            </w:r>
            <w:proofErr w:type="spellStart"/>
            <w:r w:rsidRPr="00BC6FC6">
              <w:rPr>
                <w:rFonts w:ascii="Times New Roman" w:hAnsi="Times New Roman" w:cs="Times New Roman"/>
                <w:b/>
                <w:bCs/>
              </w:rPr>
              <w:t>Алданский</w:t>
            </w:r>
            <w:proofErr w:type="spellEnd"/>
            <w:r w:rsidRPr="00BC6FC6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Доходы - всего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2 770 871,89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3 201 311,46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3 153 630,83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2 474 228,47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1 846 505,71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1 778 729,81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2 441 509,72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2 468 686,92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2 496 060,40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2 524 391,95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2 551 201,69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2 578 004,73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2 603 855,83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2 629 539,34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2 654 999,04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2 679 209,33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469 856,41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490 238,73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672 729,00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629 269,75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654 919,59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688 185,24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713 648,09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739 339,43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765 216,31</w:t>
            </w: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791 998,88</w:t>
            </w: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817 342,84</w:t>
            </w: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842 680,47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867 118,20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891 397,51</w:t>
            </w: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915 465,24</w:t>
            </w: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938 351,87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44 051,99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51 807,33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26 361,16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39 775,03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39 182,32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39 801,47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41 274,12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42 759,99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44 256,59</w:t>
            </w: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45 805,57</w:t>
            </w: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47 271,35</w:t>
            </w: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48 736,76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50 150,13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51 554,33</w:t>
            </w: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52 946,30</w:t>
            </w: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54 269,96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2 256 963,49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2 659 265,40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2 454 540,67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1 805 183,69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1 050 743,10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C6" w:rsidRPr="00BC6FC6" w:rsidTr="00BC6FC6">
        <w:trPr>
          <w:trHeight w:val="51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Из других бюджетов бюджетной системы Российской Федерации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2 264 054,91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2 659 265,40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2 452 546,87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1 805 183,69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1 050 743,10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1 686 587,50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Расходы - всего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2 797 204,34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3 181 272,85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3 191 038,80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2 567 468,66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1 846 505,71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1 778 729,81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2 441 509,72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2 468 686,92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2 496 060,40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2 524 391,95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2 551 201,69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2 578 004,73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2 603 855,83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2 629 539,34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2 654 999,04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2 679 209,33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258 946,83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298 382,27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329 510,27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200 340,60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7 186,80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7 342,70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Дефицит (профицит)</w:t>
            </w:r>
          </w:p>
        </w:tc>
        <w:tc>
          <w:tcPr>
            <w:tcW w:w="766" w:type="dxa"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      26 332,44</w:t>
            </w:r>
          </w:p>
        </w:tc>
        <w:tc>
          <w:tcPr>
            <w:tcW w:w="766" w:type="dxa"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20 038,61</w:t>
            </w:r>
          </w:p>
        </w:tc>
        <w:tc>
          <w:tcPr>
            <w:tcW w:w="1389" w:type="dxa"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      37 407,97</w:t>
            </w:r>
          </w:p>
        </w:tc>
        <w:tc>
          <w:tcPr>
            <w:tcW w:w="766" w:type="dxa"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       93 240,19</w:t>
            </w:r>
          </w:p>
        </w:tc>
        <w:tc>
          <w:tcPr>
            <w:tcW w:w="766" w:type="dxa"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6" w:type="dxa"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noWrap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noWrap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noWrap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noWrap/>
            <w:hideMark/>
          </w:tcPr>
          <w:p w:rsidR="00BC6FC6" w:rsidRPr="00BC6FC6" w:rsidRDefault="00BC6FC6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Муниципальный долг, на конец года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66 200,00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8 962,83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 xml:space="preserve">                       -     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</w:tr>
      <w:tr w:rsidR="00BC6FC6" w:rsidRPr="00BC6FC6" w:rsidTr="00ED3A8D">
        <w:trPr>
          <w:trHeight w:val="1690"/>
        </w:trPr>
        <w:tc>
          <w:tcPr>
            <w:tcW w:w="15417" w:type="dxa"/>
            <w:gridSpan w:val="17"/>
            <w:noWrap/>
            <w:hideMark/>
          </w:tcPr>
          <w:p w:rsid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lastRenderedPageBreak/>
              <w:t>Консервативный вариант</w:t>
            </w: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Прогноз</w:t>
            </w: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основных характеристик и иных показателей</w:t>
            </w: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бюджета муниципального образования «</w:t>
            </w:r>
            <w:proofErr w:type="spellStart"/>
            <w:r w:rsidRPr="00BC6FC6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BC6FC6">
              <w:rPr>
                <w:rFonts w:ascii="Times New Roman" w:hAnsi="Times New Roman" w:cs="Times New Roman"/>
              </w:rPr>
              <w:t xml:space="preserve"> район»</w:t>
            </w:r>
          </w:p>
          <w:p w:rsid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на долгосрочный период</w:t>
            </w:r>
          </w:p>
          <w:p w:rsidR="00BC6FC6" w:rsidRPr="00BC6FC6" w:rsidRDefault="00BC6FC6" w:rsidP="00BC6FC6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BC6FC6" w:rsidRPr="00BC6FC6" w:rsidTr="00BC6FC6">
        <w:trPr>
          <w:trHeight w:val="525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2015 год (факт)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2016 год (факт)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2017 год (уточненный)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2030 год</w:t>
            </w:r>
          </w:p>
        </w:tc>
      </w:tr>
      <w:tr w:rsidR="00BC6FC6" w:rsidRPr="00BC6FC6" w:rsidTr="00BC6FC6">
        <w:trPr>
          <w:trHeight w:val="300"/>
        </w:trPr>
        <w:tc>
          <w:tcPr>
            <w:tcW w:w="15417" w:type="dxa"/>
            <w:gridSpan w:val="17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Бюджет муниципального образования «</w:t>
            </w:r>
            <w:proofErr w:type="spellStart"/>
            <w:r w:rsidRPr="00BC6FC6">
              <w:rPr>
                <w:rFonts w:ascii="Times New Roman" w:hAnsi="Times New Roman" w:cs="Times New Roman"/>
                <w:b/>
                <w:bCs/>
              </w:rPr>
              <w:t>Алданский</w:t>
            </w:r>
            <w:proofErr w:type="spellEnd"/>
            <w:r w:rsidRPr="00BC6FC6">
              <w:rPr>
                <w:rFonts w:ascii="Times New Roman" w:hAnsi="Times New Roman" w:cs="Times New Roman"/>
                <w:b/>
                <w:bCs/>
              </w:rPr>
              <w:t xml:space="preserve"> район»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Доходы - всего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2 770 871,89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3 201 311,46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3 153 630,83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2 474 228,47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1 846 505,71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1 778 729,81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1 916 061,86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1 951 953,79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1 886 272,84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2 023 861,32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2 059 591,07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1 993 310,68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2 127 961,24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2 160 154,64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2 090 741,97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2 223 602,63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469 856,41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490 238,73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672 729,00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629 269,75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654 919,59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688 185,24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721 906,32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755 835,91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789 848,53</w:t>
            </w: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823 812,02</w:t>
            </w: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857 588,31</w:t>
            </w: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891 034,25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922 220,45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952 653,73</w:t>
            </w: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983 138,65</w:t>
            </w: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1 012 632,81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44 051,99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51 807,33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26 361,16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39 775,03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39 182,32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39 801,47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41 751,74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43 714,07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45 681,21</w:t>
            </w: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47 645,50</w:t>
            </w: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49 598,96</w:t>
            </w: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51 533,32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53 336,99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55 097,11</w:t>
            </w: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56 860,22</w:t>
            </w: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58 566,03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2 256 963,49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2 659 265,40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2 454 540,67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1 805 183,69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1 050 743,10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1 050 743,10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1 050 743,10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1 050 743,10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C6" w:rsidRPr="00BC6FC6" w:rsidTr="00BC6FC6">
        <w:trPr>
          <w:trHeight w:val="51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Из других бюджетов бюджетной системы Российской Федерации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2 264 054,91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2 659 265,40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2 452 546,87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1 805 183,69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1 050 743,10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1 050 743,10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1 050 743,10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1 050 743,10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1 152 403,80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Расходы - всего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2 797 204,34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3 181 272,85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3 191 038,80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2 567 468,66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1 846 505,71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1 778 729,81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1 916 061,86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1 951 953,79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1 886 272,84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2 023 861,32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2 059 591,07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1 993 310,68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2 127 961,24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2 160 154,64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2 090 741,97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2 223 602,63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 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258 946,83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298 382,27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329 510,27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200 340,60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7 186,80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7 342,70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818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803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82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77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  <w:tc>
          <w:tcPr>
            <w:tcW w:w="1385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C6FC6">
              <w:rPr>
                <w:rFonts w:ascii="Times New Roman" w:hAnsi="Times New Roman" w:cs="Times New Roman"/>
              </w:rPr>
              <w:t>189 105,60</w:t>
            </w: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Дефицит (профицит)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      26 332,44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20 038,61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      37 407,97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       93 240,19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FC6" w:rsidRPr="00BC6FC6" w:rsidTr="00BC6FC6">
        <w:trPr>
          <w:trHeight w:val="300"/>
        </w:trPr>
        <w:tc>
          <w:tcPr>
            <w:tcW w:w="1805" w:type="dxa"/>
            <w:hideMark/>
          </w:tcPr>
          <w:p w:rsidR="00BC6FC6" w:rsidRPr="00BC6FC6" w:rsidRDefault="00BC6FC6" w:rsidP="00BC6FC6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Муниципальный долг, на конец года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66 200,00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8 962,83</w:t>
            </w:r>
          </w:p>
        </w:tc>
        <w:tc>
          <w:tcPr>
            <w:tcW w:w="1389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FC6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66" w:type="dxa"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noWrap/>
            <w:hideMark/>
          </w:tcPr>
          <w:p w:rsidR="00BC6FC6" w:rsidRPr="00BC6FC6" w:rsidRDefault="00BC6FC6" w:rsidP="00BC6FC6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6FC6" w:rsidRDefault="00BC6FC6" w:rsidP="008568E1">
      <w:pPr>
        <w:pStyle w:val="ConsNonformat"/>
        <w:widowControl/>
        <w:rPr>
          <w:rFonts w:ascii="Times New Roman" w:hAnsi="Times New Roman" w:cs="Times New Roman"/>
        </w:rPr>
      </w:pPr>
    </w:p>
    <w:p w:rsidR="00BC6FC6" w:rsidRDefault="00BC6FC6" w:rsidP="008568E1">
      <w:pPr>
        <w:pStyle w:val="ConsNonformat"/>
        <w:widowControl/>
        <w:rPr>
          <w:rFonts w:ascii="Times New Roman" w:hAnsi="Times New Roman" w:cs="Times New Roman"/>
        </w:rPr>
      </w:pPr>
    </w:p>
    <w:p w:rsidR="006B251A" w:rsidRDefault="006B251A" w:rsidP="008568E1">
      <w:pPr>
        <w:pStyle w:val="ConsNonformat"/>
        <w:widowControl/>
        <w:rPr>
          <w:rFonts w:ascii="Times New Roman" w:hAnsi="Times New Roman" w:cs="Times New Roman"/>
        </w:rPr>
      </w:pPr>
    </w:p>
    <w:p w:rsidR="006B251A" w:rsidRDefault="006B251A" w:rsidP="008568E1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95"/>
        <w:gridCol w:w="728"/>
        <w:gridCol w:w="1306"/>
        <w:gridCol w:w="1306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6B251A" w:rsidRPr="006B251A" w:rsidTr="006B251A">
        <w:trPr>
          <w:trHeight w:val="1696"/>
        </w:trPr>
        <w:tc>
          <w:tcPr>
            <w:tcW w:w="14786" w:type="dxa"/>
            <w:gridSpan w:val="17"/>
            <w:noWrap/>
            <w:hideMark/>
          </w:tcPr>
          <w:p w:rsidR="006B251A" w:rsidRPr="006B251A" w:rsidRDefault="006B251A" w:rsidP="006B251A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lastRenderedPageBreak/>
              <w:t>Приложение N 2</w:t>
            </w:r>
          </w:p>
          <w:p w:rsidR="006B251A" w:rsidRPr="006B251A" w:rsidRDefault="006B251A" w:rsidP="006B251A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к постановлению  Главы района</w:t>
            </w:r>
          </w:p>
          <w:p w:rsidR="006B251A" w:rsidRPr="006B251A" w:rsidRDefault="006B251A" w:rsidP="006B251A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от ________________№________________</w:t>
            </w:r>
          </w:p>
          <w:p w:rsidR="006B251A" w:rsidRPr="006B251A" w:rsidRDefault="006B251A" w:rsidP="006B251A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Базовый вариант</w:t>
            </w:r>
          </w:p>
          <w:p w:rsidR="006B251A" w:rsidRPr="006B251A" w:rsidRDefault="006B251A" w:rsidP="006B251A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Показатели финансового обеспечения</w:t>
            </w:r>
          </w:p>
          <w:p w:rsidR="006B251A" w:rsidRPr="006B251A" w:rsidRDefault="006B251A" w:rsidP="006B251A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муниципальных программ муниципального образования «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район»</w:t>
            </w:r>
          </w:p>
          <w:p w:rsidR="006B251A" w:rsidRPr="006B251A" w:rsidRDefault="006B251A" w:rsidP="006B251A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6B251A" w:rsidRPr="006B251A" w:rsidTr="006B251A">
        <w:trPr>
          <w:trHeight w:val="525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2015 год (факт)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2016 год (факт)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2017 год (уточненный)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2025 год 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2030 год</w:t>
            </w:r>
          </w:p>
        </w:tc>
      </w:tr>
      <w:tr w:rsidR="006B251A" w:rsidRPr="006B251A" w:rsidTr="006B251A">
        <w:trPr>
          <w:trHeight w:val="623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Расходы бюджета муниципального образования «</w:t>
            </w:r>
            <w:proofErr w:type="spellStart"/>
            <w:r w:rsidRPr="006B251A">
              <w:rPr>
                <w:rFonts w:ascii="Times New Roman" w:hAnsi="Times New Roman" w:cs="Times New Roman"/>
                <w:b/>
                <w:bCs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  <w:b/>
                <w:bCs/>
              </w:rPr>
              <w:t xml:space="preserve"> район» - всего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2 797 204,34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3 181 272,85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3 191 038,80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2 567 468,66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1 846 505,71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1 778 729,81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2 445 877,64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2 477 008,53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2 507 044,53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2 534 940,07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2 562 935,71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2 590 978,85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2 619 014,98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2 646 987,81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2 674 839,42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2 702 510,47</w:t>
            </w:r>
          </w:p>
        </w:tc>
      </w:tr>
      <w:tr w:rsidR="006B251A" w:rsidRPr="006B251A" w:rsidTr="006B251A">
        <w:trPr>
          <w:trHeight w:val="312"/>
        </w:trPr>
        <w:tc>
          <w:tcPr>
            <w:tcW w:w="8243" w:type="dxa"/>
            <w:gridSpan w:val="8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51A" w:rsidRPr="006B251A" w:rsidTr="006B251A">
        <w:trPr>
          <w:trHeight w:val="623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расходы на реализацию программ муниципального образования «</w:t>
            </w:r>
            <w:proofErr w:type="spellStart"/>
            <w:r w:rsidRPr="006B251A">
              <w:rPr>
                <w:rFonts w:ascii="Times New Roman" w:hAnsi="Times New Roman" w:cs="Times New Roman"/>
                <w:b/>
                <w:bCs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  <w:b/>
                <w:bCs/>
              </w:rPr>
              <w:t xml:space="preserve"> район» - всего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2 414 753,67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2 732 243,11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2 710 892,51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2 258 110,39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1 722 670,20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1 622 335,40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1 924 446,85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1 951 831,45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2 001 347,03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2 027 523,83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2 039 812,05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2 064 403,39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2 092 270,90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2 118 108,07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2 140 150,58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2 159 019,39</w:t>
            </w:r>
          </w:p>
        </w:tc>
      </w:tr>
      <w:tr w:rsidR="006B251A" w:rsidRPr="006B251A" w:rsidTr="006B251A">
        <w:trPr>
          <w:trHeight w:val="312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51A" w:rsidRPr="006B251A" w:rsidTr="006B251A">
        <w:trPr>
          <w:trHeight w:val="312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Развитие образования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1 860 165,87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1 696 767,78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1 734 797,76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1 735 012,83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1 337 533,36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1 234 306,76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1 547 377,52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1 568 700,00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1 610 500,00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1 630 200,00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1 645 200,00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1 665 010,00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1 680 900,00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1 710 120,00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1 729 654,00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1 741 230,00</w:t>
            </w:r>
          </w:p>
        </w:tc>
      </w:tr>
      <w:tr w:rsidR="006B251A" w:rsidRPr="006B251A" w:rsidTr="006B251A">
        <w:trPr>
          <w:trHeight w:val="312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Социальная поддержка граждан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2 673,14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68 437,85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196 010,97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193 400,73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193 050,70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193 050,70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182 600,00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182 900,00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183 400,00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184 120,00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184 600,00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184 950,00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185 200,00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185 460,00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185 896,00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186 900,00</w:t>
            </w:r>
          </w:p>
        </w:tc>
      </w:tr>
      <w:tr w:rsidR="006B251A" w:rsidRPr="006B251A" w:rsidTr="006B251A">
        <w:trPr>
          <w:trHeight w:val="312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Обеспечение качественными жилищно-коммунальными услугами и развитие электроэнергетики </w:t>
            </w:r>
            <w:r w:rsidRPr="006B251A">
              <w:rPr>
                <w:rFonts w:ascii="Times New Roman" w:hAnsi="Times New Roman" w:cs="Times New Roman"/>
              </w:rPr>
              <w:lastRenderedPageBreak/>
              <w:t>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lastRenderedPageBreak/>
              <w:t>149,50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4 511,65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8 936,24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</w:tr>
      <w:tr w:rsidR="006B251A" w:rsidRPr="006B251A" w:rsidTr="006B251A">
        <w:trPr>
          <w:trHeight w:val="612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lastRenderedPageBreak/>
              <w:t>Профилактика правонарушений, обеспечение общественного порядка и противодействие преступности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1 189,22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555,12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2 982,97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500,64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521,17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540,97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559,36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577,93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596,43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614,92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633,37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651,73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669,98</w:t>
            </w:r>
          </w:p>
        </w:tc>
      </w:tr>
      <w:tr w:rsidR="006B251A" w:rsidRPr="006B251A" w:rsidTr="006B251A">
        <w:trPr>
          <w:trHeight w:val="612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Реализация семейной, демографической и молодежной политики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3 930,30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6 851,91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10 440,92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6 260,00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740,00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740,00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771,82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803,46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834,00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862,35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890,98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919,49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10 100,00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10 123,00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10 256,00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10 543,17</w:t>
            </w:r>
          </w:p>
        </w:tc>
      </w:tr>
      <w:tr w:rsidR="006B251A" w:rsidRPr="006B251A" w:rsidTr="006B251A">
        <w:trPr>
          <w:trHeight w:val="312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Создание условий для духовно-культурного развития народов Якутии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50 119,20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51 935,25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93 801,64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54 217,04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45 580,49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45 580,49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47 540,45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49 489,61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53 100,00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53 900,00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54 200,00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54 950,00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55 240,00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55 789,00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55 879,00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57 443,61</w:t>
            </w:r>
          </w:p>
        </w:tc>
      </w:tr>
      <w:tr w:rsidR="006B251A" w:rsidRPr="006B251A" w:rsidTr="006B251A">
        <w:trPr>
          <w:trHeight w:val="312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Гармонизация межэтнических отношений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194,85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393,07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1 920,00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1 510,00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1 510,00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1 574,93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1 639,50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1 701,80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1 759,66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1 817,73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1 875,90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1 934,05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1 992,08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2 049,85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2 107,24</w:t>
            </w:r>
          </w:p>
        </w:tc>
      </w:tr>
      <w:tr w:rsidR="006B251A" w:rsidRPr="006B251A" w:rsidTr="006B251A">
        <w:trPr>
          <w:trHeight w:val="312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Охрана окружающей среды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225,87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436,47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486,49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486,49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121,00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121,00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126,20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131,38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136,37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141,01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145,66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150,32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154,98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159,63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164,26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168,86</w:t>
            </w:r>
          </w:p>
        </w:tc>
      </w:tr>
      <w:tr w:rsidR="006B251A" w:rsidRPr="006B251A" w:rsidTr="006B251A">
        <w:trPr>
          <w:trHeight w:val="312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Развитие предпринимательства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22 737,90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12 097,46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9 306,38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9 947,74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9 242,53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9 242,53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9 639,96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10 035,20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10 416,53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10 770,70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11 126,13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11 482,17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11 838,11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5 980,00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6 153,42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6 325,72</w:t>
            </w:r>
          </w:p>
        </w:tc>
      </w:tr>
      <w:tr w:rsidR="006B251A" w:rsidRPr="006B251A" w:rsidTr="006B251A">
        <w:trPr>
          <w:trHeight w:val="623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lastRenderedPageBreak/>
              <w:t>Развитие внутреннего и въездного туризма на территории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208,60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217,15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225,40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233,07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240,76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248,46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256,17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263,85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271,50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279,10</w:t>
            </w:r>
          </w:p>
        </w:tc>
      </w:tr>
      <w:tr w:rsidR="006B251A" w:rsidRPr="006B251A" w:rsidTr="006B251A">
        <w:trPr>
          <w:trHeight w:val="649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Развитие сельского хозяйства и регулирование рынков сельскохозяйственной продукции, сырья и продовольствия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66 373,80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57 568,72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67 889,96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69 260,70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49 699,70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52 891,50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46 920,00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47 050,00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47 100,00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48 701,40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50 308,55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51 918,42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52 180,00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52 356,00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52 689,00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54 164,29</w:t>
            </w:r>
          </w:p>
        </w:tc>
      </w:tr>
      <w:tr w:rsidR="006B251A" w:rsidRPr="006B251A" w:rsidTr="006B251A">
        <w:trPr>
          <w:trHeight w:val="312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Развитие транспортного комплекса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80 174,15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52 056,92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47 584,12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58 500,00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50 300,00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49 800,00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51 941,40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54 071,00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56 125,70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58 033,97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51 200,00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51 800,00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52 320,00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52 650,00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52 890,00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54 370,92</w:t>
            </w:r>
          </w:p>
        </w:tc>
      </w:tr>
      <w:tr w:rsidR="006B251A" w:rsidRPr="006B251A" w:rsidTr="006B251A">
        <w:trPr>
          <w:trHeight w:val="563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Обеспечение безопасности жизнедеятельности населения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1 525,32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3 491,72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3 528,21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4 226,06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4 012,25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4 012,25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4 184,78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4 356,35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4 521,89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4 675,64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4 829,93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4 984,49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5 139,01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5 293,18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5 446,68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5 599,19</w:t>
            </w:r>
          </w:p>
        </w:tc>
      </w:tr>
      <w:tr w:rsidR="006B251A" w:rsidRPr="006B251A" w:rsidTr="006B251A">
        <w:trPr>
          <w:trHeight w:val="312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Развитие кадрового </w:t>
            </w:r>
            <w:proofErr w:type="spellStart"/>
            <w:proofErr w:type="gramStart"/>
            <w:r w:rsidRPr="006B251A">
              <w:rPr>
                <w:rFonts w:ascii="Times New Roman" w:hAnsi="Times New Roman" w:cs="Times New Roman"/>
              </w:rPr>
              <w:t>потенциало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B251A">
              <w:rPr>
                <w:rFonts w:ascii="Times New Roman" w:hAnsi="Times New Roman" w:cs="Times New Roman"/>
              </w:rPr>
              <w:t xml:space="preserve">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252,16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355,67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292,04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304,01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315,57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326,30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337,06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347,85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358,63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369,39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380,10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390,75</w:t>
            </w:r>
          </w:p>
        </w:tc>
      </w:tr>
      <w:tr w:rsidR="006B251A" w:rsidRPr="006B251A" w:rsidTr="006B251A">
        <w:trPr>
          <w:trHeight w:val="312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Управление собственностью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9 822,07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9 985,63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12 007,22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12 500,50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11 150,17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11 150,17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11 400,00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11 450,00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11 500,00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11 600,00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11 982,80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12 100,00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12 250,00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12 420,00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12 560,00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12 911,68</w:t>
            </w:r>
          </w:p>
        </w:tc>
      </w:tr>
      <w:tr w:rsidR="006B251A" w:rsidRPr="006B251A" w:rsidTr="006B251A">
        <w:trPr>
          <w:trHeight w:val="312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lastRenderedPageBreak/>
              <w:t>Развитие физической культуры и спорта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23 305,22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14 901,68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20 156,96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16 110,00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7 970,00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8 070,00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8 417,01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8 762,11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9 095,07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9 404,30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9 714,64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10 025,51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10 336,30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10 646,39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10 955,14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11 261,88</w:t>
            </w:r>
          </w:p>
        </w:tc>
      </w:tr>
      <w:tr w:rsidR="006B251A" w:rsidRPr="006B251A" w:rsidTr="006B251A">
        <w:trPr>
          <w:trHeight w:val="312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Управление муниципальными финансами и муниципальным долгом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3 347,00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1 839,28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2 393,00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2 300,00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2 503,20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2 605,83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2 704,85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2 796,82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2 889,11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2 981,56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3 073,99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3 166,21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3 258,03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3 349,26</w:t>
            </w:r>
          </w:p>
        </w:tc>
      </w:tr>
      <w:tr w:rsidR="006B251A" w:rsidRPr="006B251A" w:rsidTr="006B251A">
        <w:trPr>
          <w:trHeight w:val="312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Обеспечение качественным жильем 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223 825,05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741 443,00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499 119,67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85 918,30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8 100,00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8 100,00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8 448,30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8 794,68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9 128,88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9 439,26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9 750,76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10 062,78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10 374,73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10 685,97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10 995,86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11 303,74</w:t>
            </w:r>
          </w:p>
        </w:tc>
      </w:tr>
      <w:tr w:rsidR="006B251A" w:rsidRPr="006B251A" w:rsidTr="006B251A">
        <w:trPr>
          <w:trHeight w:val="649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proofErr w:type="gramStart"/>
            <w:r w:rsidRPr="006B251A">
              <w:rPr>
                <w:rFonts w:ascii="Times New Roman" w:hAnsi="Times New Roman" w:cs="Times New Roman"/>
              </w:rPr>
              <w:t xml:space="preserve">Повышение устойчивости жилых домов, основных объектов и систем жизнеобеспечения в сейсмических </w:t>
            </w:r>
            <w:proofErr w:type="spellStart"/>
            <w:r w:rsidRPr="006B251A">
              <w:rPr>
                <w:rFonts w:ascii="Times New Roman" w:hAnsi="Times New Roman" w:cs="Times New Roman"/>
              </w:rPr>
              <w:t>районахв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  <w:proofErr w:type="gramEnd"/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64 743,05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</w:tr>
      <w:tr w:rsidR="006B251A" w:rsidRPr="006B251A" w:rsidTr="006B251A">
        <w:trPr>
          <w:trHeight w:val="383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proofErr w:type="spellStart"/>
            <w:r w:rsidRPr="006B251A">
              <w:rPr>
                <w:rFonts w:ascii="Times New Roman" w:hAnsi="Times New Roman" w:cs="Times New Roman"/>
              </w:rPr>
              <w:t>Энергоэффективная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экономика на 2012-2019 годы и на период до 2020 года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   -     </w:t>
            </w:r>
          </w:p>
        </w:tc>
      </w:tr>
      <w:tr w:rsidR="006B251A" w:rsidRPr="006B251A" w:rsidTr="006B251A">
        <w:trPr>
          <w:trHeight w:val="383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417,20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434,31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450,81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466,14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481,52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496,93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512,33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527,70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543,01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558,21</w:t>
            </w:r>
          </w:p>
        </w:tc>
      </w:tr>
      <w:tr w:rsidR="006B251A" w:rsidRPr="006B251A" w:rsidTr="006B251A">
        <w:trPr>
          <w:trHeight w:val="360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Развитие здравоохранения Республики Саха (Якутия) на 2012-2019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8 613,93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51A" w:rsidRPr="006B251A" w:rsidTr="006B251A">
        <w:trPr>
          <w:trHeight w:val="312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 xml:space="preserve">Непрограммные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расходы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382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450,67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449 029,74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480 146,29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 xml:space="preserve">309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358,27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123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835,51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156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394,41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521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430,79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525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177,08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505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697,50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507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416,24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523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123,65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526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575,46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526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744,09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528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879,74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534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688,84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543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491,08</w:t>
            </w:r>
          </w:p>
        </w:tc>
      </w:tr>
      <w:tr w:rsidR="006B251A" w:rsidRPr="006B251A" w:rsidTr="000913D7">
        <w:trPr>
          <w:trHeight w:val="1230"/>
        </w:trPr>
        <w:tc>
          <w:tcPr>
            <w:tcW w:w="14786" w:type="dxa"/>
            <w:gridSpan w:val="17"/>
            <w:noWrap/>
            <w:hideMark/>
          </w:tcPr>
          <w:p w:rsidR="006B251A" w:rsidRPr="006B251A" w:rsidRDefault="006B251A" w:rsidP="006B251A">
            <w:pPr>
              <w:pStyle w:val="ConsNonforma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Целевой вариант</w:t>
            </w:r>
          </w:p>
          <w:p w:rsidR="006B251A" w:rsidRPr="006B251A" w:rsidRDefault="006B251A" w:rsidP="006B251A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Показатели финансового обеспечения</w:t>
            </w:r>
          </w:p>
          <w:p w:rsidR="006B251A" w:rsidRPr="006B251A" w:rsidRDefault="006B251A" w:rsidP="006B251A">
            <w:pPr>
              <w:pStyle w:val="ConsNonforma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</w:rPr>
              <w:t>муниципальных программ муниципального образования «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район»</w:t>
            </w:r>
          </w:p>
          <w:p w:rsidR="006B251A" w:rsidRPr="006B251A" w:rsidRDefault="006B251A" w:rsidP="006B251A">
            <w:pPr>
              <w:pStyle w:val="ConsNonforma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6B251A" w:rsidRPr="006B251A" w:rsidTr="006B251A">
        <w:trPr>
          <w:trHeight w:val="525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2015 год (факт)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2016 год (уточненный)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2025 год 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2030 год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Расходы бюджета муниципального образования «</w:t>
            </w:r>
            <w:proofErr w:type="spellStart"/>
            <w:r w:rsidRPr="006B251A">
              <w:rPr>
                <w:rFonts w:ascii="Times New Roman" w:hAnsi="Times New Roman" w:cs="Times New Roman"/>
                <w:b/>
                <w:bCs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  <w:b/>
                <w:bCs/>
              </w:rPr>
              <w:t xml:space="preserve"> район» - всего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2 770 871,89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3 201 311,46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3 153 630,83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2 474 228,47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1 846 505,71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1 778 729,81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2 441 509,72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2 468 686,92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2 496 060,40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2 524 391,95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2 551 201,69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2 578 004,73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2 603 855,83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2 629 539,34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2 654 999,04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2 679 209,33</w:t>
            </w:r>
          </w:p>
        </w:tc>
      </w:tr>
      <w:tr w:rsidR="006B251A" w:rsidRPr="006B251A" w:rsidTr="006B251A">
        <w:trPr>
          <w:trHeight w:val="300"/>
        </w:trPr>
        <w:tc>
          <w:tcPr>
            <w:tcW w:w="8243" w:type="dxa"/>
            <w:gridSpan w:val="8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расходы на реализацию программ муниципального образования «</w:t>
            </w:r>
            <w:proofErr w:type="spellStart"/>
            <w:r w:rsidRPr="006B251A">
              <w:rPr>
                <w:rFonts w:ascii="Times New Roman" w:hAnsi="Times New Roman" w:cs="Times New Roman"/>
                <w:b/>
                <w:bCs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  <w:b/>
                <w:bCs/>
              </w:rPr>
              <w:t xml:space="preserve"> район» - всего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2 414 753,67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2 732 243,11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2 710 892,51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2 258 110,39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1 722 670,20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1 622 335,40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1 931 135,92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1 965 388,34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1 981 145,59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2 006 937,64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2 026 622,07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2 050 816,91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2 077 634,05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2 109 429,76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2 131 146,53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2 148 980,97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Развитие образования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1 860 165,87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1 696 767,78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1 734 797,76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1 735 012,83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1 337 533,36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1 234 306,76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1 548 002,01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1 570 100,00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1 610 400,00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1 630 100,00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1 645 100,00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1 665 000,00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1 680 780,00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1 710 020,00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1 729 648,00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1 741 135,00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Социальная поддержка граждан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2 673,14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68 437,85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196 010,97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193 400,73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193 050,70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193 050,70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200 193,58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207 400,54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183 300,00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184 100,00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184 560,00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184 940,00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185 050,00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185 360,00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185 801,00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186 756,00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Обеспечение качественными жилищно-коммунальными услугами и развитие электроэнергетики </w:t>
            </w:r>
            <w:r w:rsidRPr="006B251A">
              <w:rPr>
                <w:rFonts w:ascii="Times New Roman" w:hAnsi="Times New Roman" w:cs="Times New Roman"/>
              </w:rPr>
              <w:lastRenderedPageBreak/>
              <w:t>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lastRenderedPageBreak/>
              <w:t>149,50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4 511,65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8 936,24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</w:tr>
      <w:tr w:rsidR="006B251A" w:rsidRPr="006B251A" w:rsidTr="006B251A">
        <w:trPr>
          <w:trHeight w:val="525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lastRenderedPageBreak/>
              <w:t>Профилактика правонарушений, обеспечение общественного порядка и противодействие преступности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1 189,22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555,12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2 982,97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497,76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515,68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533,73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552,41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570,09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587,76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604,80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621,74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638,52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654,49</w:t>
            </w:r>
          </w:p>
        </w:tc>
      </w:tr>
      <w:tr w:rsidR="006B251A" w:rsidRPr="006B251A" w:rsidTr="006B251A">
        <w:trPr>
          <w:trHeight w:val="525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Реализация семейной, демографической и молодежной политики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3 930,30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6 851,91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10 440,92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6 260,00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740,00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740,00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767,38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795,01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822,83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851,63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878,88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906,13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10 103,00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10 245,00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10 501,13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Создание условий для духовно-культурного развития народов Якутии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50 119,20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51 935,25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93 801,64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54 217,04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45 580,49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45 580,49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47 266,97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48 968,58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53 080,00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53 900,00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54 200,00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54 950,00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55 140,00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55 759,00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55 801,00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57 196,03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Гармонизация межэтнических отношений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194,85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393,07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1 920,00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1 510,00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1 510,00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1 565,87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1 622,24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1 679,02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1 737,79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1 793,39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1 848,99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1 902,61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1 957,79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2 010,65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2 060,91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Охрана </w:t>
            </w:r>
            <w:proofErr w:type="gramStart"/>
            <w:r w:rsidRPr="006B251A">
              <w:rPr>
                <w:rFonts w:ascii="Times New Roman" w:hAnsi="Times New Roman" w:cs="Times New Roman"/>
              </w:rPr>
              <w:t>окружающей</w:t>
            </w:r>
            <w:proofErr w:type="gramEnd"/>
            <w:r w:rsidRPr="006B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51A">
              <w:rPr>
                <w:rFonts w:ascii="Times New Roman" w:hAnsi="Times New Roman" w:cs="Times New Roman"/>
              </w:rPr>
              <w:t>средыв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225,87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436,47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486,49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486,49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121,00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121,00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125,48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129,99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134,54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139,25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143,71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148,16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152,46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156,88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161,12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165,15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Развитие предпринимательства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22 737,90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12 097,46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9 306,38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9 947,74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9 242,53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9 242,53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9 584,50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9 929,55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10 277,08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10 636,78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10 977,15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11 317,45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11 645,65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11 983,38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12 306,93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12 614,60</w:t>
            </w:r>
          </w:p>
        </w:tc>
      </w:tr>
      <w:tr w:rsidR="006B251A" w:rsidRPr="006B251A" w:rsidTr="006B251A">
        <w:trPr>
          <w:trHeight w:val="525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lastRenderedPageBreak/>
              <w:t>Развитие внутреннего и въездного туризма на территории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207,40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214,87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222,39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230,17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237,54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244,90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252,00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259,31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266,31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272,97</w:t>
            </w:r>
          </w:p>
        </w:tc>
      </w:tr>
      <w:tr w:rsidR="006B251A" w:rsidRPr="006B251A" w:rsidTr="006B251A">
        <w:trPr>
          <w:trHeight w:val="525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Развитие сельского хозяйства и регулирование рынков сельскохозяйственной продукции, сырья и продовольствия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66 373,80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57 568,72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67 889,96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69 260,70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49 699,70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52 891,50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46 900,00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46 950,00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47 080,00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48 727,80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50 287,09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51 845,99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52 060,00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52 336,00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52 631,00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53 946,78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Развитие транспортного комплекса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80 174,15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52 056,92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47 584,12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58 500,00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50 300,00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49 800,00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51 642,60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53 501,73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48 420,00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50 114,70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51 200,00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51 800,00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52 260,00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52 480,00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52 736,00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54 054,40</w:t>
            </w:r>
          </w:p>
        </w:tc>
      </w:tr>
      <w:tr w:rsidR="006B251A" w:rsidRPr="006B251A" w:rsidTr="006B251A">
        <w:trPr>
          <w:trHeight w:val="525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Обеспечение безопасности жизнедеятельности населения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1 525,32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3 491,72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3 528,21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4 226,06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4 012,25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4 012,25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4 160,70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4 310,49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4 461,36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4 617,50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4 765,26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4 912,99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5 055,46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5 197,02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5 337,34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5 470,77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Развитие кадрового </w:t>
            </w:r>
            <w:proofErr w:type="spellStart"/>
            <w:proofErr w:type="gramStart"/>
            <w:r w:rsidRPr="006B251A">
              <w:rPr>
                <w:rFonts w:ascii="Times New Roman" w:hAnsi="Times New Roman" w:cs="Times New Roman"/>
              </w:rPr>
              <w:t>потенциало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B251A">
              <w:rPr>
                <w:rFonts w:ascii="Times New Roman" w:hAnsi="Times New Roman" w:cs="Times New Roman"/>
              </w:rPr>
              <w:t xml:space="preserve">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252,16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355,67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290,36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300,81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311,34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322,24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332,55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342,86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352,80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362,68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372,47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381,78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Управление собственностью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9 822,07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9 985,63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12 007,22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12 500,50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11 150,17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11 150,17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11 562,73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11 978,98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11 450,00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11 620,00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11 991,84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12 090,00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12 210,00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12 380,00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12 456,00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12 767,40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lastRenderedPageBreak/>
              <w:t>Развитие физической культуры и спорта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23 305,22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14 901,68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20 156,96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16 110,00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7 970,00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8 070,00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8 368,59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8 669,86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8 973,30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9 287,37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9 584,57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9 881,69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10 168,26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10 452,97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10 735,20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11 003,58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Управление государственными финансами и государственным долгом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3 347,00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1 839,28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2 393,00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2 300,00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2 488,80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2 578,40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2 668,64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2 762,04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2 850,43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2 938,79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3 024,02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3 108,69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3 192,62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3 272,44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Обеспечение качественным жильем 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223 825,05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741 443,00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499 119,67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85 918,30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8 100,00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8 100,00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8 399,70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8 702,09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9 006,66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9 321,90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9 620,20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9 918,42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10 206,06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10 491,83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10 775,11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11 044,48</w:t>
            </w:r>
          </w:p>
        </w:tc>
      </w:tr>
      <w:tr w:rsidR="006B251A" w:rsidRPr="006B251A" w:rsidTr="006B251A">
        <w:trPr>
          <w:trHeight w:val="525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proofErr w:type="gramStart"/>
            <w:r w:rsidRPr="006B251A">
              <w:rPr>
                <w:rFonts w:ascii="Times New Roman" w:hAnsi="Times New Roman" w:cs="Times New Roman"/>
              </w:rPr>
              <w:t xml:space="preserve">Повышение устойчивости жилых домов, основных объектов и систем жизнеобеспечения в сейсмических </w:t>
            </w:r>
            <w:proofErr w:type="spellStart"/>
            <w:r w:rsidRPr="006B251A">
              <w:rPr>
                <w:rFonts w:ascii="Times New Roman" w:hAnsi="Times New Roman" w:cs="Times New Roman"/>
              </w:rPr>
              <w:t>районахв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  <w:proofErr w:type="gramEnd"/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64 743,05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proofErr w:type="spellStart"/>
            <w:r w:rsidRPr="006B251A">
              <w:rPr>
                <w:rFonts w:ascii="Times New Roman" w:hAnsi="Times New Roman" w:cs="Times New Roman"/>
              </w:rPr>
              <w:t>Энергоэффективная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экономика на 2012-2019 годы и на период до 2020 года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414,80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429,73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444,77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460,34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475,07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489,80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504,00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518,11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532,10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545,41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Развитие здравоохранения Республики Саха (Якутия) на 2012-2019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8 613,93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 xml:space="preserve">Непрограммные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расходы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356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118,22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469 068,35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442 738,32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 xml:space="preserve">216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118,08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123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835,51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156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394,41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510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373,79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503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298,58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514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914,81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517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454,31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524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579,62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527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187,82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526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221,78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520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109,59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523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852,51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530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228,36</w:t>
            </w:r>
          </w:p>
        </w:tc>
      </w:tr>
      <w:tr w:rsidR="006B251A" w:rsidRPr="006B251A" w:rsidTr="00414E7C">
        <w:trPr>
          <w:trHeight w:val="1230"/>
        </w:trPr>
        <w:tc>
          <w:tcPr>
            <w:tcW w:w="14786" w:type="dxa"/>
            <w:gridSpan w:val="17"/>
            <w:noWrap/>
            <w:hideMark/>
          </w:tcPr>
          <w:p w:rsidR="006B251A" w:rsidRPr="006B251A" w:rsidRDefault="006B251A" w:rsidP="006B251A">
            <w:pPr>
              <w:pStyle w:val="ConsNonforma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Консервативный вариант</w:t>
            </w:r>
          </w:p>
          <w:p w:rsidR="006B251A" w:rsidRPr="006B251A" w:rsidRDefault="006B251A" w:rsidP="006B251A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Показатели финансового обеспечения</w:t>
            </w:r>
          </w:p>
          <w:p w:rsidR="006B251A" w:rsidRPr="006B251A" w:rsidRDefault="006B251A" w:rsidP="006B251A">
            <w:pPr>
              <w:pStyle w:val="ConsNonformat"/>
              <w:jc w:val="righ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муниципальных программ муниципального образования «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район»</w:t>
            </w:r>
          </w:p>
          <w:p w:rsidR="006B251A" w:rsidRPr="006B251A" w:rsidRDefault="006B251A" w:rsidP="006B251A">
            <w:pPr>
              <w:pStyle w:val="ConsNonforma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6B251A" w:rsidRPr="006B251A" w:rsidTr="006B251A">
        <w:trPr>
          <w:trHeight w:val="525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2015 год (факт)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2016 год (уточненный)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2025 год 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2030 год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Расходы бюджета муниципального образования «</w:t>
            </w:r>
            <w:proofErr w:type="spellStart"/>
            <w:r w:rsidRPr="006B251A">
              <w:rPr>
                <w:rFonts w:ascii="Times New Roman" w:hAnsi="Times New Roman" w:cs="Times New Roman"/>
                <w:b/>
                <w:bCs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  <w:b/>
                <w:bCs/>
              </w:rPr>
              <w:t xml:space="preserve"> район» - всего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2 770 871,89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3 201 311,46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3 153 630,83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2 474 228,47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1 846 505,71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1 778 729,81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1 916 061,86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1 951 953,79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1 886 272,84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2 023 861,32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2 059 591,07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1 993 310,68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2 127 961,24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2 160 154,64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2 090 741,97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2 223 602,63</w:t>
            </w:r>
          </w:p>
        </w:tc>
      </w:tr>
      <w:tr w:rsidR="006B251A" w:rsidRPr="006B251A" w:rsidTr="006B251A">
        <w:trPr>
          <w:trHeight w:val="300"/>
        </w:trPr>
        <w:tc>
          <w:tcPr>
            <w:tcW w:w="8243" w:type="dxa"/>
            <w:gridSpan w:val="8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расходы на реализацию программ муниципального образования «</w:t>
            </w:r>
            <w:proofErr w:type="spellStart"/>
            <w:r w:rsidRPr="006B251A">
              <w:rPr>
                <w:rFonts w:ascii="Times New Roman" w:hAnsi="Times New Roman" w:cs="Times New Roman"/>
                <w:b/>
                <w:bCs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  <w:b/>
                <w:bCs/>
              </w:rPr>
              <w:t xml:space="preserve"> район» - всего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2 414 753,67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2 732 243,11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2 710 892,51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2 258 110,39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1 722 670,20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1 622 335,40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1 934 902,28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1 972 112,62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2 039 572,01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2 040 175,28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2 044 562,16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2 068 449,70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2 090 129,79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2 124 704,17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2 151 183,39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2 169 958,64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Развитие образования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1 860 165,87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1 696 767,78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1 734 797,76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1 735 012,83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1 337 533,36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1 234 306,76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1 547 877,52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1 569 032,00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1 645 800,00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1 638 950,00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1 646 541,00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1 665 214,00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1 681 920,00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1 710 245,00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1 730 521,00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1 741 789,00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Социальная поддержка граждан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2 673,14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68 437,85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196 010,97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193 400,73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193 050,70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193 050,70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202 510,18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212 028,16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184 200,00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184 645,00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185 213,00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185 423,00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185 931,00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186 510,00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186 954,00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187 450,00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Обеспечение качественными жилищно-коммунальными услугами и развитие электроэнергетики </w:t>
            </w:r>
            <w:r w:rsidRPr="006B251A">
              <w:rPr>
                <w:rFonts w:ascii="Times New Roman" w:hAnsi="Times New Roman" w:cs="Times New Roman"/>
              </w:rPr>
              <w:lastRenderedPageBreak/>
              <w:t>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lastRenderedPageBreak/>
              <w:t>149,50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4 511,65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8 936,24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   -     </w:t>
            </w:r>
          </w:p>
        </w:tc>
      </w:tr>
      <w:tr w:rsidR="006B251A" w:rsidRPr="006B251A" w:rsidTr="006B251A">
        <w:trPr>
          <w:trHeight w:val="525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lastRenderedPageBreak/>
              <w:t>Профилактика правонарушений, обеспечение общественного порядка и противодействие преступности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1 189,22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555,12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2 982,97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503,52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527,19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550,91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574,60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598,16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621,48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643,24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664,46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685,73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706,30</w:t>
            </w:r>
          </w:p>
        </w:tc>
      </w:tr>
      <w:tr w:rsidR="006B251A" w:rsidRPr="006B251A" w:rsidTr="006B251A">
        <w:trPr>
          <w:trHeight w:val="525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Реализация семейной, демографической и молодежной политики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3 930,30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6 851,91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10 440,92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6 260,00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740,00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740,00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776,26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812,74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849,32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885,84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922,16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958,12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991,66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1 024,38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1 057,16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1 088,88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Создание условий для духовно-культурного развития народов Якутии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50 119,20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51 935,25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93 801,64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54 217,04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45 580,49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45 580,49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47 813,93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50 061,19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53 245,00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53 956,00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54 250,00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54 955,00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55 295,00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57 119,74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58 947,57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60 715,99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Гармонизация межэтнических отношений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194,85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393,07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1 920,00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1 510,00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1 510,00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1 583,99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1 658,44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1 733,07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1 807,59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1 881,70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1 955,09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2 023,51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2 090,29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2 157,18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2 221,90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Охрана </w:t>
            </w:r>
            <w:proofErr w:type="gramStart"/>
            <w:r w:rsidRPr="006B251A">
              <w:rPr>
                <w:rFonts w:ascii="Times New Roman" w:hAnsi="Times New Roman" w:cs="Times New Roman"/>
              </w:rPr>
              <w:t>окружающей</w:t>
            </w:r>
            <w:proofErr w:type="gramEnd"/>
            <w:r w:rsidRPr="006B25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251A">
              <w:rPr>
                <w:rFonts w:ascii="Times New Roman" w:hAnsi="Times New Roman" w:cs="Times New Roman"/>
              </w:rPr>
              <w:t>средыв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225,87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436,47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486,49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486,49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121,00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121,00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126,93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132,89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138,87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144,85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150,79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156,67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162,15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167,50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172,86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178,05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Развитие предпринимательства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22 737,90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12 097,46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9 306,38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9 947,74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9 242,53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9 242,53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9 695,41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10 151,10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10 607,90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11 064,04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11 517,66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11 966,85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12 385,69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12 794,42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13 203,84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13 599,96</w:t>
            </w:r>
          </w:p>
        </w:tc>
      </w:tr>
      <w:tr w:rsidR="006B251A" w:rsidRPr="006B251A" w:rsidTr="006B251A">
        <w:trPr>
          <w:trHeight w:val="525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lastRenderedPageBreak/>
              <w:t>Развитие внутреннего и въездного туризма на территории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209,80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219,66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229,55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239,42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249,23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258,95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268,02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276,86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285,72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294,29</w:t>
            </w:r>
          </w:p>
        </w:tc>
      </w:tr>
      <w:tr w:rsidR="006B251A" w:rsidRPr="006B251A" w:rsidTr="006B251A">
        <w:trPr>
          <w:trHeight w:val="525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Развитие сельского хозяйства и регулирование рынков сельскохозяйственной продукции, сырья и продовольствия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66 373,80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57 568,72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67 889,96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69 260,70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49 699,70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52 891,50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46 900,00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46 970,00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47 198,00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49 227,51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51 245,84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53 244,43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55 107,98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56 926,55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58 748,20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60 510,64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Развитие транспортного комплекса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80 174,15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52 056,92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47 584,12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58 500,00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50 300,00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49 800,00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52 240,20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54 695,49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57 156,79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59 614,53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51 325,00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51 850,00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52 405,00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52 698,00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53 100,00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54 693,00</w:t>
            </w:r>
          </w:p>
        </w:tc>
      </w:tr>
      <w:tr w:rsidR="006B251A" w:rsidRPr="006B251A" w:rsidTr="006B251A">
        <w:trPr>
          <w:trHeight w:val="525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Обеспечение безопасности жизнедеятельности населения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1 525,32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3 491,72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3 528,21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4 226,06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4 012,25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4 012,25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4 208,85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4 406,67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4 604,97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4 802,98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4 999,90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5 194,90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5 376,72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5 554,15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5 731,88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5 903,84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Развитие кадрового </w:t>
            </w:r>
            <w:proofErr w:type="spellStart"/>
            <w:proofErr w:type="gramStart"/>
            <w:r w:rsidRPr="006B251A">
              <w:rPr>
                <w:rFonts w:ascii="Times New Roman" w:hAnsi="Times New Roman" w:cs="Times New Roman"/>
              </w:rPr>
              <w:t>потенциало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B251A">
              <w:rPr>
                <w:rFonts w:ascii="Times New Roman" w:hAnsi="Times New Roman" w:cs="Times New Roman"/>
              </w:rPr>
              <w:t xml:space="preserve">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252,16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355,67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293,72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307,52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321,36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335,18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348,92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362,53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375,22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387,60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400,01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412,01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Управление собственностью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9 822,07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9 985,63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12 007,22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12 500,50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11 150,17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11 150,17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11 696,53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12 246,27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11 623,00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11 698,00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12 177,62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12 245,00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12 256,00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12 432,00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12 579,00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12 956,37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lastRenderedPageBreak/>
              <w:t>Развитие физической культуры и спорта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23 305,22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14 901,68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20 156,96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16 110,00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7 970,00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8 070,00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8 465,43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8 863,31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9 262,15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9 660,43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10 056,50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10 448,71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10 859,34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11 217,70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11 576,67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11 923,97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Управление государственными финансами и государственным долгом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3 347,00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1 839,28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2 393,00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2 300,00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2 517,60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2 635,93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2 754,54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2 872,99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2 990,78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3 107,42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3 229,54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3 336,12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3 442,87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3 546,16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Обеспечение качественным жильем  в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223 825,05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741 443,00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499 119,67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85 918,30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8 100,00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8 100,00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8 496,90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8 896,25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9 296,59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9 696,34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10 093,89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10 487,55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10 899,71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11 259,40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11 619,70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11 968,29</w:t>
            </w:r>
          </w:p>
        </w:tc>
      </w:tr>
      <w:tr w:rsidR="006B251A" w:rsidRPr="006B251A" w:rsidTr="006B251A">
        <w:trPr>
          <w:trHeight w:val="525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proofErr w:type="gramStart"/>
            <w:r w:rsidRPr="006B251A">
              <w:rPr>
                <w:rFonts w:ascii="Times New Roman" w:hAnsi="Times New Roman" w:cs="Times New Roman"/>
              </w:rPr>
              <w:t xml:space="preserve">Повышение устойчивости жилых домов, основных объектов и систем жизнеобеспечения в сейсмических </w:t>
            </w:r>
            <w:proofErr w:type="spellStart"/>
            <w:r w:rsidRPr="006B251A">
              <w:rPr>
                <w:rFonts w:ascii="Times New Roman" w:hAnsi="Times New Roman" w:cs="Times New Roman"/>
              </w:rPr>
              <w:t>районахв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муниципальном образовании "</w:t>
            </w:r>
            <w:proofErr w:type="spellStart"/>
            <w:r w:rsidRPr="006B251A">
              <w:rPr>
                <w:rFonts w:ascii="Times New Roman" w:hAnsi="Times New Roman" w:cs="Times New Roman"/>
              </w:rPr>
              <w:t>Алданский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район" на 2016-2020 годы</w:t>
            </w:r>
            <w:proofErr w:type="gramEnd"/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64 743,05   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   -     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proofErr w:type="spellStart"/>
            <w:r w:rsidRPr="006B251A">
              <w:rPr>
                <w:rFonts w:ascii="Times New Roman" w:hAnsi="Times New Roman" w:cs="Times New Roman"/>
              </w:rPr>
              <w:t>Энергоэффективная</w:t>
            </w:r>
            <w:proofErr w:type="spellEnd"/>
            <w:r w:rsidRPr="006B251A">
              <w:rPr>
                <w:rFonts w:ascii="Times New Roman" w:hAnsi="Times New Roman" w:cs="Times New Roman"/>
              </w:rPr>
              <w:t xml:space="preserve"> экономика на 2012-2019 годы и на период до 2020 года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-     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 xml:space="preserve">                             -     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419,60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439,32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459,09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478,83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498,46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517,90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538,26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556,02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573,81</w:t>
            </w: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591,03</w:t>
            </w: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Развитие здравоохранения Республики Саха (Якутия) на 2012-2019 годы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6B251A">
              <w:rPr>
                <w:rFonts w:ascii="Times New Roman" w:hAnsi="Times New Roman" w:cs="Times New Roman"/>
              </w:rPr>
              <w:t>8 613,93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noWrap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51A" w:rsidRPr="006B251A" w:rsidTr="006B251A">
        <w:trPr>
          <w:trHeight w:val="300"/>
        </w:trPr>
        <w:tc>
          <w:tcPr>
            <w:tcW w:w="1995" w:type="dxa"/>
            <w:hideMark/>
          </w:tcPr>
          <w:p w:rsidR="006B251A" w:rsidRPr="006B251A" w:rsidRDefault="006B251A" w:rsidP="006B251A">
            <w:pPr>
              <w:pStyle w:val="ConsNonformat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 xml:space="preserve">Непрограммные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расходы</w:t>
            </w:r>
          </w:p>
        </w:tc>
        <w:tc>
          <w:tcPr>
            <w:tcW w:w="728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356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118,22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469 068,35</w:t>
            </w:r>
          </w:p>
        </w:tc>
        <w:tc>
          <w:tcPr>
            <w:tcW w:w="1306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>442 738,32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t xml:space="preserve">216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118,08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123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835,51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156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394,41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-     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18 840,42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-         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20 158,84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-      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153 299,17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-       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16 313,97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15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028,92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-               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75 139,03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37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831,46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35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450,47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-        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60 441,42</w:t>
            </w:r>
          </w:p>
        </w:tc>
        <w:tc>
          <w:tcPr>
            <w:tcW w:w="727" w:type="dxa"/>
            <w:hideMark/>
          </w:tcPr>
          <w:p w:rsidR="006B251A" w:rsidRPr="006B251A" w:rsidRDefault="006B251A" w:rsidP="006B251A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53 </w:t>
            </w:r>
            <w:r w:rsidRPr="006B251A">
              <w:rPr>
                <w:rFonts w:ascii="Times New Roman" w:hAnsi="Times New Roman" w:cs="Times New Roman"/>
                <w:b/>
                <w:bCs/>
              </w:rPr>
              <w:lastRenderedPageBreak/>
              <w:t>643,99</w:t>
            </w:r>
          </w:p>
        </w:tc>
      </w:tr>
    </w:tbl>
    <w:p w:rsidR="006B251A" w:rsidRPr="00BC0F5A" w:rsidRDefault="006B251A" w:rsidP="008568E1">
      <w:pPr>
        <w:pStyle w:val="ConsNonformat"/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6B251A" w:rsidRPr="00BC0F5A" w:rsidSect="00605E3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E1"/>
    <w:rsid w:val="002B40C8"/>
    <w:rsid w:val="00605E34"/>
    <w:rsid w:val="00657214"/>
    <w:rsid w:val="006B251A"/>
    <w:rsid w:val="008568E1"/>
    <w:rsid w:val="00BC6FC6"/>
    <w:rsid w:val="00C4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68E1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8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56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rsid w:val="00856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856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856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568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8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C6F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C6FC6"/>
    <w:rPr>
      <w:color w:val="800080"/>
      <w:u w:val="single"/>
    </w:rPr>
  </w:style>
  <w:style w:type="paragraph" w:customStyle="1" w:styleId="font5">
    <w:name w:val="font5"/>
    <w:basedOn w:val="a"/>
    <w:rsid w:val="00BC6F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BC6F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BC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BC6F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BC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BC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C6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BC6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C6F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BC6F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BC6F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BC6FC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C6F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BC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a"/>
    <w:rsid w:val="006B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6B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B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6B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B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B25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6B25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6B25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6B251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68E1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8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56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rsid w:val="00856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856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8568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568E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8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C6FC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C6FC6"/>
    <w:rPr>
      <w:color w:val="800080"/>
      <w:u w:val="single"/>
    </w:rPr>
  </w:style>
  <w:style w:type="paragraph" w:customStyle="1" w:styleId="font5">
    <w:name w:val="font5"/>
    <w:basedOn w:val="a"/>
    <w:rsid w:val="00BC6F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BC6F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BC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BC6F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BC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BC6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C6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BC6F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BC6F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C6F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BC6F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BC6F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BC6FC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C6FC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BC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5">
    <w:name w:val="xl85"/>
    <w:basedOn w:val="a"/>
    <w:rsid w:val="006B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6B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6B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6B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6B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6B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6B25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6B25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6B25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6B25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6B251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AFKUSERV</dc:creator>
  <cp:lastModifiedBy>Батуева</cp:lastModifiedBy>
  <cp:revision>8</cp:revision>
  <dcterms:created xsi:type="dcterms:W3CDTF">2018-02-07T02:26:00Z</dcterms:created>
  <dcterms:modified xsi:type="dcterms:W3CDTF">2018-02-07T06:55:00Z</dcterms:modified>
</cp:coreProperties>
</file>