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6C" w:rsidRDefault="0031036C" w:rsidP="004C05A9">
      <w:pPr>
        <w:spacing w:after="0" w:line="240" w:lineRule="auto"/>
        <w:jc w:val="center"/>
        <w:outlineLvl w:val="1"/>
        <w:rPr>
          <w:rFonts w:ascii="Times New Roman" w:eastAsia="Times New Roman" w:hAnsi="Times New Roman" w:cs="Times New Roman"/>
          <w:b/>
          <w:bCs/>
          <w:sz w:val="24"/>
          <w:szCs w:val="24"/>
          <w:lang w:eastAsia="ru-RU"/>
        </w:rPr>
      </w:pPr>
      <w:bookmarkStart w:id="0" w:name="_GoBack"/>
      <w:bookmarkEnd w:id="0"/>
      <w:r w:rsidRPr="004C05A9">
        <w:rPr>
          <w:rFonts w:ascii="Times New Roman" w:eastAsia="Times New Roman" w:hAnsi="Times New Roman" w:cs="Times New Roman"/>
          <w:b/>
          <w:bCs/>
          <w:sz w:val="24"/>
          <w:szCs w:val="24"/>
          <w:lang w:eastAsia="ru-RU"/>
        </w:rPr>
        <w:t>“Рекомендации гражданам: Как безопасно приобрести товар дистанционно”</w:t>
      </w:r>
    </w:p>
    <w:p w:rsidR="00D4416E" w:rsidRPr="004C05A9" w:rsidRDefault="00D4416E" w:rsidP="004C05A9">
      <w:pPr>
        <w:spacing w:after="0" w:line="240" w:lineRule="auto"/>
        <w:jc w:val="center"/>
        <w:outlineLvl w:val="1"/>
        <w:rPr>
          <w:rFonts w:ascii="Times New Roman" w:eastAsia="Times New Roman" w:hAnsi="Times New Roman" w:cs="Times New Roman"/>
          <w:b/>
          <w:bCs/>
          <w:sz w:val="24"/>
          <w:szCs w:val="24"/>
          <w:lang w:eastAsia="ru-RU"/>
        </w:rPr>
      </w:pPr>
    </w:p>
    <w:p w:rsidR="0031036C" w:rsidRPr="004C05A9" w:rsidRDefault="0031036C" w:rsidP="004C05A9">
      <w:pPr>
        <w:spacing w:after="0" w:line="240" w:lineRule="auto"/>
        <w:jc w:val="both"/>
        <w:rPr>
          <w:rFonts w:ascii="Times New Roman" w:eastAsia="Times New Roman" w:hAnsi="Times New Roman" w:cs="Times New Roman"/>
          <w:sz w:val="24"/>
          <w:szCs w:val="24"/>
          <w:lang w:eastAsia="ru-RU"/>
        </w:rPr>
      </w:pPr>
      <w:bookmarkStart w:id="1" w:name="0"/>
      <w:bookmarkEnd w:id="1"/>
      <w:r w:rsidRPr="004C05A9">
        <w:rPr>
          <w:rFonts w:ascii="Times New Roman" w:eastAsia="Times New Roman" w:hAnsi="Times New Roman" w:cs="Times New Roman"/>
          <w:sz w:val="24"/>
          <w:szCs w:val="24"/>
          <w:lang w:eastAsia="ru-RU"/>
        </w:rPr>
        <w:t xml:space="preserve">В периоды сезонных распродаж и </w:t>
      </w:r>
      <w:proofErr w:type="spellStart"/>
      <w:r w:rsidRPr="004C05A9">
        <w:rPr>
          <w:rFonts w:ascii="Times New Roman" w:eastAsia="Times New Roman" w:hAnsi="Times New Roman" w:cs="Times New Roman"/>
          <w:sz w:val="24"/>
          <w:szCs w:val="24"/>
          <w:lang w:eastAsia="ru-RU"/>
        </w:rPr>
        <w:t>скидочных</w:t>
      </w:r>
      <w:proofErr w:type="spellEnd"/>
      <w:r w:rsidRPr="004C05A9">
        <w:rPr>
          <w:rFonts w:ascii="Times New Roman" w:eastAsia="Times New Roman" w:hAnsi="Times New Roman" w:cs="Times New Roman"/>
          <w:sz w:val="24"/>
          <w:szCs w:val="24"/>
          <w:lang w:eastAsia="ru-RU"/>
        </w:rPr>
        <w:t xml:space="preserve"> "акций" значительная доля продаж приходится </w:t>
      </w:r>
      <w:proofErr w:type="gramStart"/>
      <w:r w:rsidRPr="004C05A9">
        <w:rPr>
          <w:rFonts w:ascii="Times New Roman" w:eastAsia="Times New Roman" w:hAnsi="Times New Roman" w:cs="Times New Roman"/>
          <w:sz w:val="24"/>
          <w:szCs w:val="24"/>
          <w:lang w:eastAsia="ru-RU"/>
        </w:rPr>
        <w:t>на</w:t>
      </w:r>
      <w:proofErr w:type="gramEnd"/>
      <w:r w:rsidRPr="004C05A9">
        <w:rPr>
          <w:rFonts w:ascii="Times New Roman" w:eastAsia="Times New Roman" w:hAnsi="Times New Roman" w:cs="Times New Roman"/>
          <w:sz w:val="24"/>
          <w:szCs w:val="24"/>
          <w:lang w:eastAsia="ru-RU"/>
        </w:rPr>
        <w:t xml:space="preserve"> дистанционные - без возможности покупателю непосредственно ознакомиться с тем или иным товаром. Продавец, осуществляющий продажу товаров дистанционным способом (через каталоги, проспекты, буклеты или с использованием сетей почтовой связи, сетей электросвязи, в том числе сети Интернет, а также телевидения и радио), обязан в полной и доступной форме проинформировать потребителя.</w:t>
      </w:r>
    </w:p>
    <w:p w:rsidR="0031036C" w:rsidRPr="004C05A9" w:rsidRDefault="0031036C" w:rsidP="004C05A9">
      <w:pPr>
        <w:spacing w:after="0" w:line="240" w:lineRule="auto"/>
        <w:jc w:val="both"/>
        <w:rPr>
          <w:rFonts w:ascii="Times New Roman" w:eastAsia="Times New Roman" w:hAnsi="Times New Roman" w:cs="Times New Roman"/>
          <w:sz w:val="24"/>
          <w:szCs w:val="24"/>
          <w:lang w:eastAsia="ru-RU"/>
        </w:rPr>
      </w:pPr>
      <w:proofErr w:type="gramStart"/>
      <w:r w:rsidRPr="004C05A9">
        <w:rPr>
          <w:rFonts w:ascii="Times New Roman" w:eastAsia="Times New Roman" w:hAnsi="Times New Roman" w:cs="Times New Roman"/>
          <w:sz w:val="24"/>
          <w:szCs w:val="24"/>
          <w:lang w:eastAsia="ru-RU"/>
        </w:rPr>
        <w:t>Покупатель имеет право знать об основных свойствах товара и адресе (месте нахождения) продавца, о месте изготовления товара, полном фирменном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roofErr w:type="gramEnd"/>
    </w:p>
    <w:p w:rsidR="0031036C" w:rsidRPr="004C05A9" w:rsidRDefault="0031036C" w:rsidP="004C05A9">
      <w:pPr>
        <w:spacing w:after="0" w:line="240" w:lineRule="auto"/>
        <w:jc w:val="both"/>
        <w:rPr>
          <w:rFonts w:ascii="Times New Roman" w:eastAsia="Times New Roman" w:hAnsi="Times New Roman" w:cs="Times New Roman"/>
          <w:sz w:val="24"/>
          <w:szCs w:val="24"/>
          <w:lang w:eastAsia="ru-RU"/>
        </w:rPr>
      </w:pPr>
      <w:r w:rsidRPr="004C05A9">
        <w:rPr>
          <w:rFonts w:ascii="Times New Roman" w:eastAsia="Times New Roman" w:hAnsi="Times New Roman" w:cs="Times New Roman"/>
          <w:sz w:val="24"/>
          <w:szCs w:val="24"/>
          <w:lang w:eastAsia="ru-RU"/>
        </w:rPr>
        <w:t>Принимая во внимание специфику данного вида правоотношений, законом "О защите прав потребителей" установлен так называемый "период охлаждения" в семь дней, когда потребитель может немотивированно вернуть товар продавцу.</w:t>
      </w:r>
    </w:p>
    <w:p w:rsidR="0031036C" w:rsidRPr="004C05A9" w:rsidRDefault="0031036C" w:rsidP="004C05A9">
      <w:pPr>
        <w:spacing w:after="0" w:line="240" w:lineRule="auto"/>
        <w:jc w:val="both"/>
        <w:rPr>
          <w:rFonts w:ascii="Times New Roman" w:eastAsia="Times New Roman" w:hAnsi="Times New Roman" w:cs="Times New Roman"/>
          <w:sz w:val="24"/>
          <w:szCs w:val="24"/>
          <w:lang w:eastAsia="ru-RU"/>
        </w:rPr>
      </w:pPr>
      <w:r w:rsidRPr="004C05A9">
        <w:rPr>
          <w:rFonts w:ascii="Times New Roman" w:eastAsia="Times New Roman" w:hAnsi="Times New Roman" w:cs="Times New Roman"/>
          <w:sz w:val="24"/>
          <w:szCs w:val="24"/>
          <w:lang w:eastAsia="ru-RU"/>
        </w:rPr>
        <w:t>Кроме того, для дистанционной продажи товаров установлены более "жесткие" требования к продавцам в части сроков предоставления потребителю информации о товаре и форме предоставления этой информации. С учетом особенностей удаленной коммуникации сторон сделки более четко определен момент заключения договора - при выдаче продавцом покупателю кассового или товарного чека.</w:t>
      </w:r>
    </w:p>
    <w:p w:rsidR="0031036C" w:rsidRPr="004C05A9" w:rsidRDefault="0031036C" w:rsidP="004C05A9">
      <w:pPr>
        <w:spacing w:after="0" w:line="240" w:lineRule="auto"/>
        <w:jc w:val="both"/>
        <w:rPr>
          <w:rFonts w:ascii="Times New Roman" w:eastAsia="Times New Roman" w:hAnsi="Times New Roman" w:cs="Times New Roman"/>
          <w:sz w:val="24"/>
          <w:szCs w:val="24"/>
          <w:lang w:eastAsia="ru-RU"/>
        </w:rPr>
      </w:pPr>
      <w:proofErr w:type="gramStart"/>
      <w:r w:rsidRPr="004C05A9">
        <w:rPr>
          <w:rFonts w:ascii="Times New Roman" w:eastAsia="Times New Roman" w:hAnsi="Times New Roman" w:cs="Times New Roman"/>
          <w:sz w:val="24"/>
          <w:szCs w:val="24"/>
          <w:lang w:eastAsia="ru-RU"/>
        </w:rPr>
        <w:t>При этом следует иметь в виду, что Правила продажи отдельных видов товаров, а также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утвержденные постановлением Правительства Российской Федерации от 19 января 1998 года N 55 (последний подлежит применению исключительно в контексте статьи 25 Закона "О защите прав потребителей</w:t>
      </w:r>
      <w:proofErr w:type="gramEnd"/>
      <w:r w:rsidRPr="004C05A9">
        <w:rPr>
          <w:rFonts w:ascii="Times New Roman" w:eastAsia="Times New Roman" w:hAnsi="Times New Roman" w:cs="Times New Roman"/>
          <w:sz w:val="24"/>
          <w:szCs w:val="24"/>
          <w:lang w:eastAsia="ru-RU"/>
        </w:rPr>
        <w:t>"), к дистанционному способу продажи товаров применению не подлежат.</w:t>
      </w:r>
    </w:p>
    <w:p w:rsidR="0031036C" w:rsidRPr="004C05A9" w:rsidRDefault="0031036C" w:rsidP="004C05A9">
      <w:pPr>
        <w:spacing w:after="0" w:line="240" w:lineRule="auto"/>
        <w:jc w:val="both"/>
        <w:rPr>
          <w:rFonts w:ascii="Times New Roman" w:eastAsia="Times New Roman" w:hAnsi="Times New Roman" w:cs="Times New Roman"/>
          <w:sz w:val="24"/>
          <w:szCs w:val="24"/>
          <w:lang w:eastAsia="ru-RU"/>
        </w:rPr>
      </w:pPr>
      <w:r w:rsidRPr="004C05A9">
        <w:rPr>
          <w:rFonts w:ascii="Times New Roman" w:eastAsia="Times New Roman" w:hAnsi="Times New Roman" w:cs="Times New Roman"/>
          <w:sz w:val="24"/>
          <w:szCs w:val="24"/>
          <w:lang w:eastAsia="ru-RU"/>
        </w:rPr>
        <w:t xml:space="preserve">В целом же продажа товаров дистанционным способом, в том числе через Интернет, на территории Российской Федерации регламентируется положениями статьи 497 Гражданского кодекса Российской Федерации, а применительно к продаже товаров </w:t>
      </w:r>
      <w:proofErr w:type="gramStart"/>
      <w:r w:rsidRPr="004C05A9">
        <w:rPr>
          <w:rFonts w:ascii="Times New Roman" w:eastAsia="Times New Roman" w:hAnsi="Times New Roman" w:cs="Times New Roman"/>
          <w:sz w:val="24"/>
          <w:szCs w:val="24"/>
          <w:lang w:eastAsia="ru-RU"/>
        </w:rPr>
        <w:t>гражданам для личных, семейных, домашних и иных нужд, не связанных с осуществлением предпринимательской деятельности, также статьей 26.1 "Дистанционный способ продажи товаров" Закона Российской Федерации от 7 февраля 1992 года N 2300-1 "О защите прав потребителей" и Правилами продажи товаров дистанционным способом, утвержденными постановлением Правительства Российской Федерации от 27 сентября 2007 года N 612.</w:t>
      </w:r>
      <w:proofErr w:type="gramEnd"/>
    </w:p>
    <w:p w:rsidR="0031036C" w:rsidRPr="004C05A9" w:rsidRDefault="0031036C" w:rsidP="004C05A9">
      <w:pPr>
        <w:shd w:val="clear" w:color="auto" w:fill="FFFFFF"/>
        <w:spacing w:after="0" w:line="240" w:lineRule="auto"/>
        <w:rPr>
          <w:rFonts w:ascii="Times New Roman" w:eastAsia="Times New Roman" w:hAnsi="Times New Roman" w:cs="Times New Roman"/>
          <w:color w:val="000000"/>
          <w:sz w:val="24"/>
          <w:szCs w:val="24"/>
          <w:lang w:eastAsia="ru-RU"/>
        </w:rPr>
      </w:pPr>
      <w:r w:rsidRPr="004C05A9">
        <w:rPr>
          <w:rFonts w:ascii="Times New Roman" w:eastAsia="Times New Roman" w:hAnsi="Times New Roman" w:cs="Times New Roman"/>
          <w:color w:val="000000"/>
          <w:sz w:val="24"/>
          <w:szCs w:val="24"/>
          <w:lang w:eastAsia="ru-RU"/>
        </w:rPr>
        <w:br/>
      </w:r>
    </w:p>
    <w:p w:rsidR="00E663E0" w:rsidRPr="004C05A9" w:rsidRDefault="00F63784" w:rsidP="00D4416E">
      <w:pPr>
        <w:spacing w:after="0" w:line="240" w:lineRule="auto"/>
        <w:jc w:val="right"/>
        <w:rPr>
          <w:rFonts w:ascii="Times New Roman" w:hAnsi="Times New Roman" w:cs="Times New Roman"/>
          <w:b/>
          <w:sz w:val="24"/>
          <w:szCs w:val="24"/>
        </w:rPr>
      </w:pPr>
      <w:r w:rsidRPr="004C05A9">
        <w:rPr>
          <w:rFonts w:ascii="Times New Roman" w:hAnsi="Times New Roman" w:cs="Times New Roman"/>
          <w:b/>
          <w:sz w:val="24"/>
          <w:szCs w:val="24"/>
        </w:rPr>
        <w:t>Территориальный отдел                                                                                                                                    Управления Роспотребнадзора по Республике Саха (Якутия)                                                                                     в Алданском районе</w:t>
      </w:r>
    </w:p>
    <w:sectPr w:rsidR="00E663E0" w:rsidRPr="004C0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2"/>
    <w:rsid w:val="000C3581"/>
    <w:rsid w:val="0031036C"/>
    <w:rsid w:val="003C1762"/>
    <w:rsid w:val="004C05A9"/>
    <w:rsid w:val="00D4416E"/>
    <w:rsid w:val="00E663E0"/>
    <w:rsid w:val="00F6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03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3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3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03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3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41866">
      <w:bodyDiv w:val="1"/>
      <w:marLeft w:val="0"/>
      <w:marRight w:val="0"/>
      <w:marTop w:val="0"/>
      <w:marBottom w:val="0"/>
      <w:divBdr>
        <w:top w:val="none" w:sz="0" w:space="0" w:color="auto"/>
        <w:left w:val="none" w:sz="0" w:space="0" w:color="auto"/>
        <w:bottom w:val="none" w:sz="0" w:space="0" w:color="auto"/>
        <w:right w:val="none" w:sz="0" w:space="0" w:color="auto"/>
      </w:divBdr>
      <w:divsChild>
        <w:div w:id="266038200">
          <w:marLeft w:val="0"/>
          <w:marRight w:val="0"/>
          <w:marTop w:val="0"/>
          <w:marBottom w:val="0"/>
          <w:divBdr>
            <w:top w:val="none" w:sz="0" w:space="0" w:color="auto"/>
            <w:left w:val="none" w:sz="0" w:space="0" w:color="auto"/>
            <w:bottom w:val="none" w:sz="0" w:space="0" w:color="auto"/>
            <w:right w:val="none" w:sz="0" w:space="0" w:color="auto"/>
          </w:divBdr>
        </w:div>
        <w:div w:id="43852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Алдан-ПК</dc:creator>
  <cp:lastModifiedBy>Елена</cp:lastModifiedBy>
  <cp:revision>2</cp:revision>
  <dcterms:created xsi:type="dcterms:W3CDTF">2019-09-20T06:49:00Z</dcterms:created>
  <dcterms:modified xsi:type="dcterms:W3CDTF">2019-09-20T06:49:00Z</dcterms:modified>
</cp:coreProperties>
</file>