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3" w:type="dxa"/>
        <w:jc w:val="center"/>
        <w:tblLayout w:type="fixed"/>
        <w:tblCellMar>
          <w:left w:w="0" w:type="dxa"/>
          <w:right w:w="0" w:type="dxa"/>
        </w:tblCellMar>
        <w:tblLook w:val="0000" w:firstRow="0" w:lastRow="0" w:firstColumn="0" w:lastColumn="0" w:noHBand="0" w:noVBand="0"/>
      </w:tblPr>
      <w:tblGrid>
        <w:gridCol w:w="4292"/>
        <w:gridCol w:w="1369"/>
        <w:gridCol w:w="3812"/>
      </w:tblGrid>
      <w:tr w:rsidR="00AB3072" w:rsidRPr="001B35B2" w:rsidTr="00781E16">
        <w:trPr>
          <w:trHeight w:val="63"/>
          <w:jc w:val="center"/>
        </w:trPr>
        <w:tc>
          <w:tcPr>
            <w:tcW w:w="4052" w:type="dxa"/>
          </w:tcPr>
          <w:p w:rsidR="00AB3072" w:rsidRPr="001B35B2" w:rsidRDefault="00AB3072" w:rsidP="00AB3072">
            <w:pPr>
              <w:keepNext/>
              <w:tabs>
                <w:tab w:val="left" w:pos="2718"/>
              </w:tabs>
              <w:spacing w:after="0" w:line="240" w:lineRule="auto"/>
              <w:jc w:val="right"/>
              <w:outlineLvl w:val="0"/>
              <w:rPr>
                <w:rFonts w:ascii="Times New Roman" w:eastAsia="Times New Roman" w:hAnsi="Times New Roman" w:cs="Times New Roman"/>
                <w:sz w:val="24"/>
                <w:szCs w:val="24"/>
                <w:u w:val="single"/>
                <w:lang w:eastAsia="ko-KR"/>
              </w:rPr>
            </w:pPr>
            <w:r w:rsidRPr="001B35B2">
              <w:rPr>
                <w:rFonts w:ascii="Times New Roman" w:eastAsia="Times New Roman" w:hAnsi="Times New Roman" w:cs="Times New Roman"/>
                <w:sz w:val="24"/>
                <w:szCs w:val="24"/>
                <w:u w:val="single"/>
                <w:lang w:eastAsia="ko-KR"/>
              </w:rPr>
              <w:t xml:space="preserve">  </w:t>
            </w:r>
          </w:p>
          <w:p w:rsidR="00AB3072" w:rsidRPr="001B35B2" w:rsidRDefault="00AB3072" w:rsidP="00AB3072">
            <w:pPr>
              <w:spacing w:after="0" w:line="240" w:lineRule="auto"/>
              <w:jc w:val="center"/>
              <w:rPr>
                <w:rFonts w:ascii="Times New Roman" w:eastAsia="Times New Roman" w:hAnsi="Times New Roman" w:cs="Times New Roman"/>
                <w:b/>
                <w:bCs/>
                <w:sz w:val="24"/>
                <w:szCs w:val="24"/>
              </w:rPr>
            </w:pPr>
            <w:r w:rsidRPr="001B35B2">
              <w:rPr>
                <w:rFonts w:ascii="Times New Roman" w:eastAsia="Times New Roman" w:hAnsi="Times New Roman" w:cs="Times New Roman"/>
                <w:b/>
                <w:bCs/>
                <w:sz w:val="24"/>
                <w:szCs w:val="24"/>
              </w:rPr>
              <w:t>АЛДАНСКИЙ  РАЙОННЫЙ</w:t>
            </w:r>
          </w:p>
          <w:p w:rsidR="00AB3072" w:rsidRPr="001B35B2" w:rsidRDefault="00AB3072" w:rsidP="00AB3072">
            <w:pPr>
              <w:spacing w:after="0" w:line="240" w:lineRule="auto"/>
              <w:jc w:val="center"/>
              <w:rPr>
                <w:rFonts w:ascii="Times New Roman" w:eastAsia="Times New Roman" w:hAnsi="Times New Roman" w:cs="Times New Roman"/>
                <w:b/>
                <w:bCs/>
                <w:sz w:val="24"/>
                <w:szCs w:val="24"/>
              </w:rPr>
            </w:pPr>
            <w:r w:rsidRPr="001B35B2">
              <w:rPr>
                <w:rFonts w:ascii="Times New Roman" w:eastAsia="Times New Roman" w:hAnsi="Times New Roman" w:cs="Times New Roman"/>
                <w:b/>
                <w:bCs/>
                <w:sz w:val="24"/>
                <w:szCs w:val="24"/>
              </w:rPr>
              <w:t>СОВЕТ ДЕПУТАТОВ</w:t>
            </w:r>
          </w:p>
          <w:p w:rsidR="00AB3072" w:rsidRPr="001B35B2" w:rsidRDefault="00AB3072" w:rsidP="00AB3072">
            <w:pPr>
              <w:spacing w:after="0" w:line="240" w:lineRule="auto"/>
              <w:jc w:val="center"/>
              <w:rPr>
                <w:rFonts w:ascii="Times New Roman" w:eastAsia="Times New Roman" w:hAnsi="Times New Roman" w:cs="Times New Roman"/>
                <w:b/>
                <w:bCs/>
                <w:sz w:val="24"/>
                <w:szCs w:val="24"/>
              </w:rPr>
            </w:pPr>
            <w:r w:rsidRPr="001B35B2">
              <w:rPr>
                <w:rFonts w:ascii="Times New Roman" w:eastAsia="Times New Roman" w:hAnsi="Times New Roman" w:cs="Times New Roman"/>
                <w:b/>
                <w:bCs/>
                <w:sz w:val="24"/>
                <w:szCs w:val="24"/>
              </w:rPr>
              <w:t>РЕСПУБЛИКИ САХА (ЯКУТИЯ)</w:t>
            </w:r>
          </w:p>
          <w:p w:rsidR="00AB3072" w:rsidRPr="001B35B2" w:rsidRDefault="00AB3072" w:rsidP="00AB3072">
            <w:pPr>
              <w:spacing w:after="0" w:line="240" w:lineRule="auto"/>
              <w:jc w:val="center"/>
              <w:rPr>
                <w:rFonts w:ascii="Times New Roman" w:eastAsia="Times New Roman" w:hAnsi="Times New Roman" w:cs="Times New Roman"/>
                <w:b/>
                <w:bCs/>
                <w:sz w:val="24"/>
                <w:szCs w:val="24"/>
              </w:rPr>
            </w:pPr>
            <w:r w:rsidRPr="001B35B2">
              <w:rPr>
                <w:rFonts w:ascii="Times New Roman" w:eastAsia="Times New Roman" w:hAnsi="Times New Roman" w:cs="Times New Roman"/>
                <w:b/>
                <w:bCs/>
                <w:sz w:val="24"/>
                <w:szCs w:val="24"/>
                <w:lang w:val="en-US"/>
              </w:rPr>
              <w:t>III</w:t>
            </w:r>
            <w:r w:rsidRPr="001B35B2">
              <w:rPr>
                <w:rFonts w:ascii="Times New Roman" w:eastAsia="Times New Roman" w:hAnsi="Times New Roman" w:cs="Times New Roman"/>
                <w:b/>
                <w:bCs/>
                <w:sz w:val="24"/>
                <w:szCs w:val="24"/>
              </w:rPr>
              <w:t xml:space="preserve"> СОЗЫВА</w:t>
            </w:r>
          </w:p>
          <w:p w:rsidR="00AB3072" w:rsidRPr="001B35B2" w:rsidRDefault="00AB3072" w:rsidP="00AB3072">
            <w:pPr>
              <w:spacing w:after="0" w:line="240" w:lineRule="auto"/>
              <w:jc w:val="center"/>
              <w:rPr>
                <w:rFonts w:ascii="Times New Roman" w:eastAsia="Times New Roman" w:hAnsi="Times New Roman" w:cs="Times New Roman"/>
                <w:sz w:val="24"/>
                <w:szCs w:val="24"/>
              </w:rPr>
            </w:pPr>
          </w:p>
        </w:tc>
        <w:tc>
          <w:tcPr>
            <w:tcW w:w="1293" w:type="dxa"/>
          </w:tcPr>
          <w:p w:rsidR="00AB3072" w:rsidRPr="001B35B2" w:rsidRDefault="00AB3072" w:rsidP="00AB3072">
            <w:pPr>
              <w:spacing w:after="0" w:line="240" w:lineRule="auto"/>
              <w:jc w:val="center"/>
              <w:rPr>
                <w:rFonts w:ascii="Times New Roman" w:eastAsia="Times New Roman" w:hAnsi="Times New Roman" w:cs="Times New Roman"/>
                <w:sz w:val="24"/>
                <w:szCs w:val="24"/>
              </w:rPr>
            </w:pPr>
            <w:r w:rsidRPr="001B35B2">
              <w:rPr>
                <w:rFonts w:ascii="Times New Roman" w:eastAsia="Times New Roman" w:hAnsi="Times New Roman" w:cs="Times New Roman"/>
                <w:b/>
                <w:noProof/>
                <w:sz w:val="24"/>
                <w:szCs w:val="24"/>
              </w:rPr>
              <w:drawing>
                <wp:inline distT="0" distB="0" distL="0" distR="0" wp14:anchorId="4283504B" wp14:editId="42AC188D">
                  <wp:extent cx="784860" cy="1147445"/>
                  <wp:effectExtent l="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60" cy="1147445"/>
                          </a:xfrm>
                          <a:prstGeom prst="rect">
                            <a:avLst/>
                          </a:prstGeom>
                          <a:noFill/>
                          <a:ln>
                            <a:noFill/>
                          </a:ln>
                        </pic:spPr>
                      </pic:pic>
                    </a:graphicData>
                  </a:graphic>
                </wp:inline>
              </w:drawing>
            </w:r>
          </w:p>
        </w:tc>
        <w:tc>
          <w:tcPr>
            <w:tcW w:w="3599" w:type="dxa"/>
          </w:tcPr>
          <w:p w:rsidR="00AB3072" w:rsidRPr="001B35B2" w:rsidRDefault="00AB3072" w:rsidP="00AB3072">
            <w:pPr>
              <w:spacing w:after="0" w:line="240" w:lineRule="auto"/>
              <w:rPr>
                <w:rFonts w:ascii="Times New Roman" w:eastAsia="Times New Roman" w:hAnsi="Times New Roman" w:cs="Times New Roman"/>
                <w:b/>
                <w:bCs/>
                <w:sz w:val="24"/>
                <w:szCs w:val="24"/>
              </w:rPr>
            </w:pPr>
          </w:p>
          <w:p w:rsidR="00AB3072" w:rsidRPr="001B35B2" w:rsidRDefault="00AB3072" w:rsidP="00AB3072">
            <w:pPr>
              <w:keepNext/>
              <w:tabs>
                <w:tab w:val="left" w:pos="2718"/>
              </w:tabs>
              <w:spacing w:after="0" w:line="240" w:lineRule="auto"/>
              <w:outlineLvl w:val="0"/>
              <w:rPr>
                <w:rFonts w:ascii="Times New Roman" w:eastAsia="Times New Roman" w:hAnsi="Times New Roman" w:cs="Times New Roman"/>
                <w:b/>
                <w:bCs/>
                <w:sz w:val="24"/>
                <w:szCs w:val="24"/>
                <w:lang w:eastAsia="ko-KR"/>
              </w:rPr>
            </w:pPr>
            <w:r w:rsidRPr="001B35B2">
              <w:rPr>
                <w:rFonts w:ascii="Times New Roman" w:eastAsia="Times New Roman" w:hAnsi="Times New Roman" w:cs="Times New Roman"/>
                <w:b/>
                <w:bCs/>
                <w:sz w:val="24"/>
                <w:szCs w:val="24"/>
                <w:lang w:eastAsia="ko-KR"/>
              </w:rPr>
              <w:t xml:space="preserve">    САХА Ө</w:t>
            </w:r>
            <w:proofErr w:type="gramStart"/>
            <w:r w:rsidRPr="001B35B2">
              <w:rPr>
                <w:rFonts w:ascii="Times New Roman" w:eastAsia="Times New Roman" w:hAnsi="Times New Roman" w:cs="Times New Roman"/>
                <w:b/>
                <w:bCs/>
                <w:sz w:val="24"/>
                <w:szCs w:val="24"/>
                <w:lang w:eastAsia="ko-KR"/>
              </w:rPr>
              <w:t>Р</w:t>
            </w:r>
            <w:proofErr w:type="gramEnd"/>
            <w:r w:rsidRPr="001B35B2">
              <w:rPr>
                <w:rFonts w:ascii="Times New Roman" w:eastAsia="Times New Roman" w:hAnsi="Times New Roman" w:cs="Times New Roman"/>
                <w:b/>
                <w:bCs/>
                <w:sz w:val="24"/>
                <w:szCs w:val="24"/>
                <w:lang w:eastAsia="ko-KR"/>
              </w:rPr>
              <w:t>ӨСПҮҮБҮЛҮКЭТЭ</w:t>
            </w:r>
          </w:p>
          <w:p w:rsidR="00AB3072" w:rsidRPr="001B35B2" w:rsidRDefault="00AB3072" w:rsidP="00AB3072">
            <w:pPr>
              <w:spacing w:after="0" w:line="240" w:lineRule="auto"/>
              <w:jc w:val="center"/>
              <w:rPr>
                <w:rFonts w:ascii="Times New Roman" w:eastAsia="Times New Roman" w:hAnsi="Times New Roman" w:cs="Times New Roman"/>
                <w:b/>
                <w:bCs/>
                <w:sz w:val="24"/>
                <w:szCs w:val="24"/>
              </w:rPr>
            </w:pPr>
            <w:r w:rsidRPr="001B35B2">
              <w:rPr>
                <w:rFonts w:ascii="Times New Roman" w:eastAsia="Times New Roman" w:hAnsi="Times New Roman" w:cs="Times New Roman"/>
                <w:b/>
                <w:bCs/>
                <w:sz w:val="24"/>
                <w:szCs w:val="24"/>
              </w:rPr>
              <w:t>АЛДАН  ОРОЙУОНУН</w:t>
            </w:r>
          </w:p>
          <w:p w:rsidR="00AB3072" w:rsidRPr="001B35B2" w:rsidRDefault="00AB3072" w:rsidP="00AB3072">
            <w:pPr>
              <w:spacing w:after="0" w:line="240" w:lineRule="auto"/>
              <w:jc w:val="center"/>
              <w:rPr>
                <w:rFonts w:ascii="Times New Roman" w:eastAsia="Times New Roman" w:hAnsi="Times New Roman" w:cs="Times New Roman"/>
                <w:b/>
                <w:bCs/>
                <w:sz w:val="24"/>
                <w:szCs w:val="24"/>
              </w:rPr>
            </w:pPr>
            <w:r w:rsidRPr="001B35B2">
              <w:rPr>
                <w:rFonts w:ascii="Times New Roman" w:eastAsia="Times New Roman" w:hAnsi="Times New Roman" w:cs="Times New Roman"/>
                <w:b/>
                <w:bCs/>
                <w:sz w:val="24"/>
                <w:szCs w:val="24"/>
              </w:rPr>
              <w:t xml:space="preserve">ДЬОКУТААТТАРЫН </w:t>
            </w:r>
          </w:p>
          <w:p w:rsidR="00AB3072" w:rsidRPr="001B35B2" w:rsidRDefault="00AB3072" w:rsidP="00AB3072">
            <w:pPr>
              <w:spacing w:after="0" w:line="240" w:lineRule="auto"/>
              <w:jc w:val="center"/>
              <w:rPr>
                <w:rFonts w:ascii="Times New Roman" w:eastAsia="Times New Roman" w:hAnsi="Times New Roman" w:cs="Times New Roman"/>
                <w:b/>
                <w:bCs/>
                <w:sz w:val="24"/>
                <w:szCs w:val="24"/>
              </w:rPr>
            </w:pPr>
            <w:r w:rsidRPr="001B35B2">
              <w:rPr>
                <w:rFonts w:ascii="Times New Roman" w:eastAsia="Times New Roman" w:hAnsi="Times New Roman" w:cs="Times New Roman"/>
                <w:b/>
                <w:bCs/>
                <w:sz w:val="24"/>
                <w:szCs w:val="24"/>
              </w:rPr>
              <w:t>СЭБИЭТЭ</w:t>
            </w:r>
          </w:p>
          <w:p w:rsidR="00AB3072" w:rsidRPr="001B35B2" w:rsidRDefault="00AB3072" w:rsidP="00AB3072">
            <w:pPr>
              <w:spacing w:after="0" w:line="240" w:lineRule="auto"/>
              <w:jc w:val="center"/>
              <w:rPr>
                <w:rFonts w:ascii="Times New Roman" w:eastAsia="Times New Roman" w:hAnsi="Times New Roman" w:cs="Times New Roman"/>
                <w:sz w:val="24"/>
                <w:szCs w:val="24"/>
              </w:rPr>
            </w:pPr>
          </w:p>
        </w:tc>
      </w:tr>
    </w:tbl>
    <w:p w:rsidR="00AB3072" w:rsidRPr="001B35B2" w:rsidRDefault="00AB3072" w:rsidP="00AB3072">
      <w:pPr>
        <w:spacing w:after="0" w:line="240" w:lineRule="auto"/>
        <w:ind w:firstLine="540"/>
        <w:jc w:val="both"/>
        <w:rPr>
          <w:rFonts w:ascii="Times New Roman" w:eastAsia="Times New Roman" w:hAnsi="Times New Roman" w:cs="Times New Roman"/>
          <w:sz w:val="24"/>
          <w:szCs w:val="24"/>
        </w:rPr>
      </w:pPr>
    </w:p>
    <w:p w:rsidR="00AB3072" w:rsidRPr="001B35B2" w:rsidRDefault="00AB3072" w:rsidP="00AB3072">
      <w:pPr>
        <w:spacing w:after="0" w:line="240" w:lineRule="auto"/>
        <w:ind w:firstLine="540"/>
        <w:jc w:val="center"/>
        <w:rPr>
          <w:rFonts w:ascii="Times New Roman" w:eastAsia="Times New Roman" w:hAnsi="Times New Roman" w:cs="Times New Roman"/>
          <w:b/>
          <w:sz w:val="24"/>
          <w:szCs w:val="24"/>
        </w:rPr>
      </w:pPr>
      <w:r w:rsidRPr="001B35B2">
        <w:rPr>
          <w:rFonts w:ascii="Times New Roman" w:eastAsia="Times New Roman" w:hAnsi="Times New Roman" w:cs="Times New Roman"/>
          <w:b/>
          <w:sz w:val="24"/>
          <w:szCs w:val="24"/>
          <w:lang w:val="en-US"/>
        </w:rPr>
        <w:t>X</w:t>
      </w:r>
      <w:r w:rsidRPr="001B35B2">
        <w:rPr>
          <w:rFonts w:ascii="Times New Roman" w:eastAsia="Times New Roman" w:hAnsi="Times New Roman" w:cs="Times New Roman"/>
          <w:b/>
          <w:sz w:val="24"/>
          <w:szCs w:val="24"/>
        </w:rPr>
        <w:t>Х</w:t>
      </w:r>
      <w:r w:rsidRPr="001B35B2">
        <w:rPr>
          <w:rFonts w:ascii="Times New Roman" w:eastAsia="Times New Roman" w:hAnsi="Times New Roman" w:cs="Times New Roman"/>
          <w:b/>
          <w:sz w:val="24"/>
          <w:szCs w:val="24"/>
          <w:lang w:val="en-US"/>
        </w:rPr>
        <w:t>VI</w:t>
      </w:r>
      <w:r w:rsidRPr="001B35B2">
        <w:rPr>
          <w:rFonts w:ascii="Times New Roman" w:eastAsia="Times New Roman" w:hAnsi="Times New Roman" w:cs="Times New Roman"/>
          <w:b/>
          <w:sz w:val="24"/>
          <w:szCs w:val="24"/>
        </w:rPr>
        <w:t>-сессия</w:t>
      </w:r>
    </w:p>
    <w:p w:rsidR="00AB3072" w:rsidRPr="001B35B2" w:rsidRDefault="00AB3072" w:rsidP="00AB3072">
      <w:pPr>
        <w:spacing w:after="0" w:line="240" w:lineRule="auto"/>
        <w:ind w:firstLine="540"/>
        <w:jc w:val="both"/>
        <w:rPr>
          <w:rFonts w:ascii="Times New Roman" w:eastAsia="Times New Roman" w:hAnsi="Times New Roman" w:cs="Times New Roman"/>
          <w:sz w:val="24"/>
          <w:szCs w:val="24"/>
        </w:rPr>
      </w:pPr>
    </w:p>
    <w:p w:rsidR="00CC2C88" w:rsidRPr="001B35B2" w:rsidRDefault="00CC2C88" w:rsidP="00CC2C88">
      <w:pPr>
        <w:jc w:val="both"/>
        <w:rPr>
          <w:rFonts w:ascii="Times New Roman" w:hAnsi="Times New Roman" w:cs="Times New Roman"/>
          <w:b/>
          <w:sz w:val="24"/>
          <w:szCs w:val="24"/>
        </w:rPr>
      </w:pPr>
      <w:r w:rsidRPr="001B35B2">
        <w:rPr>
          <w:rFonts w:ascii="Times New Roman" w:hAnsi="Times New Roman" w:cs="Times New Roman"/>
          <w:b/>
          <w:sz w:val="24"/>
          <w:szCs w:val="24"/>
        </w:rPr>
        <w:t xml:space="preserve">г. Алдан                                                                                      </w:t>
      </w:r>
      <w:r w:rsidR="0082030D" w:rsidRPr="001B35B2">
        <w:rPr>
          <w:rFonts w:ascii="Times New Roman" w:hAnsi="Times New Roman" w:cs="Times New Roman"/>
          <w:b/>
          <w:sz w:val="24"/>
          <w:szCs w:val="24"/>
        </w:rPr>
        <w:t xml:space="preserve">      </w:t>
      </w:r>
      <w:r w:rsidR="004F63F9" w:rsidRPr="001B35B2">
        <w:rPr>
          <w:rFonts w:ascii="Times New Roman" w:hAnsi="Times New Roman" w:cs="Times New Roman"/>
          <w:b/>
          <w:sz w:val="24"/>
          <w:szCs w:val="24"/>
        </w:rPr>
        <w:t>24</w:t>
      </w:r>
      <w:r w:rsidR="00AB3072" w:rsidRPr="001B35B2">
        <w:rPr>
          <w:rFonts w:ascii="Times New Roman" w:hAnsi="Times New Roman" w:cs="Times New Roman"/>
          <w:b/>
          <w:sz w:val="24"/>
          <w:szCs w:val="24"/>
        </w:rPr>
        <w:t xml:space="preserve"> ноября</w:t>
      </w:r>
      <w:r w:rsidR="0082030D" w:rsidRPr="001B35B2">
        <w:rPr>
          <w:rFonts w:ascii="Times New Roman" w:hAnsi="Times New Roman" w:cs="Times New Roman"/>
          <w:b/>
          <w:sz w:val="24"/>
          <w:szCs w:val="24"/>
        </w:rPr>
        <w:t xml:space="preserve"> 201</w:t>
      </w:r>
      <w:r w:rsidR="00B22CBD" w:rsidRPr="001B35B2">
        <w:rPr>
          <w:rFonts w:ascii="Times New Roman" w:hAnsi="Times New Roman" w:cs="Times New Roman"/>
          <w:b/>
          <w:sz w:val="24"/>
          <w:szCs w:val="24"/>
        </w:rPr>
        <w:t>6</w:t>
      </w:r>
      <w:r w:rsidR="0082030D" w:rsidRPr="001B35B2">
        <w:rPr>
          <w:rFonts w:ascii="Times New Roman" w:hAnsi="Times New Roman" w:cs="Times New Roman"/>
          <w:b/>
          <w:sz w:val="24"/>
          <w:szCs w:val="24"/>
        </w:rPr>
        <w:t>г.</w:t>
      </w:r>
    </w:p>
    <w:p w:rsidR="0082030D" w:rsidRPr="001B35B2" w:rsidRDefault="0082030D" w:rsidP="0082030D">
      <w:pPr>
        <w:jc w:val="center"/>
        <w:rPr>
          <w:rFonts w:ascii="Times New Roman" w:hAnsi="Times New Roman" w:cs="Times New Roman"/>
          <w:b/>
          <w:bCs/>
          <w:sz w:val="24"/>
          <w:szCs w:val="24"/>
        </w:rPr>
      </w:pPr>
    </w:p>
    <w:p w:rsidR="00CC2C88" w:rsidRPr="001B35B2" w:rsidRDefault="00CC2C88" w:rsidP="0082030D">
      <w:pPr>
        <w:jc w:val="center"/>
        <w:rPr>
          <w:rFonts w:ascii="Times New Roman" w:hAnsi="Times New Roman" w:cs="Times New Roman"/>
          <w:b/>
          <w:bCs/>
          <w:color w:val="FF6600"/>
          <w:sz w:val="24"/>
          <w:szCs w:val="24"/>
        </w:rPr>
      </w:pPr>
      <w:proofErr w:type="gramStart"/>
      <w:r w:rsidRPr="001B35B2">
        <w:rPr>
          <w:rFonts w:ascii="Times New Roman" w:hAnsi="Times New Roman" w:cs="Times New Roman"/>
          <w:b/>
          <w:bCs/>
          <w:sz w:val="24"/>
          <w:szCs w:val="24"/>
        </w:rPr>
        <w:t>Р</w:t>
      </w:r>
      <w:proofErr w:type="gramEnd"/>
      <w:r w:rsidRPr="001B35B2">
        <w:rPr>
          <w:rFonts w:ascii="Times New Roman" w:hAnsi="Times New Roman" w:cs="Times New Roman"/>
          <w:b/>
          <w:bCs/>
          <w:sz w:val="24"/>
          <w:szCs w:val="24"/>
        </w:rPr>
        <w:t xml:space="preserve"> Е Ш Е Н И Е № </w:t>
      </w:r>
      <w:r w:rsidR="004F63F9" w:rsidRPr="001B35B2">
        <w:rPr>
          <w:rFonts w:ascii="Times New Roman" w:hAnsi="Times New Roman" w:cs="Times New Roman"/>
          <w:b/>
          <w:bCs/>
          <w:sz w:val="24"/>
          <w:szCs w:val="24"/>
        </w:rPr>
        <w:t>26-</w:t>
      </w:r>
      <w:r w:rsidR="00E743EC" w:rsidRPr="001B35B2">
        <w:rPr>
          <w:rFonts w:ascii="Times New Roman" w:hAnsi="Times New Roman" w:cs="Times New Roman"/>
          <w:b/>
          <w:bCs/>
          <w:sz w:val="24"/>
          <w:szCs w:val="24"/>
        </w:rPr>
        <w:t>5</w:t>
      </w:r>
    </w:p>
    <w:p w:rsidR="00E65BEF" w:rsidRPr="001B35B2" w:rsidRDefault="00CC2C88" w:rsidP="000E5CC5">
      <w:pPr>
        <w:spacing w:after="120" w:line="240" w:lineRule="auto"/>
        <w:jc w:val="both"/>
        <w:rPr>
          <w:rFonts w:ascii="Times New Roman" w:hAnsi="Times New Roman" w:cs="Times New Roman"/>
          <w:color w:val="000000"/>
          <w:spacing w:val="3"/>
          <w:sz w:val="24"/>
          <w:szCs w:val="24"/>
        </w:rPr>
      </w:pPr>
      <w:r w:rsidRPr="001B35B2">
        <w:rPr>
          <w:rFonts w:ascii="Times New Roman" w:hAnsi="Times New Roman" w:cs="Times New Roman"/>
          <w:b/>
          <w:sz w:val="24"/>
          <w:szCs w:val="24"/>
        </w:rPr>
        <w:tab/>
      </w:r>
      <w:r w:rsidR="00AB3072" w:rsidRPr="001B35B2">
        <w:rPr>
          <w:rFonts w:ascii="Times New Roman" w:hAnsi="Times New Roman" w:cs="Times New Roman"/>
          <w:b/>
          <w:sz w:val="24"/>
          <w:szCs w:val="24"/>
        </w:rPr>
        <w:t xml:space="preserve">О внесении изменений в </w:t>
      </w:r>
      <w:r w:rsidR="00E65BEF" w:rsidRPr="001B35B2">
        <w:rPr>
          <w:rFonts w:ascii="Times New Roman" w:hAnsi="Times New Roman" w:cs="Times New Roman"/>
          <w:b/>
          <w:color w:val="000000"/>
          <w:spacing w:val="3"/>
          <w:sz w:val="24"/>
          <w:szCs w:val="24"/>
        </w:rPr>
        <w:t>решение Алданского районного Совета №4-4 от 29.12.2008  года «Об утверждении Порядка создания условий для предоставления транспортных услуг населению и организации транспортного обслуживания населения на территории Алданского района»</w:t>
      </w:r>
      <w:r w:rsidR="000E5CC5" w:rsidRPr="001B35B2">
        <w:rPr>
          <w:rFonts w:ascii="Times New Roman" w:hAnsi="Times New Roman" w:cs="Times New Roman"/>
          <w:color w:val="000000"/>
          <w:spacing w:val="3"/>
          <w:sz w:val="24"/>
          <w:szCs w:val="24"/>
        </w:rPr>
        <w:t xml:space="preserve">    </w:t>
      </w:r>
    </w:p>
    <w:p w:rsidR="00CC2C88" w:rsidRPr="001B35B2" w:rsidRDefault="000E5CC5" w:rsidP="000E5CC5">
      <w:pPr>
        <w:spacing w:after="120" w:line="240" w:lineRule="auto"/>
        <w:jc w:val="both"/>
        <w:rPr>
          <w:rFonts w:ascii="Times New Roman" w:hAnsi="Times New Roman" w:cs="Times New Roman"/>
          <w:bCs/>
          <w:sz w:val="24"/>
          <w:szCs w:val="24"/>
        </w:rPr>
      </w:pPr>
      <w:r w:rsidRPr="001B35B2">
        <w:rPr>
          <w:rFonts w:ascii="Times New Roman" w:hAnsi="Times New Roman" w:cs="Times New Roman"/>
          <w:color w:val="000000"/>
          <w:spacing w:val="3"/>
          <w:sz w:val="24"/>
          <w:szCs w:val="24"/>
        </w:rPr>
        <w:t xml:space="preserve">       </w:t>
      </w:r>
      <w:proofErr w:type="gramStart"/>
      <w:r w:rsidRPr="001B35B2">
        <w:rPr>
          <w:rFonts w:ascii="Times New Roman" w:hAnsi="Times New Roman" w:cs="Times New Roman"/>
          <w:color w:val="000000"/>
          <w:spacing w:val="3"/>
          <w:sz w:val="24"/>
          <w:szCs w:val="24"/>
        </w:rPr>
        <w:t>В соответствии с Федеральным законом Российской Федерации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10 декабря 1995 года №196-ФЗ «О безопасности дорожного движения», Федеральным законом от 06 октября 2003 года № 131-ФЗ</w:t>
      </w:r>
      <w:proofErr w:type="gramEnd"/>
      <w:r w:rsidRPr="001B35B2">
        <w:rPr>
          <w:rFonts w:ascii="Times New Roman" w:hAnsi="Times New Roman" w:cs="Times New Roman"/>
          <w:color w:val="000000"/>
          <w:spacing w:val="3"/>
          <w:sz w:val="24"/>
          <w:szCs w:val="24"/>
        </w:rPr>
        <w:t xml:space="preserve"> «Об общих принципах организации местного самоуправления в Российской Федерации»</w:t>
      </w:r>
      <w:r w:rsidRPr="001B35B2">
        <w:rPr>
          <w:rFonts w:ascii="Times New Roman" w:hAnsi="Times New Roman" w:cs="Times New Roman"/>
          <w:b/>
          <w:color w:val="000000"/>
          <w:spacing w:val="3"/>
          <w:sz w:val="24"/>
          <w:szCs w:val="24"/>
        </w:rPr>
        <w:t xml:space="preserve"> </w:t>
      </w:r>
    </w:p>
    <w:p w:rsidR="00CC2C88" w:rsidRPr="001B35B2" w:rsidRDefault="00CC2C88" w:rsidP="00F5563F">
      <w:pPr>
        <w:spacing w:after="0"/>
        <w:ind w:firstLine="709"/>
        <w:jc w:val="both"/>
        <w:rPr>
          <w:rFonts w:ascii="Times New Roman" w:hAnsi="Times New Roman" w:cs="Times New Roman"/>
          <w:sz w:val="24"/>
          <w:szCs w:val="24"/>
        </w:rPr>
      </w:pPr>
      <w:r w:rsidRPr="001B35B2">
        <w:rPr>
          <w:rFonts w:ascii="Times New Roman" w:hAnsi="Times New Roman" w:cs="Times New Roman"/>
          <w:sz w:val="24"/>
          <w:szCs w:val="24"/>
        </w:rPr>
        <w:t>Алданский районный Совет</w:t>
      </w:r>
    </w:p>
    <w:p w:rsidR="00CC2C88" w:rsidRPr="001B35B2" w:rsidRDefault="00CC2C88" w:rsidP="00F5563F">
      <w:pPr>
        <w:spacing w:after="0"/>
        <w:ind w:firstLine="709"/>
        <w:jc w:val="center"/>
        <w:rPr>
          <w:rFonts w:ascii="Times New Roman" w:hAnsi="Times New Roman" w:cs="Times New Roman"/>
          <w:b/>
          <w:sz w:val="24"/>
          <w:szCs w:val="24"/>
        </w:rPr>
      </w:pPr>
      <w:r w:rsidRPr="001B35B2">
        <w:rPr>
          <w:rFonts w:ascii="Times New Roman" w:hAnsi="Times New Roman" w:cs="Times New Roman"/>
          <w:b/>
          <w:sz w:val="24"/>
          <w:szCs w:val="24"/>
        </w:rPr>
        <w:t>решил:</w:t>
      </w:r>
    </w:p>
    <w:p w:rsidR="00E65BEF" w:rsidRPr="001B35B2" w:rsidRDefault="00AB3072" w:rsidP="00E65BEF">
      <w:pPr>
        <w:pStyle w:val="a6"/>
        <w:numPr>
          <w:ilvl w:val="0"/>
          <w:numId w:val="4"/>
        </w:num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Внести изменения</w:t>
      </w:r>
      <w:r w:rsidR="00C30BD9" w:rsidRPr="001B35B2">
        <w:rPr>
          <w:rFonts w:ascii="Times New Roman" w:hAnsi="Times New Roman" w:cs="Times New Roman"/>
          <w:sz w:val="24"/>
          <w:szCs w:val="24"/>
        </w:rPr>
        <w:t xml:space="preserve"> в решение </w:t>
      </w:r>
      <w:r w:rsidR="00E65BEF" w:rsidRPr="001B35B2">
        <w:rPr>
          <w:rFonts w:ascii="Times New Roman" w:hAnsi="Times New Roman" w:cs="Times New Roman"/>
          <w:sz w:val="24"/>
          <w:szCs w:val="24"/>
        </w:rPr>
        <w:t>Алданского районного Совета №4-4 от 29.12.2008  года</w:t>
      </w:r>
      <w:r w:rsidRPr="001B35B2">
        <w:rPr>
          <w:rFonts w:ascii="Times New Roman" w:hAnsi="Times New Roman" w:cs="Times New Roman"/>
          <w:sz w:val="24"/>
          <w:szCs w:val="24"/>
        </w:rPr>
        <w:t xml:space="preserve"> </w:t>
      </w:r>
      <w:r w:rsidR="004432FC" w:rsidRPr="001B35B2">
        <w:rPr>
          <w:rFonts w:ascii="Times New Roman" w:hAnsi="Times New Roman" w:cs="Times New Roman"/>
          <w:sz w:val="24"/>
          <w:szCs w:val="24"/>
        </w:rPr>
        <w:t>«</w:t>
      </w:r>
      <w:r w:rsidR="00E65BEF" w:rsidRPr="001B35B2">
        <w:rPr>
          <w:rFonts w:ascii="Times New Roman" w:hAnsi="Times New Roman" w:cs="Times New Roman"/>
          <w:sz w:val="24"/>
          <w:szCs w:val="24"/>
        </w:rPr>
        <w:t>Об утверждении Порядка создания условий для предоставления транспортных услуг населению и организации транспортного обслуживания населения на территории Алданского района</w:t>
      </w:r>
      <w:r w:rsidR="004432FC" w:rsidRPr="001B35B2">
        <w:rPr>
          <w:rFonts w:ascii="Times New Roman" w:hAnsi="Times New Roman" w:cs="Times New Roman"/>
          <w:sz w:val="24"/>
          <w:szCs w:val="24"/>
        </w:rPr>
        <w:t>»</w:t>
      </w:r>
      <w:r w:rsidR="00E65BEF" w:rsidRPr="001B35B2">
        <w:rPr>
          <w:rFonts w:ascii="Times New Roman" w:hAnsi="Times New Roman" w:cs="Times New Roman"/>
          <w:sz w:val="24"/>
          <w:szCs w:val="24"/>
        </w:rPr>
        <w:t xml:space="preserve"> приложение №1</w:t>
      </w:r>
      <w:r w:rsidRPr="001B35B2">
        <w:rPr>
          <w:rFonts w:ascii="Times New Roman" w:hAnsi="Times New Roman" w:cs="Times New Roman"/>
          <w:sz w:val="24"/>
          <w:szCs w:val="24"/>
        </w:rPr>
        <w:t xml:space="preserve"> </w:t>
      </w:r>
      <w:r w:rsidR="00E65BEF" w:rsidRPr="001B35B2">
        <w:rPr>
          <w:rFonts w:ascii="Times New Roman" w:hAnsi="Times New Roman" w:cs="Times New Roman"/>
          <w:sz w:val="24"/>
          <w:szCs w:val="24"/>
        </w:rPr>
        <w:t xml:space="preserve">изложить </w:t>
      </w:r>
      <w:r w:rsidRPr="001B35B2">
        <w:rPr>
          <w:rFonts w:ascii="Times New Roman" w:hAnsi="Times New Roman" w:cs="Times New Roman"/>
          <w:sz w:val="24"/>
          <w:szCs w:val="24"/>
        </w:rPr>
        <w:t xml:space="preserve">в новой редакции </w:t>
      </w:r>
      <w:proofErr w:type="gramStart"/>
      <w:r w:rsidRPr="001B35B2">
        <w:rPr>
          <w:rFonts w:ascii="Times New Roman" w:hAnsi="Times New Roman" w:cs="Times New Roman"/>
          <w:sz w:val="24"/>
          <w:szCs w:val="24"/>
        </w:rPr>
        <w:t>согласно приложения</w:t>
      </w:r>
      <w:proofErr w:type="gramEnd"/>
      <w:r w:rsidRPr="001B35B2">
        <w:rPr>
          <w:rFonts w:ascii="Times New Roman" w:hAnsi="Times New Roman" w:cs="Times New Roman"/>
          <w:sz w:val="24"/>
          <w:szCs w:val="24"/>
        </w:rPr>
        <w:t xml:space="preserve"> №1</w:t>
      </w:r>
      <w:r w:rsidR="00E65BEF" w:rsidRPr="001B35B2">
        <w:rPr>
          <w:rFonts w:ascii="Times New Roman" w:hAnsi="Times New Roman" w:cs="Times New Roman"/>
          <w:sz w:val="24"/>
          <w:szCs w:val="24"/>
        </w:rPr>
        <w:t xml:space="preserve"> настоящего решения.</w:t>
      </w:r>
    </w:p>
    <w:p w:rsidR="00F5563F" w:rsidRPr="001B35B2" w:rsidRDefault="00CC2C88" w:rsidP="00F5563F">
      <w:pPr>
        <w:pStyle w:val="a6"/>
        <w:numPr>
          <w:ilvl w:val="0"/>
          <w:numId w:val="4"/>
        </w:num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Обнародовать настоящее р</w:t>
      </w:r>
      <w:r w:rsidR="00E65BEF" w:rsidRPr="001B35B2">
        <w:rPr>
          <w:rFonts w:ascii="Times New Roman" w:hAnsi="Times New Roman" w:cs="Times New Roman"/>
          <w:sz w:val="24"/>
          <w:szCs w:val="24"/>
        </w:rPr>
        <w:t>ешение в установленном порядке.</w:t>
      </w:r>
    </w:p>
    <w:p w:rsidR="00F5563F" w:rsidRPr="001B35B2" w:rsidRDefault="00F5563F" w:rsidP="00F5563F">
      <w:pPr>
        <w:pStyle w:val="a6"/>
        <w:numPr>
          <w:ilvl w:val="0"/>
          <w:numId w:val="4"/>
        </w:numPr>
        <w:spacing w:after="0" w:line="240" w:lineRule="auto"/>
        <w:jc w:val="both"/>
        <w:rPr>
          <w:rFonts w:ascii="Times New Roman" w:hAnsi="Times New Roman" w:cs="Times New Roman"/>
          <w:sz w:val="24"/>
          <w:szCs w:val="24"/>
        </w:rPr>
      </w:pPr>
      <w:proofErr w:type="gramStart"/>
      <w:r w:rsidRPr="001B35B2">
        <w:rPr>
          <w:rFonts w:ascii="Times New Roman" w:hAnsi="Times New Roman" w:cs="Times New Roman"/>
          <w:sz w:val="24"/>
          <w:szCs w:val="24"/>
        </w:rPr>
        <w:t>Разместить</w:t>
      </w:r>
      <w:proofErr w:type="gramEnd"/>
      <w:r w:rsidRPr="001B35B2">
        <w:rPr>
          <w:rFonts w:ascii="Times New Roman" w:hAnsi="Times New Roman" w:cs="Times New Roman"/>
          <w:sz w:val="24"/>
          <w:szCs w:val="24"/>
        </w:rPr>
        <w:t xml:space="preserve"> настоящее решение на официальном сайте администрации МО «Алданский район» www.aldanray.ru.</w:t>
      </w:r>
    </w:p>
    <w:p w:rsidR="00F5563F" w:rsidRPr="001B35B2" w:rsidRDefault="00F5563F" w:rsidP="00F5563F">
      <w:pPr>
        <w:pStyle w:val="a6"/>
        <w:numPr>
          <w:ilvl w:val="0"/>
          <w:numId w:val="4"/>
        </w:numPr>
        <w:spacing w:after="0" w:line="240" w:lineRule="auto"/>
        <w:jc w:val="both"/>
        <w:rPr>
          <w:rFonts w:ascii="Times New Roman" w:hAnsi="Times New Roman" w:cs="Times New Roman"/>
          <w:sz w:val="24"/>
          <w:szCs w:val="24"/>
        </w:rPr>
      </w:pPr>
      <w:proofErr w:type="gramStart"/>
      <w:r w:rsidRPr="001B35B2">
        <w:rPr>
          <w:rFonts w:ascii="Times New Roman" w:hAnsi="Times New Roman" w:cs="Times New Roman"/>
          <w:sz w:val="24"/>
          <w:szCs w:val="24"/>
        </w:rPr>
        <w:t>Контроль за</w:t>
      </w:r>
      <w:proofErr w:type="gramEnd"/>
      <w:r w:rsidRPr="001B35B2">
        <w:rPr>
          <w:rFonts w:ascii="Times New Roman" w:hAnsi="Times New Roman" w:cs="Times New Roman"/>
          <w:sz w:val="24"/>
          <w:szCs w:val="24"/>
        </w:rPr>
        <w:t xml:space="preserve"> исполнением настоящего решения возложить на постоянную комиссию по промышленности (Шульц С.И.)</w:t>
      </w:r>
    </w:p>
    <w:p w:rsidR="00F5563F" w:rsidRPr="001B35B2" w:rsidRDefault="00F5563F" w:rsidP="00F5563F">
      <w:pPr>
        <w:pStyle w:val="a6"/>
        <w:numPr>
          <w:ilvl w:val="0"/>
          <w:numId w:val="4"/>
        </w:num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 xml:space="preserve">Настоящее решение вступает в силу с момента его принятия. </w:t>
      </w:r>
    </w:p>
    <w:p w:rsidR="00F5563F" w:rsidRPr="001B35B2" w:rsidRDefault="00F5563F" w:rsidP="00426F47">
      <w:pPr>
        <w:spacing w:after="0"/>
        <w:jc w:val="both"/>
        <w:rPr>
          <w:rFonts w:ascii="Times New Roman" w:hAnsi="Times New Roman" w:cs="Times New Roman"/>
          <w:sz w:val="24"/>
          <w:szCs w:val="24"/>
          <w:lang w:eastAsia="ko-KR"/>
        </w:rPr>
      </w:pPr>
    </w:p>
    <w:p w:rsidR="00CC2C88" w:rsidRPr="001B35B2" w:rsidRDefault="00CC2C88" w:rsidP="00426F47">
      <w:pPr>
        <w:spacing w:after="0"/>
        <w:jc w:val="both"/>
        <w:rPr>
          <w:rFonts w:ascii="Times New Roman" w:hAnsi="Times New Roman" w:cs="Times New Roman"/>
          <w:sz w:val="24"/>
          <w:szCs w:val="24"/>
          <w:lang w:eastAsia="ko-KR"/>
        </w:rPr>
      </w:pPr>
      <w:r w:rsidRPr="001B35B2">
        <w:rPr>
          <w:rFonts w:ascii="Times New Roman" w:hAnsi="Times New Roman" w:cs="Times New Roman"/>
          <w:sz w:val="24"/>
          <w:szCs w:val="24"/>
          <w:lang w:eastAsia="ko-KR"/>
        </w:rPr>
        <w:t xml:space="preserve">Председатель Алданского </w:t>
      </w:r>
    </w:p>
    <w:p w:rsidR="00CC2C88" w:rsidRPr="001B35B2" w:rsidRDefault="00CC2C88" w:rsidP="00426F47">
      <w:pPr>
        <w:spacing w:after="0"/>
        <w:jc w:val="both"/>
        <w:rPr>
          <w:rFonts w:ascii="Times New Roman" w:hAnsi="Times New Roman" w:cs="Times New Roman"/>
          <w:sz w:val="24"/>
          <w:szCs w:val="24"/>
          <w:lang w:eastAsia="ko-KR"/>
        </w:rPr>
      </w:pPr>
      <w:r w:rsidRPr="001B35B2">
        <w:rPr>
          <w:rFonts w:ascii="Times New Roman" w:hAnsi="Times New Roman" w:cs="Times New Roman"/>
          <w:sz w:val="24"/>
          <w:szCs w:val="24"/>
          <w:lang w:eastAsia="ko-KR"/>
        </w:rPr>
        <w:t xml:space="preserve">районного Совета:                                                                  </w:t>
      </w:r>
      <w:r w:rsidR="00426F47" w:rsidRPr="001B35B2">
        <w:rPr>
          <w:rFonts w:ascii="Times New Roman" w:hAnsi="Times New Roman" w:cs="Times New Roman"/>
          <w:sz w:val="24"/>
          <w:szCs w:val="24"/>
          <w:lang w:eastAsia="ko-KR"/>
        </w:rPr>
        <w:t xml:space="preserve">                 С. А. Тимофеев</w:t>
      </w:r>
      <w:r w:rsidRPr="001B35B2">
        <w:rPr>
          <w:rFonts w:ascii="Times New Roman" w:hAnsi="Times New Roman" w:cs="Times New Roman"/>
          <w:sz w:val="24"/>
          <w:szCs w:val="24"/>
          <w:lang w:eastAsia="ko-KR"/>
        </w:rPr>
        <w:t xml:space="preserve"> </w:t>
      </w:r>
    </w:p>
    <w:p w:rsidR="00416D82" w:rsidRPr="001B35B2" w:rsidRDefault="00416D82" w:rsidP="00CC2C88">
      <w:pPr>
        <w:jc w:val="both"/>
        <w:rPr>
          <w:rFonts w:ascii="Times New Roman" w:hAnsi="Times New Roman" w:cs="Times New Roman"/>
          <w:sz w:val="24"/>
          <w:szCs w:val="24"/>
          <w:lang w:eastAsia="ko-KR"/>
        </w:rPr>
      </w:pPr>
    </w:p>
    <w:p w:rsidR="00CC2C88" w:rsidRPr="001B35B2" w:rsidRDefault="00CC2C88" w:rsidP="00CC2C88">
      <w:pPr>
        <w:jc w:val="both"/>
        <w:rPr>
          <w:rFonts w:ascii="Times New Roman" w:hAnsi="Times New Roman" w:cs="Times New Roman"/>
          <w:sz w:val="24"/>
          <w:szCs w:val="24"/>
          <w:lang w:eastAsia="ko-KR"/>
        </w:rPr>
      </w:pPr>
      <w:r w:rsidRPr="001B35B2">
        <w:rPr>
          <w:rFonts w:ascii="Times New Roman" w:hAnsi="Times New Roman" w:cs="Times New Roman"/>
          <w:sz w:val="24"/>
          <w:szCs w:val="24"/>
          <w:lang w:eastAsia="ko-KR"/>
        </w:rPr>
        <w:t xml:space="preserve">Глава МО «Алданский район»:                                           </w:t>
      </w:r>
      <w:r w:rsidR="00426F47" w:rsidRPr="001B35B2">
        <w:rPr>
          <w:rFonts w:ascii="Times New Roman" w:hAnsi="Times New Roman" w:cs="Times New Roman"/>
          <w:sz w:val="24"/>
          <w:szCs w:val="24"/>
          <w:lang w:eastAsia="ko-KR"/>
        </w:rPr>
        <w:t xml:space="preserve">                 </w:t>
      </w:r>
      <w:r w:rsidR="004432FC" w:rsidRPr="001B35B2">
        <w:rPr>
          <w:rFonts w:ascii="Times New Roman" w:hAnsi="Times New Roman" w:cs="Times New Roman"/>
          <w:sz w:val="24"/>
          <w:szCs w:val="24"/>
          <w:lang w:eastAsia="ko-KR"/>
        </w:rPr>
        <w:t xml:space="preserve">  </w:t>
      </w:r>
      <w:r w:rsidR="00426F47" w:rsidRPr="001B35B2">
        <w:rPr>
          <w:rFonts w:ascii="Times New Roman" w:hAnsi="Times New Roman" w:cs="Times New Roman"/>
          <w:sz w:val="24"/>
          <w:szCs w:val="24"/>
          <w:lang w:eastAsia="ko-KR"/>
        </w:rPr>
        <w:t>С. Н. Поздняков</w:t>
      </w:r>
    </w:p>
    <w:p w:rsidR="004F63F9" w:rsidRPr="001B35B2" w:rsidRDefault="004F63F9" w:rsidP="00CC2C88">
      <w:pPr>
        <w:jc w:val="both"/>
        <w:rPr>
          <w:rFonts w:ascii="Times New Roman" w:hAnsi="Times New Roman" w:cs="Times New Roman"/>
          <w:sz w:val="24"/>
          <w:szCs w:val="24"/>
          <w:lang w:eastAsia="ko-KR"/>
        </w:rPr>
      </w:pPr>
    </w:p>
    <w:p w:rsidR="004F63F9" w:rsidRDefault="004F63F9" w:rsidP="00CC2C88">
      <w:pPr>
        <w:jc w:val="both"/>
        <w:rPr>
          <w:rFonts w:ascii="Times New Roman" w:hAnsi="Times New Roman" w:cs="Times New Roman"/>
          <w:sz w:val="24"/>
          <w:szCs w:val="24"/>
          <w:lang w:eastAsia="ko-KR"/>
        </w:rPr>
      </w:pPr>
    </w:p>
    <w:p w:rsidR="001B35B2" w:rsidRDefault="001B35B2" w:rsidP="00CC2C88">
      <w:pPr>
        <w:jc w:val="both"/>
        <w:rPr>
          <w:rFonts w:ascii="Times New Roman" w:hAnsi="Times New Roman" w:cs="Times New Roman"/>
          <w:sz w:val="24"/>
          <w:szCs w:val="24"/>
          <w:lang w:eastAsia="ko-KR"/>
        </w:rPr>
      </w:pPr>
    </w:p>
    <w:p w:rsidR="001B35B2" w:rsidRDefault="001B35B2" w:rsidP="00CC2C88">
      <w:pPr>
        <w:jc w:val="both"/>
        <w:rPr>
          <w:rFonts w:ascii="Times New Roman" w:hAnsi="Times New Roman" w:cs="Times New Roman"/>
          <w:sz w:val="24"/>
          <w:szCs w:val="24"/>
          <w:lang w:eastAsia="ko-KR"/>
        </w:rPr>
      </w:pPr>
    </w:p>
    <w:p w:rsidR="001B35B2" w:rsidRPr="001B35B2" w:rsidRDefault="001B35B2" w:rsidP="00CC2C88">
      <w:pPr>
        <w:jc w:val="both"/>
        <w:rPr>
          <w:rFonts w:ascii="Times New Roman" w:hAnsi="Times New Roman" w:cs="Times New Roman"/>
          <w:sz w:val="24"/>
          <w:szCs w:val="24"/>
          <w:lang w:eastAsia="ko-KR"/>
        </w:rPr>
      </w:pPr>
      <w:bookmarkStart w:id="0" w:name="_GoBack"/>
      <w:bookmarkEnd w:id="0"/>
    </w:p>
    <w:p w:rsidR="004F63F9" w:rsidRPr="001B35B2" w:rsidRDefault="004F63F9" w:rsidP="004F63F9">
      <w:pPr>
        <w:spacing w:after="0" w:line="240" w:lineRule="auto"/>
        <w:jc w:val="right"/>
        <w:rPr>
          <w:rFonts w:ascii="Times New Roman" w:hAnsi="Times New Roman" w:cs="Times New Roman"/>
          <w:bCs/>
          <w:sz w:val="24"/>
          <w:szCs w:val="24"/>
        </w:rPr>
      </w:pPr>
      <w:r w:rsidRPr="001B35B2">
        <w:rPr>
          <w:rFonts w:ascii="Times New Roman" w:hAnsi="Times New Roman" w:cs="Times New Roman"/>
          <w:bCs/>
          <w:sz w:val="24"/>
          <w:szCs w:val="24"/>
        </w:rPr>
        <w:lastRenderedPageBreak/>
        <w:t xml:space="preserve">Приложение №1 </w:t>
      </w:r>
    </w:p>
    <w:p w:rsidR="004F63F9" w:rsidRPr="001B35B2" w:rsidRDefault="004F63F9" w:rsidP="004F63F9">
      <w:pPr>
        <w:spacing w:after="0" w:line="240" w:lineRule="auto"/>
        <w:jc w:val="right"/>
        <w:rPr>
          <w:rFonts w:ascii="Times New Roman" w:hAnsi="Times New Roman" w:cs="Times New Roman"/>
          <w:bCs/>
          <w:sz w:val="24"/>
          <w:szCs w:val="24"/>
        </w:rPr>
      </w:pPr>
      <w:r w:rsidRPr="001B35B2">
        <w:rPr>
          <w:rFonts w:ascii="Times New Roman" w:hAnsi="Times New Roman" w:cs="Times New Roman"/>
          <w:bCs/>
          <w:sz w:val="24"/>
          <w:szCs w:val="24"/>
        </w:rPr>
        <w:t>к решению №</w:t>
      </w:r>
      <w:r w:rsidR="00D25A22" w:rsidRPr="001B35B2">
        <w:rPr>
          <w:rFonts w:ascii="Times New Roman" w:hAnsi="Times New Roman" w:cs="Times New Roman"/>
          <w:bCs/>
          <w:sz w:val="24"/>
          <w:szCs w:val="24"/>
        </w:rPr>
        <w:t>26-</w:t>
      </w:r>
      <w:r w:rsidR="006F1029" w:rsidRPr="001B35B2">
        <w:rPr>
          <w:rFonts w:ascii="Times New Roman" w:hAnsi="Times New Roman" w:cs="Times New Roman"/>
          <w:bCs/>
          <w:sz w:val="24"/>
          <w:szCs w:val="24"/>
        </w:rPr>
        <w:t>5</w:t>
      </w:r>
      <w:r w:rsidR="00D25A22" w:rsidRPr="001B35B2">
        <w:rPr>
          <w:rFonts w:ascii="Times New Roman" w:hAnsi="Times New Roman" w:cs="Times New Roman"/>
          <w:bCs/>
          <w:sz w:val="24"/>
          <w:szCs w:val="24"/>
        </w:rPr>
        <w:t xml:space="preserve">  </w:t>
      </w:r>
      <w:r w:rsidRPr="001B35B2">
        <w:rPr>
          <w:rFonts w:ascii="Times New Roman" w:hAnsi="Times New Roman" w:cs="Times New Roman"/>
          <w:bCs/>
          <w:sz w:val="24"/>
          <w:szCs w:val="24"/>
        </w:rPr>
        <w:t>от</w:t>
      </w:r>
      <w:r w:rsidR="00D25A22" w:rsidRPr="001B35B2">
        <w:rPr>
          <w:rFonts w:ascii="Times New Roman" w:hAnsi="Times New Roman" w:cs="Times New Roman"/>
          <w:bCs/>
          <w:sz w:val="24"/>
          <w:szCs w:val="24"/>
        </w:rPr>
        <w:t xml:space="preserve"> 24.11.</w:t>
      </w:r>
      <w:r w:rsidRPr="001B35B2">
        <w:rPr>
          <w:rFonts w:ascii="Times New Roman" w:hAnsi="Times New Roman" w:cs="Times New Roman"/>
          <w:bCs/>
          <w:sz w:val="24"/>
          <w:szCs w:val="24"/>
        </w:rPr>
        <w:t>2016г.</w:t>
      </w:r>
    </w:p>
    <w:p w:rsidR="004F63F9" w:rsidRPr="001B35B2" w:rsidRDefault="004F63F9" w:rsidP="004F63F9">
      <w:pPr>
        <w:spacing w:after="0" w:line="240" w:lineRule="auto"/>
        <w:jc w:val="center"/>
        <w:rPr>
          <w:rFonts w:ascii="Times New Roman" w:hAnsi="Times New Roman" w:cs="Times New Roman"/>
          <w:b/>
          <w:bCs/>
          <w:sz w:val="24"/>
          <w:szCs w:val="24"/>
        </w:rPr>
      </w:pPr>
    </w:p>
    <w:p w:rsidR="004F63F9" w:rsidRPr="001B35B2" w:rsidRDefault="004F63F9" w:rsidP="004F63F9">
      <w:pPr>
        <w:spacing w:after="0" w:line="240" w:lineRule="auto"/>
        <w:jc w:val="center"/>
        <w:rPr>
          <w:rFonts w:ascii="Times New Roman" w:hAnsi="Times New Roman" w:cs="Times New Roman"/>
          <w:sz w:val="24"/>
          <w:szCs w:val="24"/>
        </w:rPr>
      </w:pPr>
      <w:r w:rsidRPr="001B35B2">
        <w:rPr>
          <w:rFonts w:ascii="Times New Roman" w:hAnsi="Times New Roman" w:cs="Times New Roman"/>
          <w:b/>
          <w:bCs/>
          <w:sz w:val="24"/>
          <w:szCs w:val="24"/>
        </w:rPr>
        <w:t>ПОЛОЖЕНИЕ</w:t>
      </w:r>
    </w:p>
    <w:p w:rsidR="004F63F9" w:rsidRPr="001B35B2" w:rsidRDefault="004F63F9" w:rsidP="004F63F9">
      <w:pPr>
        <w:spacing w:after="0" w:line="240" w:lineRule="auto"/>
        <w:jc w:val="center"/>
        <w:rPr>
          <w:rFonts w:ascii="Times New Roman" w:hAnsi="Times New Roman" w:cs="Times New Roman"/>
          <w:sz w:val="24"/>
          <w:szCs w:val="24"/>
        </w:rPr>
      </w:pPr>
      <w:r w:rsidRPr="001B35B2">
        <w:rPr>
          <w:rFonts w:ascii="Times New Roman" w:hAnsi="Times New Roman" w:cs="Times New Roman"/>
          <w:b/>
          <w:bCs/>
          <w:sz w:val="24"/>
          <w:szCs w:val="24"/>
        </w:rPr>
        <w:t xml:space="preserve">«Об организации транспортного обслуживания населения </w:t>
      </w:r>
      <w:proofErr w:type="gramStart"/>
      <w:r w:rsidRPr="001B35B2">
        <w:rPr>
          <w:rFonts w:ascii="Times New Roman" w:hAnsi="Times New Roman" w:cs="Times New Roman"/>
          <w:b/>
          <w:bCs/>
          <w:sz w:val="24"/>
          <w:szCs w:val="24"/>
        </w:rPr>
        <w:t>между</w:t>
      </w:r>
      <w:proofErr w:type="gramEnd"/>
    </w:p>
    <w:p w:rsidR="004F63F9" w:rsidRPr="001B35B2" w:rsidRDefault="004F63F9" w:rsidP="004F63F9">
      <w:pPr>
        <w:spacing w:after="0" w:line="240" w:lineRule="auto"/>
        <w:jc w:val="center"/>
        <w:rPr>
          <w:rFonts w:ascii="Times New Roman" w:hAnsi="Times New Roman" w:cs="Times New Roman"/>
          <w:sz w:val="24"/>
          <w:szCs w:val="24"/>
        </w:rPr>
      </w:pPr>
      <w:r w:rsidRPr="001B35B2">
        <w:rPr>
          <w:rFonts w:ascii="Times New Roman" w:hAnsi="Times New Roman" w:cs="Times New Roman"/>
          <w:b/>
          <w:bCs/>
          <w:sz w:val="24"/>
          <w:szCs w:val="24"/>
        </w:rPr>
        <w:t>поселениями в границах муниципального района</w:t>
      </w:r>
    </w:p>
    <w:p w:rsidR="004F63F9" w:rsidRPr="001B35B2" w:rsidRDefault="004F63F9" w:rsidP="004F63F9">
      <w:pPr>
        <w:spacing w:after="0" w:line="240" w:lineRule="auto"/>
        <w:jc w:val="center"/>
        <w:rPr>
          <w:rFonts w:ascii="Times New Roman" w:hAnsi="Times New Roman" w:cs="Times New Roman"/>
          <w:sz w:val="24"/>
          <w:szCs w:val="24"/>
        </w:rPr>
      </w:pPr>
      <w:r w:rsidRPr="001B35B2">
        <w:rPr>
          <w:rFonts w:ascii="Times New Roman" w:hAnsi="Times New Roman" w:cs="Times New Roman"/>
          <w:b/>
          <w:bCs/>
          <w:sz w:val="24"/>
          <w:szCs w:val="24"/>
        </w:rPr>
        <w:t>«Алданский  район»</w:t>
      </w:r>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 </w:t>
      </w:r>
    </w:p>
    <w:p w:rsidR="004F63F9" w:rsidRPr="001B35B2" w:rsidRDefault="004F63F9" w:rsidP="004F63F9">
      <w:pPr>
        <w:spacing w:after="0" w:line="240" w:lineRule="auto"/>
        <w:ind w:firstLine="708"/>
        <w:jc w:val="both"/>
        <w:rPr>
          <w:rFonts w:ascii="Times New Roman" w:hAnsi="Times New Roman" w:cs="Times New Roman"/>
          <w:sz w:val="24"/>
          <w:szCs w:val="24"/>
        </w:rPr>
      </w:pPr>
      <w:r w:rsidRPr="001B35B2">
        <w:rPr>
          <w:rFonts w:ascii="Times New Roman" w:hAnsi="Times New Roman" w:cs="Times New Roman"/>
          <w:sz w:val="24"/>
          <w:szCs w:val="24"/>
        </w:rPr>
        <w:t xml:space="preserve">1. </w:t>
      </w:r>
      <w:proofErr w:type="gramStart"/>
      <w:r w:rsidRPr="001B35B2">
        <w:rPr>
          <w:rFonts w:ascii="Times New Roman" w:hAnsi="Times New Roman" w:cs="Times New Roman"/>
          <w:sz w:val="24"/>
          <w:szCs w:val="24"/>
        </w:rPr>
        <w:t xml:space="preserve">Настоящее  </w:t>
      </w:r>
      <w:r w:rsidRPr="001B35B2">
        <w:rPr>
          <w:rFonts w:ascii="Times New Roman" w:hAnsi="Times New Roman" w:cs="Times New Roman"/>
          <w:bCs/>
          <w:sz w:val="24"/>
          <w:szCs w:val="24"/>
        </w:rPr>
        <w:t>положение</w:t>
      </w:r>
      <w:r w:rsidRPr="001B35B2">
        <w:rPr>
          <w:rFonts w:ascii="Times New Roman" w:hAnsi="Times New Roman" w:cs="Times New Roman"/>
          <w:b/>
          <w:bCs/>
          <w:sz w:val="24"/>
          <w:szCs w:val="24"/>
        </w:rPr>
        <w:t xml:space="preserve"> </w:t>
      </w:r>
      <w:r w:rsidRPr="001B35B2">
        <w:rPr>
          <w:rFonts w:ascii="Times New Roman" w:hAnsi="Times New Roman" w:cs="Times New Roman"/>
          <w:sz w:val="24"/>
          <w:szCs w:val="24"/>
        </w:rPr>
        <w:t> регулирует деятельность администрации муниципального района «Алданский район», связанную с  организацией транспортного обслуживания населения района автомобильным транспортом на межселенных маршрутах на территории муниципального района «Алданский район» и направлено на установление правовых основ в сфере организации транспортного обслуживания населения,  формирования единого рынка услуг пассажирского транспорта, а так же в целях обеспечения безопасности пассажирских перевозок.</w:t>
      </w:r>
      <w:proofErr w:type="gramEnd"/>
    </w:p>
    <w:p w:rsidR="004F63F9" w:rsidRPr="001B35B2" w:rsidRDefault="004F63F9" w:rsidP="004F63F9">
      <w:pPr>
        <w:spacing w:after="0" w:line="240" w:lineRule="auto"/>
        <w:jc w:val="both"/>
        <w:rPr>
          <w:rFonts w:ascii="Times New Roman" w:hAnsi="Times New Roman" w:cs="Times New Roman"/>
          <w:sz w:val="24"/>
          <w:szCs w:val="24"/>
        </w:rPr>
      </w:pPr>
    </w:p>
    <w:p w:rsidR="004F63F9" w:rsidRPr="001B35B2" w:rsidRDefault="004F63F9" w:rsidP="004F63F9">
      <w:pPr>
        <w:spacing w:after="0" w:line="240" w:lineRule="auto"/>
        <w:ind w:firstLine="708"/>
        <w:jc w:val="both"/>
        <w:rPr>
          <w:rFonts w:ascii="Times New Roman" w:hAnsi="Times New Roman" w:cs="Times New Roman"/>
          <w:sz w:val="24"/>
          <w:szCs w:val="24"/>
        </w:rPr>
      </w:pPr>
      <w:r w:rsidRPr="001B35B2">
        <w:rPr>
          <w:rFonts w:ascii="Times New Roman" w:hAnsi="Times New Roman" w:cs="Times New Roman"/>
          <w:bCs/>
          <w:sz w:val="24"/>
          <w:szCs w:val="24"/>
        </w:rPr>
        <w:t>2. Основные термины и понятия:</w:t>
      </w:r>
    </w:p>
    <w:p w:rsidR="004F63F9" w:rsidRPr="001B35B2" w:rsidRDefault="004F63F9" w:rsidP="004F63F9">
      <w:pPr>
        <w:spacing w:after="0" w:line="240" w:lineRule="auto"/>
        <w:jc w:val="both"/>
        <w:rPr>
          <w:rFonts w:ascii="Times New Roman" w:hAnsi="Times New Roman" w:cs="Times New Roman"/>
          <w:sz w:val="24"/>
          <w:szCs w:val="24"/>
        </w:rPr>
      </w:pPr>
      <w:proofErr w:type="gramStart"/>
      <w:r w:rsidRPr="001B35B2">
        <w:rPr>
          <w:rFonts w:ascii="Times New Roman" w:hAnsi="Times New Roman" w:cs="Times New Roman"/>
          <w:sz w:val="24"/>
          <w:szCs w:val="24"/>
        </w:rPr>
        <w:t xml:space="preserve">- </w:t>
      </w:r>
      <w:r w:rsidRPr="001B35B2">
        <w:rPr>
          <w:rFonts w:ascii="Times New Roman" w:hAnsi="Times New Roman" w:cs="Times New Roman"/>
          <w:b/>
          <w:sz w:val="24"/>
          <w:szCs w:val="24"/>
        </w:rPr>
        <w:t>организация транспортного обслуживания</w:t>
      </w:r>
      <w:r w:rsidRPr="001B35B2">
        <w:rPr>
          <w:rFonts w:ascii="Times New Roman" w:hAnsi="Times New Roman" w:cs="Times New Roman"/>
          <w:sz w:val="24"/>
          <w:szCs w:val="24"/>
        </w:rPr>
        <w:t xml:space="preserve"> -   реализация комплекса организационных мероприятий и распорядительных действий в сфере транспортного обслуживания населения;</w:t>
      </w:r>
      <w:proofErr w:type="gramEnd"/>
    </w:p>
    <w:p w:rsidR="004F63F9" w:rsidRPr="001B35B2" w:rsidRDefault="004F63F9" w:rsidP="004F63F9">
      <w:pPr>
        <w:spacing w:after="0" w:line="240" w:lineRule="auto"/>
        <w:jc w:val="both"/>
        <w:rPr>
          <w:rFonts w:ascii="Times New Roman" w:hAnsi="Times New Roman" w:cs="Times New Roman"/>
          <w:sz w:val="24"/>
          <w:szCs w:val="24"/>
        </w:rPr>
      </w:pPr>
      <w:proofErr w:type="gramStart"/>
      <w:r w:rsidRPr="001B35B2">
        <w:rPr>
          <w:rFonts w:ascii="Times New Roman" w:hAnsi="Times New Roman" w:cs="Times New Roman"/>
          <w:sz w:val="24"/>
          <w:szCs w:val="24"/>
        </w:rPr>
        <w:t xml:space="preserve">- </w:t>
      </w:r>
      <w:r w:rsidRPr="001B35B2">
        <w:rPr>
          <w:rFonts w:ascii="Times New Roman" w:hAnsi="Times New Roman" w:cs="Times New Roman"/>
          <w:b/>
          <w:sz w:val="24"/>
          <w:szCs w:val="24"/>
        </w:rPr>
        <w:t>маршрут регулярного сообщения</w:t>
      </w:r>
      <w:r w:rsidRPr="001B35B2">
        <w:rPr>
          <w:rFonts w:ascii="Times New Roman" w:hAnsi="Times New Roman" w:cs="Times New Roman"/>
          <w:sz w:val="24"/>
          <w:szCs w:val="24"/>
        </w:rPr>
        <w:t xml:space="preserve"> - муниципальный маршрут, проходящий в границах муниципального района «Алданский район», установленный администрацией муниципального района «Алданский район» и оборудованный объектами транспортной инфраструктуры, путь следования транспортного средства между начальным и конечным пунктами, по которому перевозка пассажиров осуществляется по расписанию;</w:t>
      </w:r>
      <w:proofErr w:type="gramEnd"/>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 xml:space="preserve">- </w:t>
      </w:r>
      <w:r w:rsidRPr="001B35B2">
        <w:rPr>
          <w:rFonts w:ascii="Times New Roman" w:hAnsi="Times New Roman" w:cs="Times New Roman"/>
          <w:b/>
          <w:sz w:val="24"/>
          <w:szCs w:val="24"/>
        </w:rPr>
        <w:t>регулярные перевозки</w:t>
      </w:r>
      <w:r w:rsidRPr="001B35B2">
        <w:rPr>
          <w:rFonts w:ascii="Times New Roman" w:hAnsi="Times New Roman" w:cs="Times New Roman"/>
          <w:sz w:val="24"/>
          <w:szCs w:val="24"/>
        </w:rPr>
        <w:t>- перевозки пассажиров и багажа по маршрутам регулярного сообщения;</w:t>
      </w:r>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 xml:space="preserve">- </w:t>
      </w:r>
      <w:r w:rsidRPr="001B35B2">
        <w:rPr>
          <w:rFonts w:ascii="Times New Roman" w:hAnsi="Times New Roman" w:cs="Times New Roman"/>
          <w:b/>
          <w:sz w:val="24"/>
          <w:szCs w:val="24"/>
        </w:rPr>
        <w:t>перевозчик</w:t>
      </w:r>
      <w:r w:rsidRPr="001B35B2">
        <w:rPr>
          <w:rFonts w:ascii="Times New Roman" w:hAnsi="Times New Roman" w:cs="Times New Roman"/>
          <w:sz w:val="24"/>
          <w:szCs w:val="24"/>
        </w:rPr>
        <w:t xml:space="preserve"> - юридическое лицо или индивидуальный предприниматель, осуществляющий деятельность по перевозке пассажиров и багажа;</w:t>
      </w:r>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 расписание - график устанавливающий время и интервалы прибытия автомобильного пассажирского транспорта в остановочный пункт либо его отправления от остановочного пункта;</w:t>
      </w:r>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 xml:space="preserve">- </w:t>
      </w:r>
      <w:r w:rsidRPr="001B35B2">
        <w:rPr>
          <w:rFonts w:ascii="Times New Roman" w:hAnsi="Times New Roman" w:cs="Times New Roman"/>
          <w:b/>
          <w:sz w:val="24"/>
          <w:szCs w:val="24"/>
        </w:rPr>
        <w:t>остановочный пункт</w:t>
      </w:r>
      <w:r w:rsidRPr="001B35B2">
        <w:rPr>
          <w:rFonts w:ascii="Times New Roman" w:hAnsi="Times New Roman" w:cs="Times New Roman"/>
          <w:sz w:val="24"/>
          <w:szCs w:val="24"/>
        </w:rPr>
        <w:t xml:space="preserve"> - место остановки транспортных средств, оборудованное для посадки (высадки) пассажиров и ожидания транспортных средств;</w:t>
      </w:r>
    </w:p>
    <w:p w:rsidR="004F63F9" w:rsidRPr="001B35B2" w:rsidRDefault="004F63F9" w:rsidP="004F63F9">
      <w:pPr>
        <w:spacing w:after="0" w:line="240" w:lineRule="auto"/>
        <w:jc w:val="both"/>
        <w:rPr>
          <w:rFonts w:ascii="Times New Roman" w:hAnsi="Times New Roman" w:cs="Times New Roman"/>
          <w:sz w:val="24"/>
          <w:szCs w:val="24"/>
        </w:rPr>
      </w:pPr>
      <w:proofErr w:type="gramStart"/>
      <w:r w:rsidRPr="001B35B2">
        <w:rPr>
          <w:rFonts w:ascii="Times New Roman" w:hAnsi="Times New Roman" w:cs="Times New Roman"/>
          <w:sz w:val="24"/>
          <w:szCs w:val="24"/>
        </w:rPr>
        <w:t xml:space="preserve">- </w:t>
      </w:r>
      <w:r w:rsidRPr="001B35B2">
        <w:rPr>
          <w:rFonts w:ascii="Times New Roman" w:hAnsi="Times New Roman" w:cs="Times New Roman"/>
          <w:b/>
          <w:sz w:val="24"/>
          <w:szCs w:val="24"/>
        </w:rPr>
        <w:t>уполномоченный орган местного самоуправления</w:t>
      </w:r>
      <w:r w:rsidRPr="001B35B2">
        <w:rPr>
          <w:rFonts w:ascii="Times New Roman" w:hAnsi="Times New Roman" w:cs="Times New Roman"/>
          <w:sz w:val="24"/>
          <w:szCs w:val="24"/>
        </w:rPr>
        <w:t xml:space="preserve"> – администрация муниципального района «Алданский район» (управление промышленности), уполномоченный муниципальным нормативным правовым актом, возлагаемые федеральным законом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осуществление функции по организации регулярных перевозок;</w:t>
      </w:r>
      <w:proofErr w:type="gramEnd"/>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 xml:space="preserve">- </w:t>
      </w:r>
      <w:r w:rsidRPr="001B35B2">
        <w:rPr>
          <w:rFonts w:ascii="Times New Roman" w:hAnsi="Times New Roman" w:cs="Times New Roman"/>
          <w:b/>
          <w:sz w:val="24"/>
          <w:szCs w:val="24"/>
        </w:rPr>
        <w:t>реестр  муниципальных  маршрутов</w:t>
      </w:r>
      <w:r w:rsidRPr="001B35B2">
        <w:rPr>
          <w:rFonts w:ascii="Times New Roman" w:hAnsi="Times New Roman" w:cs="Times New Roman"/>
          <w:sz w:val="24"/>
          <w:szCs w:val="24"/>
        </w:rPr>
        <w:t xml:space="preserve"> – это   перечень маршрутов регулярных перевозок автомобильного транспорта, расположенных в границах Алданского района, включающий в себя сведения, предусмотренные Федеральным законом  «Об организации регулярных перевозок»;</w:t>
      </w:r>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 xml:space="preserve">- </w:t>
      </w:r>
      <w:r w:rsidRPr="001B35B2">
        <w:rPr>
          <w:rFonts w:ascii="Times New Roman" w:hAnsi="Times New Roman" w:cs="Times New Roman"/>
          <w:b/>
          <w:sz w:val="24"/>
          <w:szCs w:val="24"/>
        </w:rPr>
        <w:t>муниципальный маршрут регулярных перевозок</w:t>
      </w:r>
      <w:r w:rsidRPr="001B35B2">
        <w:rPr>
          <w:rFonts w:ascii="Times New Roman" w:hAnsi="Times New Roman" w:cs="Times New Roman"/>
          <w:sz w:val="24"/>
          <w:szCs w:val="24"/>
        </w:rPr>
        <w:t xml:space="preserve"> - маршрут регулярных перевозок в границах поселения либо двух и более поселений одного муниципального  района;</w:t>
      </w:r>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 xml:space="preserve">- </w:t>
      </w:r>
      <w:r w:rsidRPr="001B35B2">
        <w:rPr>
          <w:rFonts w:ascii="Times New Roman" w:hAnsi="Times New Roman" w:cs="Times New Roman"/>
          <w:b/>
          <w:sz w:val="24"/>
          <w:szCs w:val="24"/>
        </w:rPr>
        <w:t>регулярные перевозки по регулируемым тарифам</w:t>
      </w:r>
      <w:r w:rsidRPr="001B35B2">
        <w:rPr>
          <w:rFonts w:ascii="Times New Roman" w:hAnsi="Times New Roman" w:cs="Times New Roman"/>
          <w:sz w:val="24"/>
          <w:szCs w:val="24"/>
        </w:rPr>
        <w:t xml:space="preserve"> -  регулярные перевозки, осуществляемые с применением тарифов, установленных органами местного самоуправления, и предоставлением всех льгот на проезд, утвержденных в установленном порядке;</w:t>
      </w:r>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 xml:space="preserve">- </w:t>
      </w:r>
      <w:r w:rsidRPr="001B35B2">
        <w:rPr>
          <w:rFonts w:ascii="Times New Roman" w:hAnsi="Times New Roman" w:cs="Times New Roman"/>
          <w:b/>
          <w:sz w:val="24"/>
          <w:szCs w:val="24"/>
        </w:rPr>
        <w:t>регулярные перевозки по нерегулируемым тарифам</w:t>
      </w:r>
      <w:r w:rsidRPr="001B35B2">
        <w:rPr>
          <w:rFonts w:ascii="Times New Roman" w:hAnsi="Times New Roman" w:cs="Times New Roman"/>
          <w:sz w:val="24"/>
          <w:szCs w:val="24"/>
        </w:rPr>
        <w:t xml:space="preserve"> – регулярные перевозки, осуществляемые с применением  тарифов, установленных перевозчиком;</w:t>
      </w:r>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 xml:space="preserve">- </w:t>
      </w:r>
      <w:r w:rsidRPr="001B35B2">
        <w:rPr>
          <w:rFonts w:ascii="Times New Roman" w:hAnsi="Times New Roman" w:cs="Times New Roman"/>
          <w:b/>
          <w:sz w:val="24"/>
          <w:szCs w:val="24"/>
        </w:rPr>
        <w:t>свидетельство об осуществлении перевозок по маршруту регулярных перевозок</w:t>
      </w:r>
      <w:r w:rsidRPr="001B35B2">
        <w:rPr>
          <w:rFonts w:ascii="Times New Roman" w:hAnsi="Times New Roman" w:cs="Times New Roman"/>
          <w:sz w:val="24"/>
          <w:szCs w:val="24"/>
        </w:rPr>
        <w:t xml:space="preserve"> – документ, подтверждающий право осуществления регулярных перевозок по нерегулируемым тарифам по маршруту регулярных перевозок;</w:t>
      </w:r>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lastRenderedPageBreak/>
        <w:t xml:space="preserve">- </w:t>
      </w:r>
      <w:r w:rsidRPr="001B35B2">
        <w:rPr>
          <w:rFonts w:ascii="Times New Roman" w:hAnsi="Times New Roman" w:cs="Times New Roman"/>
          <w:b/>
          <w:sz w:val="24"/>
          <w:szCs w:val="24"/>
        </w:rPr>
        <w:t>карта маршрута регулярных перевозок</w:t>
      </w:r>
      <w:r w:rsidRPr="001B35B2">
        <w:rPr>
          <w:rFonts w:ascii="Times New Roman" w:hAnsi="Times New Roman" w:cs="Times New Roman"/>
          <w:sz w:val="24"/>
          <w:szCs w:val="24"/>
        </w:rPr>
        <w:t xml:space="preserve">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 xml:space="preserve">- </w:t>
      </w:r>
      <w:r w:rsidRPr="001B35B2">
        <w:rPr>
          <w:rFonts w:ascii="Times New Roman" w:hAnsi="Times New Roman" w:cs="Times New Roman"/>
          <w:b/>
          <w:sz w:val="24"/>
          <w:szCs w:val="24"/>
        </w:rPr>
        <w:t>орган государственного транспортного контроля</w:t>
      </w:r>
      <w:r w:rsidRPr="001B35B2">
        <w:rPr>
          <w:rFonts w:ascii="Times New Roman" w:hAnsi="Times New Roman" w:cs="Times New Roman"/>
          <w:sz w:val="24"/>
          <w:szCs w:val="24"/>
        </w:rPr>
        <w:t xml:space="preserve"> - федеральный орган исполнительной власти, осуществляющий функции по контролю и надзору в сфере транспорта, или его территориальные органы;</w:t>
      </w:r>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b/>
          <w:sz w:val="24"/>
          <w:szCs w:val="24"/>
        </w:rPr>
        <w:t>- паспорт маршрута регулярных перевозок</w:t>
      </w:r>
      <w:r w:rsidRPr="001B35B2">
        <w:rPr>
          <w:rFonts w:ascii="Times New Roman" w:hAnsi="Times New Roman" w:cs="Times New Roman"/>
          <w:sz w:val="24"/>
          <w:szCs w:val="24"/>
        </w:rPr>
        <w:t xml:space="preserve"> - документ, включающий в себя сведения о маршруте регулярных перевозок и сведения о перевозках по данному маршруту;</w:t>
      </w:r>
    </w:p>
    <w:p w:rsidR="004F63F9" w:rsidRPr="001B35B2" w:rsidRDefault="004F63F9" w:rsidP="004F63F9">
      <w:pPr>
        <w:spacing w:after="0" w:line="240" w:lineRule="auto"/>
        <w:jc w:val="both"/>
        <w:rPr>
          <w:rFonts w:ascii="Times New Roman" w:hAnsi="Times New Roman" w:cs="Times New Roman"/>
          <w:sz w:val="24"/>
          <w:szCs w:val="24"/>
          <w:highlight w:val="yellow"/>
        </w:rPr>
      </w:pPr>
      <w:r w:rsidRPr="001B35B2">
        <w:rPr>
          <w:rFonts w:ascii="Times New Roman" w:hAnsi="Times New Roman" w:cs="Times New Roman"/>
          <w:sz w:val="24"/>
          <w:szCs w:val="24"/>
        </w:rPr>
        <w:t xml:space="preserve">- </w:t>
      </w:r>
      <w:r w:rsidRPr="001B35B2">
        <w:rPr>
          <w:rFonts w:ascii="Times New Roman" w:hAnsi="Times New Roman" w:cs="Times New Roman"/>
          <w:b/>
          <w:sz w:val="24"/>
          <w:szCs w:val="24"/>
        </w:rPr>
        <w:t>документ планирования регулярных перевозок</w:t>
      </w:r>
      <w:r w:rsidRPr="001B35B2">
        <w:rPr>
          <w:rFonts w:ascii="Times New Roman" w:hAnsi="Times New Roman" w:cs="Times New Roman"/>
          <w:sz w:val="24"/>
          <w:szCs w:val="24"/>
        </w:rPr>
        <w:t xml:space="preserve"> - нормативный правовой акт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отнесена к компетенции соответственно уполномоченных органов местного самоуправления.</w:t>
      </w:r>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 xml:space="preserve">- </w:t>
      </w:r>
      <w:r w:rsidRPr="001B35B2">
        <w:rPr>
          <w:rFonts w:ascii="Times New Roman" w:hAnsi="Times New Roman" w:cs="Times New Roman"/>
          <w:b/>
          <w:sz w:val="24"/>
          <w:szCs w:val="24"/>
        </w:rPr>
        <w:t xml:space="preserve">участники договора простого товарищества </w:t>
      </w:r>
      <w:r w:rsidRPr="001B35B2">
        <w:rPr>
          <w:rFonts w:ascii="Times New Roman" w:hAnsi="Times New Roman" w:cs="Times New Roman"/>
          <w:sz w:val="24"/>
          <w:szCs w:val="24"/>
        </w:rPr>
        <w:t>- юридические лица или индивидуальные предприниматели, являющиеся сторонами договора простого товарищества заключенного для осуществления регулярных перевозок.</w:t>
      </w:r>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 xml:space="preserve"> </w:t>
      </w:r>
    </w:p>
    <w:p w:rsidR="004F63F9" w:rsidRPr="001B35B2" w:rsidRDefault="004F63F9" w:rsidP="004F63F9">
      <w:pPr>
        <w:spacing w:after="0" w:line="240" w:lineRule="auto"/>
        <w:ind w:firstLine="708"/>
        <w:jc w:val="both"/>
        <w:rPr>
          <w:rFonts w:ascii="Times New Roman" w:hAnsi="Times New Roman" w:cs="Times New Roman"/>
          <w:sz w:val="24"/>
          <w:szCs w:val="24"/>
        </w:rPr>
      </w:pPr>
      <w:r w:rsidRPr="001B35B2">
        <w:rPr>
          <w:rFonts w:ascii="Times New Roman" w:hAnsi="Times New Roman" w:cs="Times New Roman"/>
          <w:bCs/>
          <w:sz w:val="24"/>
          <w:szCs w:val="24"/>
        </w:rPr>
        <w:t xml:space="preserve">3. Полномочия администрации муниципального образования «Алданский район» в сфере организации транспортного обслуживания населения в </w:t>
      </w:r>
      <w:proofErr w:type="spellStart"/>
      <w:r w:rsidRPr="001B35B2">
        <w:rPr>
          <w:rFonts w:ascii="Times New Roman" w:hAnsi="Times New Roman" w:cs="Times New Roman"/>
          <w:bCs/>
          <w:sz w:val="24"/>
          <w:szCs w:val="24"/>
        </w:rPr>
        <w:t>межпоселенческом</w:t>
      </w:r>
      <w:proofErr w:type="spellEnd"/>
      <w:r w:rsidRPr="001B35B2">
        <w:rPr>
          <w:rFonts w:ascii="Times New Roman" w:hAnsi="Times New Roman" w:cs="Times New Roman"/>
          <w:bCs/>
          <w:sz w:val="24"/>
          <w:szCs w:val="24"/>
        </w:rPr>
        <w:t xml:space="preserve"> сообщении:</w:t>
      </w:r>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 xml:space="preserve">-организация транспортного обслуживания населения пассажирским транспортом регулярных пассажирских перевозок в </w:t>
      </w:r>
      <w:proofErr w:type="spellStart"/>
      <w:r w:rsidRPr="001B35B2">
        <w:rPr>
          <w:rFonts w:ascii="Times New Roman" w:hAnsi="Times New Roman" w:cs="Times New Roman"/>
          <w:sz w:val="24"/>
          <w:szCs w:val="24"/>
        </w:rPr>
        <w:t>межпоселенческом</w:t>
      </w:r>
      <w:proofErr w:type="spellEnd"/>
      <w:r w:rsidRPr="001B35B2">
        <w:rPr>
          <w:rFonts w:ascii="Times New Roman" w:hAnsi="Times New Roman" w:cs="Times New Roman"/>
          <w:sz w:val="24"/>
          <w:szCs w:val="24"/>
        </w:rPr>
        <w:t xml:space="preserve"> сообщении;</w:t>
      </w:r>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-принятие постановлений в сфере организации транспортного обслуживания населения, обеспечения безопасности дорожного движения;</w:t>
      </w:r>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 xml:space="preserve">- установление порядка ведения и утверждения реестра </w:t>
      </w:r>
      <w:proofErr w:type="spellStart"/>
      <w:r w:rsidRPr="001B35B2">
        <w:rPr>
          <w:rFonts w:ascii="Times New Roman" w:hAnsi="Times New Roman" w:cs="Times New Roman"/>
          <w:sz w:val="24"/>
          <w:szCs w:val="24"/>
        </w:rPr>
        <w:t>межпоселенческих</w:t>
      </w:r>
      <w:proofErr w:type="spellEnd"/>
      <w:r w:rsidRPr="001B35B2">
        <w:rPr>
          <w:rFonts w:ascii="Times New Roman" w:hAnsi="Times New Roman" w:cs="Times New Roman"/>
          <w:sz w:val="24"/>
          <w:szCs w:val="24"/>
        </w:rPr>
        <w:t xml:space="preserve"> маршрутов регулярных перевозок;</w:t>
      </w:r>
    </w:p>
    <w:p w:rsidR="004F63F9" w:rsidRPr="001B35B2" w:rsidRDefault="004F63F9" w:rsidP="004F63F9">
      <w:pPr>
        <w:spacing w:after="0" w:line="240" w:lineRule="auto"/>
        <w:jc w:val="both"/>
        <w:rPr>
          <w:rFonts w:ascii="Times New Roman" w:hAnsi="Times New Roman" w:cs="Times New Roman"/>
          <w:sz w:val="24"/>
          <w:szCs w:val="24"/>
        </w:rPr>
      </w:pPr>
      <w:proofErr w:type="gramStart"/>
      <w:r w:rsidRPr="001B35B2">
        <w:rPr>
          <w:rFonts w:ascii="Times New Roman" w:hAnsi="Times New Roman" w:cs="Times New Roman"/>
          <w:sz w:val="24"/>
          <w:szCs w:val="24"/>
        </w:rPr>
        <w:t>- утверждение порядка установления регулируемых  тарифов на перевозки по муниципальным маршрутам регулярных перевозок в соответствии с Законом Республики Саха (Якутия) «О наделении органов местного самоуправления  в Республике Саха (Якутия) отдельными государственными полномочиями  по государственному регулированию  цен (тарифов), на основании Решения Алданского районного совета  «Об осуществлении  органами местного самоуправления  муниципального образования  «Алданский район» отдельных государственных полномочий»;</w:t>
      </w:r>
      <w:proofErr w:type="gramEnd"/>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 установление порядка предоставления  субсидий перевозчикам;</w:t>
      </w:r>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 утверждение порядка  организации  открытого конкурса  на получение свидетельства  об осуществлении  перевозок по муниципальным маршрутам  регулярных перевозок;</w:t>
      </w:r>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 xml:space="preserve">- установление  отдельным категориям граждан льгот </w:t>
      </w:r>
      <w:proofErr w:type="gramStart"/>
      <w:r w:rsidRPr="001B35B2">
        <w:rPr>
          <w:rFonts w:ascii="Times New Roman" w:hAnsi="Times New Roman" w:cs="Times New Roman"/>
          <w:sz w:val="24"/>
          <w:szCs w:val="24"/>
        </w:rPr>
        <w:t>на проезд  при осуществлении  регулярных перевозок по муниципальным  маршрутам  регулярных перевозок в соответствии с решением</w:t>
      </w:r>
      <w:proofErr w:type="gramEnd"/>
      <w:r w:rsidRPr="001B35B2">
        <w:rPr>
          <w:rFonts w:ascii="Times New Roman" w:hAnsi="Times New Roman" w:cs="Times New Roman"/>
          <w:sz w:val="24"/>
          <w:szCs w:val="24"/>
        </w:rPr>
        <w:t xml:space="preserve"> уполномоченного органа;</w:t>
      </w:r>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 осуществление взаимодействия с федеральными органами, территориальными органами республики Саха (Якутия) при организации транспортного обслуживания, обеспечения безопасности дорожного движения.</w:t>
      </w:r>
    </w:p>
    <w:p w:rsidR="004F63F9" w:rsidRPr="001B35B2" w:rsidRDefault="004F63F9" w:rsidP="004F63F9">
      <w:pPr>
        <w:spacing w:after="0" w:line="240" w:lineRule="auto"/>
        <w:jc w:val="both"/>
        <w:rPr>
          <w:rFonts w:ascii="Times New Roman" w:hAnsi="Times New Roman" w:cs="Times New Roman"/>
          <w:sz w:val="24"/>
          <w:szCs w:val="24"/>
        </w:rPr>
      </w:pPr>
    </w:p>
    <w:p w:rsidR="004F63F9" w:rsidRPr="001B35B2" w:rsidRDefault="004F63F9" w:rsidP="004F63F9">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4. Установление, изменение и отмена  муниципальных маршрутов.</w:t>
      </w:r>
    </w:p>
    <w:p w:rsidR="004F63F9" w:rsidRPr="001B35B2" w:rsidRDefault="004F63F9" w:rsidP="004F63F9">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4F63F9" w:rsidRPr="001B35B2" w:rsidRDefault="004F63F9" w:rsidP="004F63F9">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4.1. Установление, изменение и отмена  муниципальных маршрутов  регулярных перевозок (далее - муниципальный маршрут) осуществляется уполномоченным органом местного самоуправления в соответствии с утвержденным  порядком.</w:t>
      </w:r>
    </w:p>
    <w:p w:rsidR="004F63F9" w:rsidRPr="001B35B2" w:rsidRDefault="004F63F9" w:rsidP="004F63F9">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4.2. </w:t>
      </w:r>
      <w:proofErr w:type="gramStart"/>
      <w:r w:rsidRPr="001B35B2">
        <w:rPr>
          <w:rFonts w:ascii="Times New Roman" w:eastAsia="Times New Roman" w:hAnsi="Times New Roman" w:cs="Times New Roman"/>
          <w:sz w:val="24"/>
          <w:szCs w:val="24"/>
        </w:rPr>
        <w:t>Муниципальный маршрут считается установленным    (отмененным) или измененным со дня включения (исключения) предусмотренных Федеральным законом «Об организации регулярных перевозок»   сведений о данном маршруте  в реестр муниципальных маршрутов или изменения  таких сведений в реестре, который утверждается правовым актом уполномоченного органа.</w:t>
      </w:r>
      <w:proofErr w:type="gramEnd"/>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 4.3. Решение об установлении, изменении, отмене маршрута  оформляется постановлением уполномоченного органа, который  публикуется на официальном сайте администрации МО «Алданский район» в информационно-телекоммуникационной сети  Интернет, в СМИ Алданского района.  </w:t>
      </w:r>
    </w:p>
    <w:p w:rsidR="004F63F9" w:rsidRPr="001B35B2" w:rsidRDefault="004F63F9" w:rsidP="004F63F9">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lastRenderedPageBreak/>
        <w:t xml:space="preserve">      4.4. На каждый муниципальный маршрут в установленном законодательством порядке оформляется паспорт маршрута, включающий в себя сведения о маршруте регулярных перевозок и  сведения о перевозках по данному маршруту, который утверждается уполномоченным органом. Схема  маршрута является элементом паспорта маршрута.</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 4.5. Муниципальному маршруту  присваивается уполномоченным органом соответствующий  порядковый  номер. </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4.6. Перевозки на муниципальных маршрутах </w:t>
      </w:r>
      <w:r w:rsidRPr="001B35B2">
        <w:rPr>
          <w:rFonts w:ascii="Times New Roman" w:eastAsia="Calibri" w:hAnsi="Times New Roman" w:cs="Times New Roman"/>
          <w:sz w:val="24"/>
          <w:szCs w:val="24"/>
        </w:rPr>
        <w:t xml:space="preserve">  с посадкой и высадкой пассажиров только в установленных остановочных пунктах по маршруту регулярных перевозок</w:t>
      </w:r>
      <w:r w:rsidRPr="001B35B2">
        <w:rPr>
          <w:rFonts w:ascii="Times New Roman" w:eastAsia="Times New Roman" w:hAnsi="Times New Roman" w:cs="Times New Roman"/>
          <w:sz w:val="24"/>
          <w:szCs w:val="24"/>
        </w:rPr>
        <w:t xml:space="preserve"> организуются по расписанию движения, утверждаемому уполномоченным органом.   Остановки транспортных сре</w:t>
      </w:r>
      <w:proofErr w:type="gramStart"/>
      <w:r w:rsidRPr="001B35B2">
        <w:rPr>
          <w:rFonts w:ascii="Times New Roman" w:eastAsia="Times New Roman" w:hAnsi="Times New Roman" w:cs="Times New Roman"/>
          <w:sz w:val="24"/>
          <w:szCs w:val="24"/>
        </w:rPr>
        <w:t>дств дл</w:t>
      </w:r>
      <w:proofErr w:type="gramEnd"/>
      <w:r w:rsidRPr="001B35B2">
        <w:rPr>
          <w:rFonts w:ascii="Times New Roman" w:eastAsia="Times New Roman" w:hAnsi="Times New Roman" w:cs="Times New Roman"/>
          <w:sz w:val="24"/>
          <w:szCs w:val="24"/>
        </w:rPr>
        <w:t>я посадки и высадки пассажиров на данных маршрутах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осуществляется по требованию пассажиров.</w:t>
      </w:r>
    </w:p>
    <w:p w:rsidR="004F63F9" w:rsidRPr="001B35B2" w:rsidRDefault="004F63F9" w:rsidP="004F63F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B35B2">
        <w:rPr>
          <w:rFonts w:ascii="Times New Roman" w:eastAsia="Times New Roman" w:hAnsi="Times New Roman" w:cs="Times New Roman"/>
          <w:sz w:val="24"/>
          <w:szCs w:val="24"/>
        </w:rPr>
        <w:t xml:space="preserve">4.7. </w:t>
      </w:r>
      <w:proofErr w:type="gramStart"/>
      <w:r w:rsidRPr="001B35B2">
        <w:rPr>
          <w:rFonts w:ascii="Times New Roman" w:eastAsia="Times New Roman" w:hAnsi="Times New Roman" w:cs="Times New Roman"/>
          <w:sz w:val="24"/>
          <w:szCs w:val="24"/>
        </w:rPr>
        <w:t xml:space="preserve">Перевозки на муниципальных маршрутах </w:t>
      </w:r>
      <w:r w:rsidRPr="001B35B2">
        <w:rPr>
          <w:rFonts w:ascii="Times New Roman" w:eastAsia="Calibri" w:hAnsi="Times New Roman" w:cs="Times New Roman"/>
          <w:sz w:val="24"/>
          <w:szCs w:val="24"/>
        </w:rPr>
        <w:t xml:space="preserve"> с посадкой и высадкой пассажиров в любом не запрещенном правилами дорожного движения месте по маршруту регулярных перевозок организуются </w:t>
      </w:r>
      <w:r w:rsidRPr="001B35B2">
        <w:rPr>
          <w:rFonts w:ascii="Times New Roman" w:eastAsia="Times New Roman" w:hAnsi="Times New Roman" w:cs="Times New Roman"/>
          <w:sz w:val="24"/>
          <w:szCs w:val="24"/>
        </w:rPr>
        <w:t>уполномоченным органом  по расписанию,   установленному для следования из начального и конечного остановочных пунктов (интервал движения) по маршруту регулярных перевозок.</w:t>
      </w:r>
      <w:proofErr w:type="gramEnd"/>
      <w:r w:rsidRPr="001B35B2">
        <w:rPr>
          <w:rFonts w:ascii="Times New Roman" w:eastAsia="Times New Roman" w:hAnsi="Times New Roman" w:cs="Times New Roman"/>
          <w:sz w:val="24"/>
          <w:szCs w:val="24"/>
        </w:rPr>
        <w:t xml:space="preserve"> Остановки транспортных сре</w:t>
      </w:r>
      <w:proofErr w:type="gramStart"/>
      <w:r w:rsidRPr="001B35B2">
        <w:rPr>
          <w:rFonts w:ascii="Times New Roman" w:eastAsia="Times New Roman" w:hAnsi="Times New Roman" w:cs="Times New Roman"/>
          <w:sz w:val="24"/>
          <w:szCs w:val="24"/>
        </w:rPr>
        <w:t>дств дл</w:t>
      </w:r>
      <w:proofErr w:type="gramEnd"/>
      <w:r w:rsidRPr="001B35B2">
        <w:rPr>
          <w:rFonts w:ascii="Times New Roman" w:eastAsia="Times New Roman" w:hAnsi="Times New Roman" w:cs="Times New Roman"/>
          <w:sz w:val="24"/>
          <w:szCs w:val="24"/>
        </w:rPr>
        <w:t>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4F63F9" w:rsidRPr="001B35B2" w:rsidRDefault="004F63F9" w:rsidP="004F63F9">
      <w:pPr>
        <w:tabs>
          <w:tab w:val="left" w:pos="567"/>
        </w:tabs>
        <w:autoSpaceDE w:val="0"/>
        <w:autoSpaceDN w:val="0"/>
        <w:adjustRightInd w:val="0"/>
        <w:spacing w:after="0" w:line="240" w:lineRule="auto"/>
        <w:ind w:firstLine="540"/>
        <w:jc w:val="both"/>
        <w:rPr>
          <w:rFonts w:ascii="Times New Roman" w:eastAsia="Calibri" w:hAnsi="Times New Roman" w:cs="Times New Roman"/>
          <w:sz w:val="24"/>
          <w:szCs w:val="24"/>
        </w:rPr>
      </w:pPr>
      <w:r w:rsidRPr="001B35B2">
        <w:rPr>
          <w:rFonts w:ascii="Times New Roman" w:eastAsia="Times New Roman" w:hAnsi="Times New Roman" w:cs="Times New Roman"/>
          <w:sz w:val="24"/>
          <w:szCs w:val="24"/>
        </w:rPr>
        <w:t xml:space="preserve">4.8. Расписание  является приложением к свидетельству об осуществлении перевозок по маршруту регулярных перевозок.  </w:t>
      </w:r>
      <w:r w:rsidRPr="001B35B2">
        <w:rPr>
          <w:rFonts w:ascii="Times New Roman" w:eastAsia="Times New Roman" w:hAnsi="Times New Roman" w:cs="Times New Roman"/>
          <w:i/>
          <w:sz w:val="24"/>
          <w:szCs w:val="24"/>
        </w:rPr>
        <w:t xml:space="preserve"> </w:t>
      </w:r>
      <w:r w:rsidRPr="001B35B2">
        <w:rPr>
          <w:rFonts w:ascii="Times New Roman" w:eastAsia="Times New Roman" w:hAnsi="Times New Roman" w:cs="Times New Roman"/>
          <w:sz w:val="24"/>
          <w:szCs w:val="24"/>
        </w:rPr>
        <w:t xml:space="preserve">  </w:t>
      </w:r>
    </w:p>
    <w:p w:rsidR="004F63F9" w:rsidRPr="001B35B2" w:rsidRDefault="004F63F9" w:rsidP="004F63F9">
      <w:pPr>
        <w:tabs>
          <w:tab w:val="left" w:pos="567"/>
        </w:tabs>
        <w:autoSpaceDE w:val="0"/>
        <w:autoSpaceDN w:val="0"/>
        <w:adjustRightInd w:val="0"/>
        <w:spacing w:after="0" w:line="240" w:lineRule="auto"/>
        <w:ind w:firstLine="540"/>
        <w:jc w:val="both"/>
        <w:rPr>
          <w:rFonts w:ascii="Times New Roman" w:eastAsia="Calibri" w:hAnsi="Times New Roman" w:cs="Times New Roman"/>
          <w:sz w:val="24"/>
          <w:szCs w:val="24"/>
        </w:rPr>
      </w:pPr>
    </w:p>
    <w:p w:rsidR="004F63F9" w:rsidRPr="001B35B2" w:rsidRDefault="004F63F9" w:rsidP="004F63F9">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i/>
          <w:sz w:val="24"/>
          <w:szCs w:val="24"/>
        </w:rPr>
        <w:t xml:space="preserve"> </w:t>
      </w:r>
      <w:r w:rsidRPr="001B35B2">
        <w:rPr>
          <w:rFonts w:ascii="Times New Roman" w:eastAsia="Times New Roman" w:hAnsi="Times New Roman" w:cs="Times New Roman"/>
          <w:sz w:val="24"/>
          <w:szCs w:val="24"/>
        </w:rPr>
        <w:t>5. Виды перевозок по муниципальным маршрутам.</w:t>
      </w:r>
    </w:p>
    <w:p w:rsidR="004F63F9" w:rsidRPr="001B35B2" w:rsidRDefault="004F63F9" w:rsidP="004F63F9">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F63F9" w:rsidRPr="001B35B2" w:rsidRDefault="004F63F9" w:rsidP="004F63F9">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5.1. Регулярные перевозки  по муниципальным маршрутам  осуществляются  по регулируемым  тарифам и по нерегулируемым  тарифам.</w:t>
      </w:r>
    </w:p>
    <w:p w:rsidR="004F63F9" w:rsidRPr="001B35B2" w:rsidRDefault="004F63F9" w:rsidP="004F63F9">
      <w:pPr>
        <w:tabs>
          <w:tab w:val="left" w:pos="567"/>
        </w:tabs>
        <w:autoSpaceDE w:val="0"/>
        <w:autoSpaceDN w:val="0"/>
        <w:adjustRightInd w:val="0"/>
        <w:spacing w:after="0" w:line="240" w:lineRule="auto"/>
        <w:ind w:firstLine="540"/>
        <w:jc w:val="both"/>
        <w:rPr>
          <w:rFonts w:ascii="Times New Roman" w:eastAsia="Calibri" w:hAnsi="Times New Roman" w:cs="Times New Roman"/>
          <w:sz w:val="24"/>
          <w:szCs w:val="24"/>
        </w:rPr>
      </w:pPr>
      <w:r w:rsidRPr="001B35B2">
        <w:rPr>
          <w:rFonts w:ascii="Times New Roman" w:eastAsia="Times New Roman" w:hAnsi="Times New Roman" w:cs="Times New Roman"/>
          <w:sz w:val="24"/>
          <w:szCs w:val="24"/>
        </w:rPr>
        <w:t>5.2. Вид регулярных перевозок по каждому муниципальному маршруту указывается в реестре муниципальных маршрутов.  Изменение  вида регулярных перевозок допускается, если данное решение  предусмотрено документом планирования регулярных перевозок.</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5.3. Решение  об изменении вида регулярных перевозок принимается уполномоченным органом  в сроки, определенные документом планирования и оформляется</w:t>
      </w:r>
      <w:r w:rsidRPr="001B35B2">
        <w:rPr>
          <w:rFonts w:ascii="Times New Roman" w:hAnsi="Times New Roman" w:cs="Times New Roman"/>
          <w:sz w:val="24"/>
          <w:szCs w:val="24"/>
        </w:rPr>
        <w:t xml:space="preserve"> </w:t>
      </w:r>
      <w:r w:rsidRPr="001B35B2">
        <w:rPr>
          <w:rFonts w:ascii="Times New Roman" w:eastAsia="Times New Roman" w:hAnsi="Times New Roman" w:cs="Times New Roman"/>
          <w:sz w:val="24"/>
          <w:szCs w:val="24"/>
        </w:rPr>
        <w:t>правовым актом уполномоченного органа.</w:t>
      </w:r>
    </w:p>
    <w:p w:rsidR="004F63F9" w:rsidRPr="001B35B2" w:rsidRDefault="004F63F9" w:rsidP="004F63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        5.4. Сведения об изменении вида регулярных перевозок вносятся в реестр муниципальных маршрутов правовым актом уполномоченного органа.</w:t>
      </w:r>
    </w:p>
    <w:p w:rsidR="004F63F9" w:rsidRPr="001B35B2" w:rsidRDefault="004F63F9" w:rsidP="004F63F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6. Перевозки  по муниципальным маршрутам    по регулируемым  тарифам.</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 6.1. Организация регулярных перевозок по регулируемым тарифам осуществляются с применением тарифов, установленных нормативным правовым актом администрации МО «Алданский район». </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6.2. Регулярные перевозки  по регулируемым тарифам могут осуществляться транспортными средствами  среднего, большого класса, особо большого класса. Конкретный класс транспортных средств  и вид транспортного средства,  подлежащих использованию на соответствующем муниципальном маршруте,  определяется уполномоченным органом  и указывается в реестре муниципальных маршрутов.</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6.3. Осуществление регулярных перевозок по регулируемым тарифам обеспечивается  посредством заключения  уполномоченным органом муниципального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«Об организации регулярных перевозок». Условия муниципального контракта, срок его действия  определяются  уполномоченным органом  в документации о закупках работ, связанных с осуществлением  регулярных перевозок по регулируемым тарифам.</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 6.4. </w:t>
      </w:r>
      <w:proofErr w:type="gramStart"/>
      <w:r w:rsidRPr="001B35B2">
        <w:rPr>
          <w:rFonts w:ascii="Times New Roman" w:eastAsia="Times New Roman" w:hAnsi="Times New Roman" w:cs="Times New Roman"/>
          <w:sz w:val="24"/>
          <w:szCs w:val="24"/>
        </w:rPr>
        <w:t xml:space="preserve">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работ </w:t>
      </w:r>
      <w:r w:rsidRPr="001B35B2">
        <w:rPr>
          <w:rFonts w:ascii="Times New Roman" w:eastAsia="Times New Roman" w:hAnsi="Times New Roman" w:cs="Times New Roman"/>
          <w:sz w:val="24"/>
          <w:szCs w:val="24"/>
        </w:rPr>
        <w:lastRenderedPageBreak/>
        <w:t>связанных с осуществлением регулярных перевозок по регулируемым тарифам, в соответствии с требованиями, установленными муниципальным заказчиком.</w:t>
      </w:r>
      <w:proofErr w:type="gramEnd"/>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 6.5. 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6.6.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могут устанавливаться:</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6.7.  </w:t>
      </w:r>
      <w:proofErr w:type="gramStart"/>
      <w:r w:rsidRPr="001B35B2">
        <w:rPr>
          <w:rFonts w:ascii="Times New Roman" w:eastAsia="Times New Roman" w:hAnsi="Times New Roman" w:cs="Times New Roman"/>
          <w:sz w:val="24"/>
          <w:szCs w:val="24"/>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w:t>
      </w:r>
      <w:proofErr w:type="gramEnd"/>
      <w:r w:rsidRPr="001B35B2">
        <w:rPr>
          <w:rFonts w:ascii="Times New Roman" w:eastAsia="Times New Roman" w:hAnsi="Times New Roman" w:cs="Times New Roman"/>
          <w:sz w:val="24"/>
          <w:szCs w:val="24"/>
        </w:rPr>
        <w:t xml:space="preserve"> учета указанной платы.</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6.8. </w:t>
      </w:r>
      <w:proofErr w:type="gramStart"/>
      <w:r w:rsidRPr="001B35B2">
        <w:rPr>
          <w:rFonts w:ascii="Times New Roman" w:eastAsia="Times New Roman" w:hAnsi="Times New Roman" w:cs="Times New Roman"/>
          <w:sz w:val="24"/>
          <w:szCs w:val="24"/>
        </w:rPr>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roofErr w:type="gramEnd"/>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 6.9. Муниципальный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roofErr w:type="gramStart"/>
      <w:r w:rsidRPr="001B35B2">
        <w:rPr>
          <w:rFonts w:ascii="Times New Roman" w:eastAsia="Times New Roman" w:hAnsi="Times New Roman" w:cs="Times New Roman"/>
          <w:sz w:val="24"/>
          <w:szCs w:val="24"/>
        </w:rPr>
        <w:t xml:space="preserve"> Н</w:t>
      </w:r>
      <w:proofErr w:type="gramEnd"/>
      <w:r w:rsidRPr="001B35B2">
        <w:rPr>
          <w:rFonts w:ascii="Times New Roman" w:eastAsia="Times New Roman" w:hAnsi="Times New Roman" w:cs="Times New Roman"/>
          <w:sz w:val="24"/>
          <w:szCs w:val="24"/>
        </w:rPr>
        <w:t>а весь срок действия муниципального контракта  уполномоченным органом выдаются  карты маршрута в соответствии с максимальным количеством  транспортных средств, необходимых для исполнения соответствующего контракта.</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7. Перевозки  по муниципальным маршрутам по нерегулируемым  тарифам.</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7.1. Организация регулярных перевозок по нерегулируемым тарифам осуществляется с применением тарифов, установленных перевозчиками. Льготы на проезд на указанных муниципальных маршрутах могут быть предоставлены  по решению уполномоченного органа  при условии согласования  с перевозчиком, которому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7.2. Регулярные перевозки  по нерегулируемым тарифам могут осуществляться транспортными средствами  особо малого, малого, среднего класса, большого класса. Конкретный класс транспортных средств, подлежащих использованию на соответствующем муниципальном маршруте,  определяется уполномоченным органом  и указывается в реестре муниципальных маршрутов. </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7.3. Право на осуществление регулярных перевозок по нерегулируемым тарифам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 </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7.4. Открытый конкурс на получение свидетельства об осуществлении перевозок по </w:t>
      </w:r>
      <w:r w:rsidRPr="001B35B2">
        <w:rPr>
          <w:rFonts w:ascii="Times New Roman" w:eastAsia="Times New Roman" w:hAnsi="Times New Roman" w:cs="Times New Roman"/>
          <w:sz w:val="24"/>
          <w:szCs w:val="24"/>
        </w:rPr>
        <w:lastRenderedPageBreak/>
        <w:t>нерегулируемым тарифам проводится уполномоченным органом,  являющимся организатором конкурса,  в порядке, предусмотренном  муниципальным нормативным  правовым актом уполномоченного органа.</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7.5. </w:t>
      </w:r>
      <w:proofErr w:type="gramStart"/>
      <w:r w:rsidRPr="001B35B2">
        <w:rPr>
          <w:rFonts w:ascii="Times New Roman" w:eastAsia="Times New Roman" w:hAnsi="Times New Roman" w:cs="Times New Roman"/>
          <w:sz w:val="24"/>
          <w:szCs w:val="24"/>
        </w:rPr>
        <w:t>Свидетельство об осуществлении перевозок по муниципальному маршруту по результатам открытого конкурса на право осуществления  перевозок по маршруту регулярных перевозок выдается уполномоченным органом победителю конкурса (или юридическому лицу, индивидуальному предпринимателю или уполномоченному участнику простого товарищества, если конкурс признан несостоявшимся и только одна заявка на участие была признана соответствующей требованиям конкурсной документации) в следующих случаях:</w:t>
      </w:r>
      <w:proofErr w:type="gramEnd"/>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1) если свидетельство предназначено для осуществления регулярных перевозок по новому муниципальному маршруту;</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2) если свидетельство предназначено для осуществления регулярных перевозок после прекращения  действия </w:t>
      </w:r>
      <w:proofErr w:type="gramStart"/>
      <w:r w:rsidRPr="001B35B2">
        <w:rPr>
          <w:rFonts w:ascii="Times New Roman" w:eastAsia="Times New Roman" w:hAnsi="Times New Roman" w:cs="Times New Roman"/>
          <w:sz w:val="24"/>
          <w:szCs w:val="24"/>
        </w:rPr>
        <w:t>свидетельства</w:t>
      </w:r>
      <w:proofErr w:type="gramEnd"/>
      <w:r w:rsidRPr="001B35B2">
        <w:rPr>
          <w:rFonts w:ascii="Times New Roman" w:eastAsia="Times New Roman" w:hAnsi="Times New Roman" w:cs="Times New Roman"/>
          <w:sz w:val="24"/>
          <w:szCs w:val="24"/>
        </w:rPr>
        <w:t xml:space="preserve"> на основании  вступившего в законную силу решения суда об аннулировании лицензии, имеющейся у юридического лица, индивидуального предпринимателя или хотя одного  из участников  простого товарищества, которым было выдано данное свидетельство;</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3) если свидетельство предназначено для осуществления регулярных перевозок после прекращения  действия </w:t>
      </w:r>
      <w:proofErr w:type="gramStart"/>
      <w:r w:rsidRPr="001B35B2">
        <w:rPr>
          <w:rFonts w:ascii="Times New Roman" w:eastAsia="Times New Roman" w:hAnsi="Times New Roman" w:cs="Times New Roman"/>
          <w:sz w:val="24"/>
          <w:szCs w:val="24"/>
        </w:rPr>
        <w:t>свидетельства</w:t>
      </w:r>
      <w:proofErr w:type="gramEnd"/>
      <w:r w:rsidRPr="001B35B2">
        <w:rPr>
          <w:rFonts w:ascii="Times New Roman" w:eastAsia="Times New Roman" w:hAnsi="Times New Roman" w:cs="Times New Roman"/>
          <w:sz w:val="24"/>
          <w:szCs w:val="24"/>
        </w:rPr>
        <w:t xml:space="preserve"> на основании вступившего в законную силу  решения суда о прекращении действия  данного свидетельства;</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4) если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7.6.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 его переоформление, переоформление карт маршрута осуществляется в порядке, предусмотренном Федеральным законом «Об организации регулярных перевозок».</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7.7. Дополнительные требования к осуществлению перевозок по нерегулируемым тарифам устанавливаются муниципальным нормативным правовым актом уполномоченного органа, регламентирующим процедуру проведения открытого конкурса,  и оформляются договором на организацию регулярных перевозок по муниципальному маршруту, заключаемым между уполномоченным органом и перевозчиком  на момент выдачи свидетельства об осуществлении перевозок по муниципальному маршруту и  карт маршрута. </w:t>
      </w:r>
    </w:p>
    <w:p w:rsidR="004F63F9" w:rsidRPr="001B35B2" w:rsidRDefault="004F63F9" w:rsidP="004F63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        7.8. Отказ перевозчика  от подписания  договора  расценивается, как обращение юридического лица, индивидуального предпринимателя или уполномоченного участника договора простого  товарищества с заявлением о прекращении действия свидетельства.</w:t>
      </w:r>
    </w:p>
    <w:p w:rsidR="004F63F9" w:rsidRPr="001B35B2" w:rsidRDefault="004F63F9" w:rsidP="004F63F9">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1B35B2">
        <w:rPr>
          <w:rFonts w:ascii="Times New Roman" w:eastAsia="Times New Roman" w:hAnsi="Times New Roman" w:cs="Times New Roman"/>
          <w:sz w:val="24"/>
          <w:szCs w:val="24"/>
        </w:rPr>
        <w:t xml:space="preserve">         7.9.   </w:t>
      </w:r>
      <w:r w:rsidRPr="001B35B2">
        <w:rPr>
          <w:rFonts w:ascii="Times New Roman" w:eastAsia="Calibri" w:hAnsi="Times New Roman" w:cs="Times New Roman"/>
          <w:sz w:val="24"/>
          <w:szCs w:val="24"/>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может быть выдано один раз на срок, который не может превышать сто восемьдесят дней, в день наступления обстоятельств</w:t>
      </w:r>
      <w:r w:rsidRPr="001B35B2">
        <w:rPr>
          <w:rFonts w:ascii="Times New Roman" w:eastAsia="Calibri" w:hAnsi="Times New Roman" w:cs="Times New Roman"/>
          <w:i/>
          <w:sz w:val="24"/>
          <w:szCs w:val="24"/>
        </w:rPr>
        <w:t>,</w:t>
      </w:r>
      <w:r w:rsidRPr="001B35B2">
        <w:rPr>
          <w:rFonts w:ascii="Times New Roman" w:eastAsia="Calibri" w:hAnsi="Times New Roman" w:cs="Times New Roman"/>
          <w:sz w:val="24"/>
          <w:szCs w:val="24"/>
        </w:rPr>
        <w:t xml:space="preserve"> которые явились основанием для их выдачи.</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 7.10. Без проведения открытого конкурса свидетельство об осуществлении перевозок по муниципальному маршруту и карты соответствующего маршрута выдаются в случае, если они предназначены для осуществления регулярных перевозок:</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1)  на период   после прекращения  действия </w:t>
      </w:r>
      <w:proofErr w:type="gramStart"/>
      <w:r w:rsidRPr="001B35B2">
        <w:rPr>
          <w:rFonts w:ascii="Times New Roman" w:eastAsia="Times New Roman" w:hAnsi="Times New Roman" w:cs="Times New Roman"/>
          <w:sz w:val="24"/>
          <w:szCs w:val="24"/>
        </w:rPr>
        <w:t>свидетельства</w:t>
      </w:r>
      <w:proofErr w:type="gramEnd"/>
      <w:r w:rsidRPr="001B35B2">
        <w:rPr>
          <w:rFonts w:ascii="Times New Roman" w:eastAsia="Times New Roman" w:hAnsi="Times New Roman" w:cs="Times New Roman"/>
          <w:sz w:val="24"/>
          <w:szCs w:val="24"/>
        </w:rPr>
        <w:t xml:space="preserve"> на основании  вступившего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простого товарищества, которым было выдано данное свидетельство;</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2)  на период после прекращения  действия </w:t>
      </w:r>
      <w:proofErr w:type="gramStart"/>
      <w:r w:rsidRPr="001B35B2">
        <w:rPr>
          <w:rFonts w:ascii="Times New Roman" w:eastAsia="Times New Roman" w:hAnsi="Times New Roman" w:cs="Times New Roman"/>
          <w:sz w:val="24"/>
          <w:szCs w:val="24"/>
        </w:rPr>
        <w:t>свидетельства</w:t>
      </w:r>
      <w:proofErr w:type="gramEnd"/>
      <w:r w:rsidRPr="001B35B2">
        <w:rPr>
          <w:rFonts w:ascii="Times New Roman" w:eastAsia="Times New Roman" w:hAnsi="Times New Roman" w:cs="Times New Roman"/>
          <w:sz w:val="24"/>
          <w:szCs w:val="24"/>
        </w:rPr>
        <w:t xml:space="preserve"> на основании вступившего в законную силу  решения суда о прекращении действия  данного свидетельства; </w:t>
      </w:r>
    </w:p>
    <w:p w:rsidR="004F63F9" w:rsidRPr="001B35B2" w:rsidRDefault="004F63F9" w:rsidP="004F63F9">
      <w:pPr>
        <w:autoSpaceDE w:val="0"/>
        <w:autoSpaceDN w:val="0"/>
        <w:adjustRightInd w:val="0"/>
        <w:spacing w:after="0" w:line="240" w:lineRule="auto"/>
        <w:ind w:firstLine="540"/>
        <w:jc w:val="both"/>
        <w:rPr>
          <w:rFonts w:ascii="Times New Roman" w:eastAsia="Calibri" w:hAnsi="Times New Roman" w:cs="Times New Roman"/>
          <w:sz w:val="24"/>
          <w:szCs w:val="24"/>
        </w:rPr>
      </w:pPr>
      <w:r w:rsidRPr="001B35B2">
        <w:rPr>
          <w:rFonts w:ascii="Times New Roman" w:eastAsia="Calibri" w:hAnsi="Times New Roman" w:cs="Times New Roman"/>
          <w:sz w:val="24"/>
          <w:szCs w:val="24"/>
        </w:rPr>
        <w:t>3)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4)  по маршруту регулярных перевозок,  установленному в целях обеспечения транспортного обслуживания населения вследствие проведения ремонта, капитального ремонта или реконструкции автомобильной дороги и иных объектов и сооружений транспортной инфраструктуры, препятствующих движению транспортных средств по утвержденным маршрутам регулярных перевозок.</w:t>
      </w:r>
    </w:p>
    <w:p w:rsidR="004F63F9" w:rsidRPr="001B35B2" w:rsidRDefault="004F63F9" w:rsidP="004F63F9">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Calibri" w:hAnsi="Times New Roman" w:cs="Times New Roman"/>
          <w:sz w:val="24"/>
          <w:szCs w:val="24"/>
        </w:rPr>
        <w:t xml:space="preserve"> </w:t>
      </w:r>
      <w:r w:rsidRPr="001B35B2">
        <w:rPr>
          <w:rFonts w:ascii="Times New Roman" w:eastAsia="Times New Roman" w:hAnsi="Times New Roman" w:cs="Times New Roman"/>
          <w:sz w:val="24"/>
          <w:szCs w:val="24"/>
        </w:rPr>
        <w:t xml:space="preserve"> 7.11. Без проведения конкурса свидетельство об осуществлении перевозок по муниципальному маршруту и карты соответствующего маршрута выдаются  перевозчику, </w:t>
      </w:r>
      <w:r w:rsidRPr="001B35B2">
        <w:rPr>
          <w:rFonts w:ascii="Times New Roman" w:eastAsia="Times New Roman" w:hAnsi="Times New Roman" w:cs="Times New Roman"/>
          <w:sz w:val="24"/>
          <w:szCs w:val="24"/>
        </w:rPr>
        <w:lastRenderedPageBreak/>
        <w:t xml:space="preserve">подавшему заявку на обслуживание маршрута, если он  соответствует требованиям статьи 23 Федерального закона  «Об организации регулярных перевозок».  </w:t>
      </w:r>
    </w:p>
    <w:p w:rsidR="004F63F9" w:rsidRPr="001B35B2" w:rsidRDefault="004F63F9" w:rsidP="004F63F9">
      <w:pPr>
        <w:tabs>
          <w:tab w:val="left" w:pos="709"/>
        </w:tabs>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4F63F9" w:rsidRPr="001B35B2" w:rsidRDefault="004F63F9" w:rsidP="004F63F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B35B2">
        <w:rPr>
          <w:rFonts w:ascii="Times New Roman" w:eastAsia="Times New Roman" w:hAnsi="Times New Roman" w:cs="Times New Roman"/>
          <w:sz w:val="24"/>
          <w:szCs w:val="24"/>
        </w:rPr>
        <w:t xml:space="preserve">8. Осуществление перевозок пассажиров по муниципальному маршруту  без муниципального контракта или свидетельства об осуществлении перевозок по муниципальному маршруту и выданных на их основании карт маршрута не допускается. </w:t>
      </w:r>
    </w:p>
    <w:p w:rsidR="004F63F9" w:rsidRPr="001B35B2" w:rsidRDefault="004F63F9" w:rsidP="004F63F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eastAsia="Times New Roman" w:hAnsi="Times New Roman" w:cs="Times New Roman"/>
          <w:sz w:val="24"/>
          <w:szCs w:val="24"/>
        </w:rPr>
        <w:t xml:space="preserve">        </w:t>
      </w:r>
      <w:r w:rsidRPr="001B35B2">
        <w:rPr>
          <w:rFonts w:ascii="Times New Roman" w:hAnsi="Times New Roman" w:cs="Times New Roman"/>
          <w:sz w:val="24"/>
          <w:szCs w:val="24"/>
        </w:rPr>
        <w:t xml:space="preserve">9. В целях организации транспортного обслуживания населения на маршрутах  муниципального сообщения на территории Алданского района администрацией муниципального образования «Алданский район» осуществляется муниципальная поддержка деятельности перевозчиков в соответствии с Законодательством Республики Саха (Якутия), нормативно правовыми актами уполномоченного органа. </w:t>
      </w:r>
    </w:p>
    <w:p w:rsidR="004F63F9" w:rsidRPr="001B35B2" w:rsidRDefault="004F63F9" w:rsidP="004F63F9">
      <w:pPr>
        <w:spacing w:after="0" w:line="240" w:lineRule="auto"/>
        <w:jc w:val="both"/>
        <w:rPr>
          <w:rFonts w:ascii="Times New Roman" w:hAnsi="Times New Roman" w:cs="Times New Roman"/>
          <w:sz w:val="24"/>
          <w:szCs w:val="24"/>
        </w:rPr>
      </w:pPr>
    </w:p>
    <w:p w:rsidR="004F63F9" w:rsidRPr="001B35B2" w:rsidRDefault="004F63F9" w:rsidP="004F63F9">
      <w:pPr>
        <w:widowControl w:val="0"/>
        <w:tabs>
          <w:tab w:val="left" w:pos="567"/>
        </w:tabs>
        <w:autoSpaceDE w:val="0"/>
        <w:autoSpaceDN w:val="0"/>
        <w:adjustRightInd w:val="0"/>
        <w:spacing w:after="0" w:line="240" w:lineRule="auto"/>
        <w:jc w:val="both"/>
        <w:rPr>
          <w:rFonts w:ascii="Times New Roman" w:hAnsi="Times New Roman" w:cs="Times New Roman"/>
          <w:bCs/>
          <w:sz w:val="24"/>
          <w:szCs w:val="24"/>
        </w:rPr>
      </w:pPr>
      <w:r w:rsidRPr="001B35B2">
        <w:rPr>
          <w:rFonts w:ascii="Times New Roman" w:eastAsia="Times New Roman" w:hAnsi="Times New Roman" w:cs="Times New Roman"/>
          <w:sz w:val="24"/>
          <w:szCs w:val="24"/>
        </w:rPr>
        <w:t xml:space="preserve">       10</w:t>
      </w:r>
      <w:r w:rsidRPr="001B35B2">
        <w:rPr>
          <w:rFonts w:ascii="Times New Roman" w:hAnsi="Times New Roman" w:cs="Times New Roman"/>
          <w:bCs/>
          <w:sz w:val="24"/>
          <w:szCs w:val="24"/>
        </w:rPr>
        <w:t>.</w:t>
      </w:r>
      <w:r w:rsidRPr="001B35B2">
        <w:rPr>
          <w:rFonts w:ascii="Times New Roman" w:hAnsi="Times New Roman" w:cs="Times New Roman"/>
          <w:b/>
          <w:bCs/>
          <w:sz w:val="24"/>
          <w:szCs w:val="24"/>
        </w:rPr>
        <w:t xml:space="preserve">  </w:t>
      </w:r>
      <w:r w:rsidRPr="001B35B2">
        <w:rPr>
          <w:rFonts w:ascii="Times New Roman" w:hAnsi="Times New Roman" w:cs="Times New Roman"/>
          <w:bCs/>
          <w:sz w:val="24"/>
          <w:szCs w:val="24"/>
        </w:rPr>
        <w:t>Контроль осуществления полномочий.</w:t>
      </w:r>
    </w:p>
    <w:p w:rsidR="004F63F9" w:rsidRPr="001B35B2" w:rsidRDefault="004F63F9" w:rsidP="004F63F9">
      <w:pPr>
        <w:widowControl w:val="0"/>
        <w:tabs>
          <w:tab w:val="left" w:pos="567"/>
        </w:tabs>
        <w:autoSpaceDE w:val="0"/>
        <w:autoSpaceDN w:val="0"/>
        <w:adjustRightInd w:val="0"/>
        <w:spacing w:after="0" w:line="240" w:lineRule="auto"/>
        <w:jc w:val="both"/>
        <w:rPr>
          <w:rFonts w:ascii="Times New Roman" w:hAnsi="Times New Roman" w:cs="Times New Roman"/>
          <w:bCs/>
          <w:sz w:val="24"/>
          <w:szCs w:val="24"/>
        </w:rPr>
      </w:pPr>
    </w:p>
    <w:p w:rsidR="004F63F9" w:rsidRPr="001B35B2" w:rsidRDefault="004F63F9" w:rsidP="004F63F9">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1B35B2">
        <w:rPr>
          <w:rFonts w:ascii="Times New Roman" w:hAnsi="Times New Roman" w:cs="Times New Roman"/>
          <w:bCs/>
          <w:sz w:val="24"/>
          <w:szCs w:val="24"/>
        </w:rPr>
        <w:t xml:space="preserve">      10.1. </w:t>
      </w:r>
      <w:proofErr w:type="gramStart"/>
      <w:r w:rsidRPr="001B35B2">
        <w:rPr>
          <w:rFonts w:ascii="Times New Roman" w:hAnsi="Times New Roman" w:cs="Times New Roman"/>
          <w:bCs/>
          <w:sz w:val="24"/>
          <w:szCs w:val="24"/>
        </w:rPr>
        <w:t>Контроль за</w:t>
      </w:r>
      <w:proofErr w:type="gramEnd"/>
      <w:r w:rsidRPr="001B35B2">
        <w:rPr>
          <w:rFonts w:ascii="Times New Roman" w:hAnsi="Times New Roman" w:cs="Times New Roman"/>
          <w:bCs/>
          <w:sz w:val="24"/>
          <w:szCs w:val="24"/>
        </w:rPr>
        <w:t xml:space="preserve"> соблюдением  условий контрактов, свидетельств об осуществлении перевозок по муниципальному маршруту регулярных перевозок, выполняет уполномоченный орган исполнительной власти.</w:t>
      </w:r>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 xml:space="preserve">       10.2. Должностные лица уполномоченного органа исполнительной власти, осуществляющие муниципальный контроль в сфере транспортного обслуживания, имеют право:</w:t>
      </w:r>
    </w:p>
    <w:p w:rsidR="004F63F9" w:rsidRPr="001B35B2" w:rsidRDefault="004F63F9" w:rsidP="004F63F9">
      <w:pPr>
        <w:spacing w:after="0" w:line="240" w:lineRule="auto"/>
        <w:ind w:firstLine="708"/>
        <w:jc w:val="both"/>
        <w:rPr>
          <w:rFonts w:ascii="Times New Roman" w:hAnsi="Times New Roman" w:cs="Times New Roman"/>
          <w:sz w:val="24"/>
          <w:szCs w:val="24"/>
        </w:rPr>
      </w:pPr>
      <w:r w:rsidRPr="001B35B2">
        <w:rPr>
          <w:rFonts w:ascii="Times New Roman" w:hAnsi="Times New Roman" w:cs="Times New Roman"/>
          <w:sz w:val="24"/>
          <w:szCs w:val="24"/>
        </w:rPr>
        <w:t>-Беспрепятственно посещать и осматривать объекты транспортной инфраструктуры, используемые в целях обеспечения транспортного обслуживания;</w:t>
      </w:r>
    </w:p>
    <w:p w:rsidR="004F63F9" w:rsidRPr="001B35B2" w:rsidRDefault="004F63F9" w:rsidP="004F63F9">
      <w:pPr>
        <w:spacing w:after="0" w:line="240" w:lineRule="auto"/>
        <w:ind w:firstLine="708"/>
        <w:jc w:val="both"/>
        <w:rPr>
          <w:rFonts w:ascii="Times New Roman" w:hAnsi="Times New Roman" w:cs="Times New Roman"/>
          <w:sz w:val="24"/>
          <w:szCs w:val="24"/>
        </w:rPr>
      </w:pPr>
      <w:r w:rsidRPr="001B35B2">
        <w:rPr>
          <w:rFonts w:ascii="Times New Roman" w:hAnsi="Times New Roman" w:cs="Times New Roman"/>
          <w:sz w:val="24"/>
          <w:szCs w:val="24"/>
        </w:rPr>
        <w:t>-Контролировать деятельность перевозчиков, связанную с организацией транспортного обслуживания населения;</w:t>
      </w:r>
    </w:p>
    <w:p w:rsidR="004F63F9" w:rsidRPr="001B35B2" w:rsidRDefault="004F63F9" w:rsidP="004F63F9">
      <w:pPr>
        <w:spacing w:after="0" w:line="240" w:lineRule="auto"/>
        <w:ind w:firstLine="708"/>
        <w:jc w:val="both"/>
        <w:rPr>
          <w:rFonts w:ascii="Times New Roman" w:hAnsi="Times New Roman" w:cs="Times New Roman"/>
          <w:sz w:val="24"/>
          <w:szCs w:val="24"/>
        </w:rPr>
      </w:pPr>
      <w:r w:rsidRPr="001B35B2">
        <w:rPr>
          <w:rFonts w:ascii="Times New Roman" w:hAnsi="Times New Roman" w:cs="Times New Roman"/>
          <w:sz w:val="24"/>
          <w:szCs w:val="24"/>
        </w:rPr>
        <w:t>-Проверять наличие и соответствие документов требованиям к организации транспортного обслуживания;</w:t>
      </w:r>
    </w:p>
    <w:p w:rsidR="004F63F9" w:rsidRPr="001B35B2" w:rsidRDefault="004F63F9" w:rsidP="004F63F9">
      <w:pPr>
        <w:spacing w:after="0" w:line="240" w:lineRule="auto"/>
        <w:ind w:firstLine="708"/>
        <w:jc w:val="both"/>
        <w:rPr>
          <w:rFonts w:ascii="Times New Roman" w:hAnsi="Times New Roman" w:cs="Times New Roman"/>
          <w:sz w:val="24"/>
          <w:szCs w:val="24"/>
        </w:rPr>
      </w:pPr>
      <w:r w:rsidRPr="001B35B2">
        <w:rPr>
          <w:rFonts w:ascii="Times New Roman" w:hAnsi="Times New Roman" w:cs="Times New Roman"/>
          <w:sz w:val="24"/>
          <w:szCs w:val="24"/>
        </w:rPr>
        <w:t>-Запрашивать и получать от перевозчиков необходимые объяснения и информацию.</w:t>
      </w:r>
    </w:p>
    <w:p w:rsidR="004F63F9" w:rsidRPr="001B35B2" w:rsidRDefault="004F63F9" w:rsidP="004F63F9">
      <w:pPr>
        <w:spacing w:after="0" w:line="240" w:lineRule="auto"/>
        <w:ind w:firstLine="708"/>
        <w:jc w:val="both"/>
        <w:rPr>
          <w:rFonts w:ascii="Times New Roman" w:hAnsi="Times New Roman" w:cs="Times New Roman"/>
          <w:sz w:val="24"/>
          <w:szCs w:val="24"/>
        </w:rPr>
      </w:pPr>
      <w:r w:rsidRPr="001B35B2">
        <w:rPr>
          <w:rFonts w:ascii="Times New Roman" w:hAnsi="Times New Roman" w:cs="Times New Roman"/>
          <w:sz w:val="24"/>
          <w:szCs w:val="24"/>
        </w:rPr>
        <w:t xml:space="preserve">10.3 </w:t>
      </w:r>
      <w:proofErr w:type="gramStart"/>
      <w:r w:rsidRPr="001B35B2">
        <w:rPr>
          <w:rFonts w:ascii="Times New Roman" w:hAnsi="Times New Roman" w:cs="Times New Roman"/>
          <w:sz w:val="24"/>
          <w:szCs w:val="24"/>
        </w:rPr>
        <w:t>Контроль за</w:t>
      </w:r>
      <w:proofErr w:type="gramEnd"/>
      <w:r w:rsidRPr="001B35B2">
        <w:rPr>
          <w:rFonts w:ascii="Times New Roman" w:hAnsi="Times New Roman" w:cs="Times New Roman"/>
          <w:sz w:val="24"/>
          <w:szCs w:val="24"/>
        </w:rPr>
        <w:t xml:space="preserve"> исполнением настоящего Положения и иных нормативных правовых актов, регулирующих отношения в сфере пассажирских перевозок, осуществляются уполномоченным органом администрации муниципального района «Алданский район» в пределах полномочий, установленных законодательством Российской федерации и Республики Саха (Якутия).</w:t>
      </w:r>
    </w:p>
    <w:p w:rsidR="004F63F9" w:rsidRPr="001B35B2" w:rsidRDefault="004F63F9" w:rsidP="004F63F9">
      <w:pPr>
        <w:spacing w:after="0" w:line="240" w:lineRule="auto"/>
        <w:jc w:val="both"/>
        <w:rPr>
          <w:rFonts w:ascii="Times New Roman" w:hAnsi="Times New Roman" w:cs="Times New Roman"/>
          <w:sz w:val="24"/>
          <w:szCs w:val="24"/>
        </w:rPr>
      </w:pPr>
      <w:r w:rsidRPr="001B35B2">
        <w:rPr>
          <w:rFonts w:ascii="Times New Roman" w:hAnsi="Times New Roman" w:cs="Times New Roman"/>
          <w:sz w:val="24"/>
          <w:szCs w:val="24"/>
        </w:rPr>
        <w:t xml:space="preserve">          10.4. За неисполнение либо ненадлежащее исполнение настоящего Положения виновные лица несут административную ответственность в соответствии с федеральными законами и законодательством Республики Саха (Якутия).</w:t>
      </w:r>
    </w:p>
    <w:p w:rsidR="004F63F9" w:rsidRPr="001B35B2" w:rsidRDefault="004F63F9" w:rsidP="00CC2C88">
      <w:pPr>
        <w:jc w:val="both"/>
        <w:rPr>
          <w:rFonts w:ascii="Times New Roman" w:hAnsi="Times New Roman" w:cs="Times New Roman"/>
          <w:sz w:val="24"/>
          <w:szCs w:val="24"/>
          <w:lang w:eastAsia="ko-KR"/>
        </w:rPr>
      </w:pPr>
    </w:p>
    <w:p w:rsidR="004F63F9" w:rsidRPr="001B35B2" w:rsidRDefault="004F63F9" w:rsidP="004F63F9">
      <w:pPr>
        <w:spacing w:after="0"/>
        <w:jc w:val="both"/>
        <w:rPr>
          <w:rFonts w:ascii="Times New Roman" w:hAnsi="Times New Roman" w:cs="Times New Roman"/>
          <w:sz w:val="24"/>
          <w:szCs w:val="24"/>
          <w:lang w:eastAsia="ko-KR"/>
        </w:rPr>
      </w:pPr>
      <w:r w:rsidRPr="001B35B2">
        <w:rPr>
          <w:rFonts w:ascii="Times New Roman" w:hAnsi="Times New Roman" w:cs="Times New Roman"/>
          <w:sz w:val="24"/>
          <w:szCs w:val="24"/>
          <w:lang w:eastAsia="ko-KR"/>
        </w:rPr>
        <w:t xml:space="preserve">Председатель Алданского </w:t>
      </w:r>
    </w:p>
    <w:p w:rsidR="004F63F9" w:rsidRPr="001B35B2" w:rsidRDefault="004F63F9" w:rsidP="004F63F9">
      <w:pPr>
        <w:spacing w:after="0"/>
        <w:jc w:val="both"/>
        <w:rPr>
          <w:rFonts w:ascii="Times New Roman" w:hAnsi="Times New Roman" w:cs="Times New Roman"/>
          <w:sz w:val="24"/>
          <w:szCs w:val="24"/>
          <w:lang w:eastAsia="ko-KR"/>
        </w:rPr>
      </w:pPr>
      <w:r w:rsidRPr="001B35B2">
        <w:rPr>
          <w:rFonts w:ascii="Times New Roman" w:hAnsi="Times New Roman" w:cs="Times New Roman"/>
          <w:sz w:val="24"/>
          <w:szCs w:val="24"/>
          <w:lang w:eastAsia="ko-KR"/>
        </w:rPr>
        <w:t xml:space="preserve">районного Совета:                                                                                 </w:t>
      </w:r>
      <w:r w:rsidR="001B35B2">
        <w:rPr>
          <w:rFonts w:ascii="Times New Roman" w:hAnsi="Times New Roman" w:cs="Times New Roman"/>
          <w:sz w:val="24"/>
          <w:szCs w:val="24"/>
          <w:lang w:eastAsia="ko-KR"/>
        </w:rPr>
        <w:t xml:space="preserve">                       </w:t>
      </w:r>
      <w:r w:rsidRPr="001B35B2">
        <w:rPr>
          <w:rFonts w:ascii="Times New Roman" w:hAnsi="Times New Roman" w:cs="Times New Roman"/>
          <w:sz w:val="24"/>
          <w:szCs w:val="24"/>
          <w:lang w:eastAsia="ko-KR"/>
        </w:rPr>
        <w:t xml:space="preserve">  С. А. Тимофеев </w:t>
      </w:r>
    </w:p>
    <w:p w:rsidR="004F63F9" w:rsidRPr="001B35B2" w:rsidRDefault="004F63F9" w:rsidP="00CC2C88">
      <w:pPr>
        <w:jc w:val="both"/>
        <w:rPr>
          <w:rFonts w:ascii="Times New Roman" w:hAnsi="Times New Roman" w:cs="Times New Roman"/>
          <w:sz w:val="24"/>
          <w:szCs w:val="24"/>
          <w:lang w:eastAsia="ko-KR"/>
        </w:rPr>
      </w:pPr>
    </w:p>
    <w:p w:rsidR="004F63F9" w:rsidRPr="001B35B2" w:rsidRDefault="004F63F9" w:rsidP="00CC2C88">
      <w:pPr>
        <w:jc w:val="both"/>
        <w:rPr>
          <w:rFonts w:ascii="Times New Roman" w:hAnsi="Times New Roman" w:cs="Times New Roman"/>
          <w:sz w:val="24"/>
          <w:szCs w:val="24"/>
          <w:lang w:eastAsia="ko-KR"/>
        </w:rPr>
      </w:pPr>
    </w:p>
    <w:sectPr w:rsidR="004F63F9" w:rsidRPr="001B35B2" w:rsidSect="00A56388">
      <w:pgSz w:w="11906" w:h="16838"/>
      <w:pgMar w:top="720"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334F"/>
    <w:multiLevelType w:val="hybridMultilevel"/>
    <w:tmpl w:val="22BAB7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C5E454E"/>
    <w:multiLevelType w:val="hybridMultilevel"/>
    <w:tmpl w:val="26F87B14"/>
    <w:lvl w:ilvl="0" w:tplc="40DA6EF6">
      <w:start w:val="1"/>
      <w:numFmt w:val="decimal"/>
      <w:lvlText w:val="%1."/>
      <w:lvlJc w:val="left"/>
      <w:pPr>
        <w:tabs>
          <w:tab w:val="num" w:pos="2844"/>
        </w:tabs>
        <w:ind w:left="2844" w:hanging="360"/>
      </w:pPr>
      <w:rPr>
        <w:rFonts w:ascii="Times New Roman" w:eastAsiaTheme="minorEastAsia" w:hAnsi="Times New Roman" w:cs="Times New Roman"/>
      </w:rPr>
    </w:lvl>
    <w:lvl w:ilvl="1" w:tplc="04190019" w:tentative="1">
      <w:start w:val="1"/>
      <w:numFmt w:val="lowerLetter"/>
      <w:lvlText w:val="%2."/>
      <w:lvlJc w:val="left"/>
      <w:pPr>
        <w:tabs>
          <w:tab w:val="num" w:pos="3564"/>
        </w:tabs>
        <w:ind w:left="3564" w:hanging="360"/>
      </w:pPr>
    </w:lvl>
    <w:lvl w:ilvl="2" w:tplc="0419001B" w:tentative="1">
      <w:start w:val="1"/>
      <w:numFmt w:val="lowerRoman"/>
      <w:lvlText w:val="%3."/>
      <w:lvlJc w:val="right"/>
      <w:pPr>
        <w:tabs>
          <w:tab w:val="num" w:pos="4284"/>
        </w:tabs>
        <w:ind w:left="4284" w:hanging="180"/>
      </w:pPr>
    </w:lvl>
    <w:lvl w:ilvl="3" w:tplc="0419000F" w:tentative="1">
      <w:start w:val="1"/>
      <w:numFmt w:val="decimal"/>
      <w:lvlText w:val="%4."/>
      <w:lvlJc w:val="left"/>
      <w:pPr>
        <w:tabs>
          <w:tab w:val="num" w:pos="5004"/>
        </w:tabs>
        <w:ind w:left="5004" w:hanging="360"/>
      </w:pPr>
    </w:lvl>
    <w:lvl w:ilvl="4" w:tplc="04190019" w:tentative="1">
      <w:start w:val="1"/>
      <w:numFmt w:val="lowerLetter"/>
      <w:lvlText w:val="%5."/>
      <w:lvlJc w:val="left"/>
      <w:pPr>
        <w:tabs>
          <w:tab w:val="num" w:pos="5724"/>
        </w:tabs>
        <w:ind w:left="5724" w:hanging="360"/>
      </w:pPr>
    </w:lvl>
    <w:lvl w:ilvl="5" w:tplc="0419001B" w:tentative="1">
      <w:start w:val="1"/>
      <w:numFmt w:val="lowerRoman"/>
      <w:lvlText w:val="%6."/>
      <w:lvlJc w:val="right"/>
      <w:pPr>
        <w:tabs>
          <w:tab w:val="num" w:pos="6444"/>
        </w:tabs>
        <w:ind w:left="6444" w:hanging="180"/>
      </w:pPr>
    </w:lvl>
    <w:lvl w:ilvl="6" w:tplc="0419000F" w:tentative="1">
      <w:start w:val="1"/>
      <w:numFmt w:val="decimal"/>
      <w:lvlText w:val="%7."/>
      <w:lvlJc w:val="left"/>
      <w:pPr>
        <w:tabs>
          <w:tab w:val="num" w:pos="7164"/>
        </w:tabs>
        <w:ind w:left="7164" w:hanging="360"/>
      </w:pPr>
    </w:lvl>
    <w:lvl w:ilvl="7" w:tplc="04190019" w:tentative="1">
      <w:start w:val="1"/>
      <w:numFmt w:val="lowerLetter"/>
      <w:lvlText w:val="%8."/>
      <w:lvlJc w:val="left"/>
      <w:pPr>
        <w:tabs>
          <w:tab w:val="num" w:pos="7884"/>
        </w:tabs>
        <w:ind w:left="7884" w:hanging="360"/>
      </w:pPr>
    </w:lvl>
    <w:lvl w:ilvl="8" w:tplc="0419001B" w:tentative="1">
      <w:start w:val="1"/>
      <w:numFmt w:val="lowerRoman"/>
      <w:lvlText w:val="%9."/>
      <w:lvlJc w:val="right"/>
      <w:pPr>
        <w:tabs>
          <w:tab w:val="num" w:pos="8604"/>
        </w:tabs>
        <w:ind w:left="8604" w:hanging="180"/>
      </w:pPr>
    </w:lvl>
  </w:abstractNum>
  <w:abstractNum w:abstractNumId="2">
    <w:nsid w:val="4A695A0F"/>
    <w:multiLevelType w:val="hybridMultilevel"/>
    <w:tmpl w:val="05C4AF5A"/>
    <w:lvl w:ilvl="0" w:tplc="7A5A2B1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157698"/>
    <w:multiLevelType w:val="hybridMultilevel"/>
    <w:tmpl w:val="07129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88"/>
    <w:rsid w:val="000E5CC5"/>
    <w:rsid w:val="001B35B2"/>
    <w:rsid w:val="001B785A"/>
    <w:rsid w:val="00287485"/>
    <w:rsid w:val="002A2272"/>
    <w:rsid w:val="0030191E"/>
    <w:rsid w:val="00416D82"/>
    <w:rsid w:val="00426F47"/>
    <w:rsid w:val="004432FC"/>
    <w:rsid w:val="004A01A3"/>
    <w:rsid w:val="004A6265"/>
    <w:rsid w:val="004F63F9"/>
    <w:rsid w:val="005938E1"/>
    <w:rsid w:val="006715A7"/>
    <w:rsid w:val="006B3294"/>
    <w:rsid w:val="006F1029"/>
    <w:rsid w:val="00771DA2"/>
    <w:rsid w:val="00780D73"/>
    <w:rsid w:val="007B628F"/>
    <w:rsid w:val="007F688B"/>
    <w:rsid w:val="0082030D"/>
    <w:rsid w:val="00A25F06"/>
    <w:rsid w:val="00AA6D5F"/>
    <w:rsid w:val="00AB3072"/>
    <w:rsid w:val="00AF6AA2"/>
    <w:rsid w:val="00B17684"/>
    <w:rsid w:val="00B22CBD"/>
    <w:rsid w:val="00BC6555"/>
    <w:rsid w:val="00C241C2"/>
    <w:rsid w:val="00C27A4F"/>
    <w:rsid w:val="00C30BD9"/>
    <w:rsid w:val="00CC2C88"/>
    <w:rsid w:val="00D25A22"/>
    <w:rsid w:val="00D87C17"/>
    <w:rsid w:val="00E17A8C"/>
    <w:rsid w:val="00E618C2"/>
    <w:rsid w:val="00E65BEF"/>
    <w:rsid w:val="00E743EC"/>
    <w:rsid w:val="00EF549D"/>
    <w:rsid w:val="00F5563F"/>
    <w:rsid w:val="00F81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2C88"/>
    <w:pPr>
      <w:keepNext/>
      <w:spacing w:after="0" w:line="240" w:lineRule="auto"/>
      <w:jc w:val="right"/>
      <w:outlineLvl w:val="0"/>
    </w:pPr>
    <w:rPr>
      <w:rFonts w:ascii="Times New Roman" w:eastAsia="Times New Roman" w:hAnsi="Times New Roman" w:cs="Times New Roman"/>
      <w:sz w:val="28"/>
      <w:szCs w:val="24"/>
      <w:u w:val="single"/>
      <w:lang w:eastAsia="ko-KR"/>
    </w:rPr>
  </w:style>
  <w:style w:type="paragraph" w:styleId="4">
    <w:name w:val="heading 4"/>
    <w:basedOn w:val="a"/>
    <w:next w:val="a"/>
    <w:link w:val="40"/>
    <w:qFormat/>
    <w:rsid w:val="00CC2C8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C88"/>
    <w:rPr>
      <w:rFonts w:ascii="Times New Roman" w:eastAsia="Times New Roman" w:hAnsi="Times New Roman" w:cs="Times New Roman"/>
      <w:sz w:val="28"/>
      <w:szCs w:val="24"/>
      <w:u w:val="single"/>
      <w:lang w:eastAsia="ko-KR"/>
    </w:rPr>
  </w:style>
  <w:style w:type="character" w:customStyle="1" w:styleId="40">
    <w:name w:val="Заголовок 4 Знак"/>
    <w:basedOn w:val="a0"/>
    <w:link w:val="4"/>
    <w:rsid w:val="00CC2C88"/>
    <w:rPr>
      <w:rFonts w:ascii="Times New Roman" w:eastAsia="Times New Roman" w:hAnsi="Times New Roman" w:cs="Times New Roman"/>
      <w:b/>
      <w:bCs/>
      <w:sz w:val="28"/>
      <w:szCs w:val="28"/>
    </w:rPr>
  </w:style>
  <w:style w:type="character" w:styleId="a3">
    <w:name w:val="Hyperlink"/>
    <w:basedOn w:val="a0"/>
    <w:rsid w:val="00CC2C88"/>
    <w:rPr>
      <w:color w:val="0000FF"/>
      <w:u w:val="single"/>
    </w:rPr>
  </w:style>
  <w:style w:type="paragraph" w:styleId="a4">
    <w:name w:val="Balloon Text"/>
    <w:basedOn w:val="a"/>
    <w:link w:val="a5"/>
    <w:uiPriority w:val="99"/>
    <w:semiHidden/>
    <w:unhideWhenUsed/>
    <w:rsid w:val="00CC2C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2C88"/>
    <w:rPr>
      <w:rFonts w:ascii="Tahoma" w:hAnsi="Tahoma" w:cs="Tahoma"/>
      <w:sz w:val="16"/>
      <w:szCs w:val="16"/>
    </w:rPr>
  </w:style>
  <w:style w:type="paragraph" w:styleId="a6">
    <w:name w:val="List Paragraph"/>
    <w:basedOn w:val="a"/>
    <w:uiPriority w:val="34"/>
    <w:qFormat/>
    <w:rsid w:val="00E17A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2C88"/>
    <w:pPr>
      <w:keepNext/>
      <w:spacing w:after="0" w:line="240" w:lineRule="auto"/>
      <w:jc w:val="right"/>
      <w:outlineLvl w:val="0"/>
    </w:pPr>
    <w:rPr>
      <w:rFonts w:ascii="Times New Roman" w:eastAsia="Times New Roman" w:hAnsi="Times New Roman" w:cs="Times New Roman"/>
      <w:sz w:val="28"/>
      <w:szCs w:val="24"/>
      <w:u w:val="single"/>
      <w:lang w:eastAsia="ko-KR"/>
    </w:rPr>
  </w:style>
  <w:style w:type="paragraph" w:styleId="4">
    <w:name w:val="heading 4"/>
    <w:basedOn w:val="a"/>
    <w:next w:val="a"/>
    <w:link w:val="40"/>
    <w:qFormat/>
    <w:rsid w:val="00CC2C8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C88"/>
    <w:rPr>
      <w:rFonts w:ascii="Times New Roman" w:eastAsia="Times New Roman" w:hAnsi="Times New Roman" w:cs="Times New Roman"/>
      <w:sz w:val="28"/>
      <w:szCs w:val="24"/>
      <w:u w:val="single"/>
      <w:lang w:eastAsia="ko-KR"/>
    </w:rPr>
  </w:style>
  <w:style w:type="character" w:customStyle="1" w:styleId="40">
    <w:name w:val="Заголовок 4 Знак"/>
    <w:basedOn w:val="a0"/>
    <w:link w:val="4"/>
    <w:rsid w:val="00CC2C88"/>
    <w:rPr>
      <w:rFonts w:ascii="Times New Roman" w:eastAsia="Times New Roman" w:hAnsi="Times New Roman" w:cs="Times New Roman"/>
      <w:b/>
      <w:bCs/>
      <w:sz w:val="28"/>
      <w:szCs w:val="28"/>
    </w:rPr>
  </w:style>
  <w:style w:type="character" w:styleId="a3">
    <w:name w:val="Hyperlink"/>
    <w:basedOn w:val="a0"/>
    <w:rsid w:val="00CC2C88"/>
    <w:rPr>
      <w:color w:val="0000FF"/>
      <w:u w:val="single"/>
    </w:rPr>
  </w:style>
  <w:style w:type="paragraph" w:styleId="a4">
    <w:name w:val="Balloon Text"/>
    <w:basedOn w:val="a"/>
    <w:link w:val="a5"/>
    <w:uiPriority w:val="99"/>
    <w:semiHidden/>
    <w:unhideWhenUsed/>
    <w:rsid w:val="00CC2C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2C88"/>
    <w:rPr>
      <w:rFonts w:ascii="Tahoma" w:hAnsi="Tahoma" w:cs="Tahoma"/>
      <w:sz w:val="16"/>
      <w:szCs w:val="16"/>
    </w:rPr>
  </w:style>
  <w:style w:type="paragraph" w:styleId="a6">
    <w:name w:val="List Paragraph"/>
    <w:basedOn w:val="a"/>
    <w:uiPriority w:val="34"/>
    <w:qFormat/>
    <w:rsid w:val="00E17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3478</Words>
  <Characters>19825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Тимофей</cp:lastModifiedBy>
  <cp:revision>9</cp:revision>
  <cp:lastPrinted>2016-10-25T07:33:00Z</cp:lastPrinted>
  <dcterms:created xsi:type="dcterms:W3CDTF">2016-10-18T07:39:00Z</dcterms:created>
  <dcterms:modified xsi:type="dcterms:W3CDTF">2016-11-23T00:54:00Z</dcterms:modified>
</cp:coreProperties>
</file>