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EC5E1B" w:rsidRPr="00370C9F">
        <w:trPr>
          <w:trHeight w:val="1232"/>
          <w:jc w:val="center"/>
        </w:trPr>
        <w:tc>
          <w:tcPr>
            <w:tcW w:w="4047" w:type="dxa"/>
          </w:tcPr>
          <w:p w:rsidR="00EC5E1B" w:rsidRDefault="00EC5E1B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EC5E1B" w:rsidRPr="00EC5E1B" w:rsidRDefault="00EC5E1B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C5E1B">
              <w:rPr>
                <w:rFonts w:ascii="Times New Roman CYR" w:hAnsi="Times New Roman CYR"/>
                <w:b/>
                <w:bCs/>
              </w:rPr>
              <w:t>АДМИНИСТРАЦИЯ МУНИЦИПАЛЬНОГО  ОБРАЗОВАНИЯ</w:t>
            </w:r>
          </w:p>
          <w:p w:rsidR="00EC5E1B" w:rsidRPr="00EC5E1B" w:rsidRDefault="00EC5E1B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C5E1B">
              <w:rPr>
                <w:rFonts w:ascii="Times New Roman CYR" w:hAnsi="Times New Roman CYR"/>
                <w:b/>
                <w:bCs/>
              </w:rPr>
              <w:t>«АЛДАНСКИЙ  РАЙОН»</w:t>
            </w:r>
          </w:p>
          <w:p w:rsidR="00EC5E1B" w:rsidRPr="00EC5E1B" w:rsidRDefault="00EC5E1B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EC5E1B" w:rsidRPr="00EC5E1B" w:rsidRDefault="00EC5E1B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C5E1B">
              <w:rPr>
                <w:rFonts w:ascii="Times New Roman CYR" w:hAnsi="Times New Roman CYR"/>
                <w:b/>
                <w:bCs/>
              </w:rPr>
              <w:t>ПОСТАНОВЛЕНИЕ</w:t>
            </w:r>
          </w:p>
          <w:p w:rsidR="00EC5E1B" w:rsidRPr="00EC5E1B" w:rsidRDefault="00EC5E1B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  <w:p w:rsidR="00EC5E1B" w:rsidRPr="00EC5E1B" w:rsidRDefault="004F0D15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№ 914 </w:t>
            </w:r>
            <w:proofErr w:type="gramStart"/>
            <w:r>
              <w:rPr>
                <w:rFonts w:ascii="Times New Roman CYR" w:hAnsi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bCs/>
              </w:rPr>
              <w:t xml:space="preserve">  от 11.08.</w:t>
            </w:r>
            <w:r w:rsidR="00EC5E1B" w:rsidRPr="00EC5E1B">
              <w:rPr>
                <w:rFonts w:ascii="Times New Roman CYR" w:hAnsi="Times New Roman CYR"/>
                <w:b/>
                <w:bCs/>
              </w:rPr>
              <w:t>20</w:t>
            </w:r>
            <w:r w:rsidR="002F07D3">
              <w:rPr>
                <w:rFonts w:ascii="Times New Roman CYR" w:hAnsi="Times New Roman CYR"/>
                <w:b/>
                <w:bCs/>
              </w:rPr>
              <w:t>20</w:t>
            </w:r>
            <w:r w:rsidR="00EC5E1B" w:rsidRPr="00EC5E1B">
              <w:rPr>
                <w:rFonts w:ascii="Times New Roman CYR" w:hAnsi="Times New Roman CYR"/>
                <w:b/>
                <w:bCs/>
              </w:rPr>
              <w:t xml:space="preserve"> г.</w:t>
            </w:r>
          </w:p>
          <w:p w:rsidR="00EC5E1B" w:rsidRPr="00EC5E1B" w:rsidRDefault="00EC5E1B" w:rsidP="00EC5E1B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600" w:type="dxa"/>
          </w:tcPr>
          <w:p w:rsidR="00EC5E1B" w:rsidRPr="00EC5E1B" w:rsidRDefault="00977417" w:rsidP="00EC5E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C5E1B" w:rsidRPr="0006124C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EC5E1B" w:rsidRPr="00EC5E1B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EC5E1B">
              <w:rPr>
                <w:b/>
                <w:bCs/>
                <w:szCs w:val="24"/>
              </w:rPr>
              <w:t>«АЛДАН  ОРОЙУОНА»</w:t>
            </w:r>
          </w:p>
          <w:p w:rsidR="00EC5E1B" w:rsidRPr="00EC5E1B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EC5E1B">
              <w:rPr>
                <w:b/>
                <w:bCs/>
                <w:szCs w:val="24"/>
              </w:rPr>
              <w:t>МУНИЦИПАЛЬНАЙ</w:t>
            </w:r>
          </w:p>
          <w:p w:rsidR="00EC5E1B" w:rsidRPr="00EC5E1B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EC5E1B">
              <w:rPr>
                <w:b/>
                <w:bCs/>
                <w:szCs w:val="24"/>
              </w:rPr>
              <w:t>ТЭРИЛЛИИ</w:t>
            </w:r>
          </w:p>
          <w:p w:rsidR="00EC5E1B" w:rsidRPr="00EC5E1B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EC5E1B">
              <w:rPr>
                <w:b/>
                <w:bCs/>
                <w:szCs w:val="24"/>
              </w:rPr>
              <w:t>ДЬАһАЛТАТА</w:t>
            </w:r>
          </w:p>
          <w:p w:rsidR="00EC5E1B" w:rsidRPr="00EC5E1B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</w:p>
          <w:p w:rsidR="00EC5E1B" w:rsidRPr="00EC5E1B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</w:p>
          <w:p w:rsidR="00EC5E1B" w:rsidRPr="00EC5E1B" w:rsidRDefault="00EC5E1B" w:rsidP="00EC5E1B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EC5E1B">
              <w:rPr>
                <w:b/>
                <w:bCs/>
                <w:szCs w:val="24"/>
              </w:rPr>
              <w:t>УУРААХ</w:t>
            </w:r>
          </w:p>
        </w:tc>
      </w:tr>
    </w:tbl>
    <w:p w:rsidR="00677FF4" w:rsidRDefault="00677FF4" w:rsidP="00677FF4">
      <w:pPr>
        <w:pStyle w:val="ConsNonformat"/>
        <w:widowControl/>
        <w:spacing w:line="24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22549" w:rsidRDefault="00522549" w:rsidP="00677FF4">
      <w:pPr>
        <w:pStyle w:val="ConsNonformat"/>
        <w:widowControl/>
        <w:spacing w:line="240" w:lineRule="atLeast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27A59" w:rsidRDefault="00677FF4" w:rsidP="00522549">
      <w:pPr>
        <w:pStyle w:val="ConsNonformat"/>
        <w:widowControl/>
        <w:spacing w:line="240" w:lineRule="atLeast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CB73A4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677FF4" w:rsidRPr="00CB73A4" w:rsidRDefault="00677FF4" w:rsidP="00327A59">
      <w:pPr>
        <w:pStyle w:val="ConsNonformat"/>
        <w:widowControl/>
        <w:spacing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CB73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327A59" w:rsidRDefault="00677FF4" w:rsidP="00327A59">
      <w:pPr>
        <w:pStyle w:val="ConsNonformat"/>
        <w:widowControl/>
        <w:spacing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CB73A4">
        <w:rPr>
          <w:rFonts w:ascii="Times New Roman" w:hAnsi="Times New Roman" w:cs="Times New Roman"/>
          <w:sz w:val="24"/>
          <w:szCs w:val="24"/>
        </w:rPr>
        <w:t xml:space="preserve"> «Развитие физической  культуры и спорта</w:t>
      </w:r>
    </w:p>
    <w:p w:rsidR="00677FF4" w:rsidRPr="00CB73A4" w:rsidRDefault="00677FF4" w:rsidP="00327A59">
      <w:pPr>
        <w:pStyle w:val="ConsNonformat"/>
        <w:widowControl/>
        <w:spacing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CB73A4">
        <w:rPr>
          <w:rFonts w:ascii="Times New Roman" w:hAnsi="Times New Roman" w:cs="Times New Roman"/>
          <w:sz w:val="24"/>
          <w:szCs w:val="24"/>
        </w:rPr>
        <w:t xml:space="preserve"> в Алданском районе на 20</w:t>
      </w:r>
      <w:r w:rsidR="002F07D3">
        <w:rPr>
          <w:rFonts w:ascii="Times New Roman" w:hAnsi="Times New Roman" w:cs="Times New Roman"/>
          <w:sz w:val="24"/>
          <w:szCs w:val="24"/>
        </w:rPr>
        <w:t>20</w:t>
      </w:r>
      <w:r w:rsidRPr="00CB73A4">
        <w:rPr>
          <w:rFonts w:ascii="Times New Roman" w:hAnsi="Times New Roman" w:cs="Times New Roman"/>
          <w:sz w:val="24"/>
          <w:szCs w:val="24"/>
        </w:rPr>
        <w:t xml:space="preserve"> – 202</w:t>
      </w:r>
      <w:r w:rsidR="002F07D3">
        <w:rPr>
          <w:rFonts w:ascii="Times New Roman" w:hAnsi="Times New Roman" w:cs="Times New Roman"/>
          <w:sz w:val="24"/>
          <w:szCs w:val="24"/>
        </w:rPr>
        <w:t>4</w:t>
      </w:r>
      <w:r w:rsidRPr="00CB73A4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F3387F" w:rsidRDefault="00F3387F" w:rsidP="00EC5E1B">
      <w:pPr>
        <w:jc w:val="both"/>
        <w:rPr>
          <w:rFonts w:ascii="Arial" w:hAnsi="Arial" w:cs="Arial"/>
          <w:bCs/>
        </w:rPr>
      </w:pPr>
    </w:p>
    <w:p w:rsidR="00522549" w:rsidRDefault="00522549" w:rsidP="00EC5E1B">
      <w:pPr>
        <w:jc w:val="both"/>
        <w:rPr>
          <w:rFonts w:ascii="Arial" w:hAnsi="Arial" w:cs="Arial"/>
          <w:bCs/>
        </w:rPr>
      </w:pPr>
    </w:p>
    <w:p w:rsidR="00522549" w:rsidRPr="0008522F" w:rsidRDefault="00522549" w:rsidP="00EC5E1B">
      <w:pPr>
        <w:jc w:val="both"/>
        <w:rPr>
          <w:rFonts w:ascii="Arial" w:hAnsi="Arial" w:cs="Arial"/>
          <w:bCs/>
        </w:rPr>
      </w:pPr>
    </w:p>
    <w:p w:rsidR="00522549" w:rsidRPr="0008522F" w:rsidRDefault="00894AC0" w:rsidP="00522549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gramStart"/>
      <w:r w:rsidRPr="00894AC0">
        <w:t>На основании решения сессии Алданского районно</w:t>
      </w:r>
      <w:r>
        <w:t>го Совета депутатов РС (Я) от 28</w:t>
      </w:r>
      <w:r w:rsidRPr="00894AC0">
        <w:t>.0</w:t>
      </w:r>
      <w:r w:rsidR="00AF3A74">
        <w:t>7</w:t>
      </w:r>
      <w:r>
        <w:t xml:space="preserve">.2020 года № </w:t>
      </w:r>
      <w:r w:rsidR="00E707FA">
        <w:t>15-1</w:t>
      </w:r>
      <w:r>
        <w:t xml:space="preserve">, в </w:t>
      </w:r>
      <w:r w:rsidR="00677FF4" w:rsidRPr="00E70AD3">
        <w:t xml:space="preserve"> целях </w:t>
      </w:r>
      <w:r w:rsidR="00677FF4">
        <w:t xml:space="preserve">реализации муниципальной программы </w:t>
      </w:r>
      <w:r w:rsidR="00677FF4" w:rsidRPr="00CB73A4">
        <w:t>«Развитие физической  культуры и спорта в Алданском районе на 20</w:t>
      </w:r>
      <w:r w:rsidR="002F07D3">
        <w:t>20</w:t>
      </w:r>
      <w:r w:rsidR="00677FF4" w:rsidRPr="00CB73A4">
        <w:t xml:space="preserve"> – 202</w:t>
      </w:r>
      <w:r w:rsidR="002F07D3">
        <w:t>4</w:t>
      </w:r>
      <w:r w:rsidR="00677FF4" w:rsidRPr="00CB73A4">
        <w:t xml:space="preserve"> годы» утверждённой постановлением Гла</w:t>
      </w:r>
      <w:r w:rsidR="00677FF4">
        <w:t>в</w:t>
      </w:r>
      <w:r w:rsidR="002F07D3">
        <w:t>ы района от 30.12.19</w:t>
      </w:r>
      <w:r w:rsidR="00677FF4">
        <w:t xml:space="preserve">г.  № </w:t>
      </w:r>
      <w:r w:rsidR="006F3570">
        <w:t>14</w:t>
      </w:r>
      <w:r w:rsidR="002F07D3">
        <w:t>19</w:t>
      </w:r>
      <w:r w:rsidR="00677FF4" w:rsidRPr="00CB73A4">
        <w:t>п</w:t>
      </w:r>
      <w:r w:rsidR="006F3570">
        <w:t xml:space="preserve"> </w:t>
      </w:r>
      <w:r w:rsidR="006F3570">
        <w:rPr>
          <w:bCs/>
        </w:rPr>
        <w:t>«</w:t>
      </w:r>
      <w:r w:rsidR="002F07D3">
        <w:rPr>
          <w:bCs/>
        </w:rPr>
        <w:t xml:space="preserve">Об утверждении муниципальной программы </w:t>
      </w:r>
      <w:r w:rsidR="002F07D3" w:rsidRPr="00CB73A4">
        <w:t>«Развитие физической  культуры и спорта в Алданском районе на 20</w:t>
      </w:r>
      <w:r w:rsidR="002F07D3">
        <w:t>20</w:t>
      </w:r>
      <w:r w:rsidR="002F07D3" w:rsidRPr="00CB73A4">
        <w:t xml:space="preserve"> – 202</w:t>
      </w:r>
      <w:r w:rsidR="002F07D3">
        <w:t>4</w:t>
      </w:r>
      <w:r w:rsidR="002F07D3" w:rsidRPr="00CB73A4">
        <w:t xml:space="preserve"> годы»</w:t>
      </w:r>
      <w:r w:rsidR="00522549">
        <w:t>,</w:t>
      </w:r>
      <w:r w:rsidR="00522549" w:rsidRPr="00522549">
        <w:rPr>
          <w:bCs/>
        </w:rPr>
        <w:t xml:space="preserve"> </w:t>
      </w:r>
      <w:r w:rsidR="00522549">
        <w:rPr>
          <w:bCs/>
        </w:rPr>
        <w:t>постановляю</w:t>
      </w:r>
      <w:r w:rsidR="00522549" w:rsidRPr="0008522F">
        <w:rPr>
          <w:bCs/>
        </w:rPr>
        <w:t>:</w:t>
      </w:r>
      <w:proofErr w:type="gramEnd"/>
    </w:p>
    <w:p w:rsidR="006F3570" w:rsidRDefault="006F3570" w:rsidP="006F3570">
      <w:pPr>
        <w:pStyle w:val="11"/>
        <w:jc w:val="both"/>
        <w:rPr>
          <w:bCs/>
        </w:rPr>
      </w:pPr>
    </w:p>
    <w:p w:rsidR="00677FF4" w:rsidRDefault="00677FF4" w:rsidP="00677FF4">
      <w:pPr>
        <w:spacing w:line="240" w:lineRule="atLeast"/>
        <w:ind w:left="-142" w:right="-5" w:firstLine="218"/>
        <w:jc w:val="both"/>
      </w:pPr>
    </w:p>
    <w:p w:rsidR="00F3387F" w:rsidRPr="006F3570" w:rsidRDefault="00F3387F" w:rsidP="006F3570">
      <w:pPr>
        <w:pStyle w:val="ConsNonformat"/>
        <w:widowControl/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70">
        <w:rPr>
          <w:rFonts w:ascii="Times New Roman" w:hAnsi="Times New Roman" w:cs="Times New Roman"/>
          <w:bCs/>
          <w:sz w:val="24"/>
          <w:szCs w:val="24"/>
        </w:rPr>
        <w:t xml:space="preserve">           1. </w:t>
      </w:r>
      <w:r w:rsidR="0086435D" w:rsidRPr="0086435D">
        <w:rPr>
          <w:rFonts w:ascii="Times New Roman" w:hAnsi="Times New Roman" w:cs="Times New Roman"/>
          <w:bCs/>
          <w:sz w:val="24"/>
          <w:szCs w:val="24"/>
        </w:rPr>
        <w:t>Утвердить в новой редакции муниципальную программу «Развитие физической  культуры и спорта в Алданско</w:t>
      </w:r>
      <w:r w:rsidR="009154DA">
        <w:rPr>
          <w:rFonts w:ascii="Times New Roman" w:hAnsi="Times New Roman" w:cs="Times New Roman"/>
          <w:bCs/>
          <w:sz w:val="24"/>
          <w:szCs w:val="24"/>
        </w:rPr>
        <w:t>м районе на 2020 – 2024 годы», (</w:t>
      </w:r>
      <w:r w:rsidR="0086435D" w:rsidRPr="0086435D">
        <w:rPr>
          <w:rFonts w:ascii="Times New Roman" w:hAnsi="Times New Roman" w:cs="Times New Roman"/>
          <w:bCs/>
          <w:sz w:val="24"/>
          <w:szCs w:val="24"/>
        </w:rPr>
        <w:t xml:space="preserve">далее-Программа),  утвержденную постановлением главы от </w:t>
      </w:r>
      <w:r w:rsidR="0086435D">
        <w:rPr>
          <w:rFonts w:ascii="Times New Roman" w:hAnsi="Times New Roman" w:cs="Times New Roman"/>
          <w:bCs/>
          <w:sz w:val="24"/>
          <w:szCs w:val="24"/>
        </w:rPr>
        <w:t>30</w:t>
      </w:r>
      <w:r w:rsidR="0086435D" w:rsidRPr="0086435D">
        <w:rPr>
          <w:rFonts w:ascii="Times New Roman" w:hAnsi="Times New Roman" w:cs="Times New Roman"/>
          <w:bCs/>
          <w:sz w:val="24"/>
          <w:szCs w:val="24"/>
        </w:rPr>
        <w:t>.12.2019 года №</w:t>
      </w:r>
      <w:r w:rsidR="0086435D">
        <w:rPr>
          <w:rFonts w:ascii="Times New Roman" w:hAnsi="Times New Roman" w:cs="Times New Roman"/>
          <w:bCs/>
          <w:sz w:val="24"/>
          <w:szCs w:val="24"/>
        </w:rPr>
        <w:t>1419.</w:t>
      </w:r>
    </w:p>
    <w:p w:rsidR="00B25170" w:rsidRDefault="00F3387F" w:rsidP="00894AC0">
      <w:pPr>
        <w:jc w:val="both"/>
        <w:rPr>
          <w:bCs/>
        </w:rPr>
      </w:pPr>
      <w:r w:rsidRPr="0008522F">
        <w:rPr>
          <w:bCs/>
        </w:rPr>
        <w:t xml:space="preserve">           </w:t>
      </w:r>
      <w:r w:rsidR="00175CFA">
        <w:rPr>
          <w:bCs/>
        </w:rPr>
        <w:t>2</w:t>
      </w:r>
      <w:r w:rsidRPr="0008522F">
        <w:rPr>
          <w:bCs/>
        </w:rPr>
        <w:t xml:space="preserve">. </w:t>
      </w:r>
      <w:proofErr w:type="gramStart"/>
      <w:r w:rsidR="00894AC0" w:rsidRPr="00894AC0">
        <w:rPr>
          <w:bCs/>
        </w:rPr>
        <w:t>Разме</w:t>
      </w:r>
      <w:r w:rsidR="009154DA">
        <w:rPr>
          <w:bCs/>
        </w:rPr>
        <w:t>стить</w:t>
      </w:r>
      <w:proofErr w:type="gramEnd"/>
      <w:r w:rsidR="009154DA">
        <w:rPr>
          <w:bCs/>
        </w:rPr>
        <w:t xml:space="preserve"> настоящее Постановление, П</w:t>
      </w:r>
      <w:r w:rsidR="00894AC0" w:rsidRPr="00894AC0">
        <w:rPr>
          <w:bCs/>
        </w:rPr>
        <w:t>рограмму на официальном сайте муниципального образования «Алданский район»;</w:t>
      </w:r>
      <w:r w:rsidRPr="0008522F">
        <w:rPr>
          <w:bCs/>
        </w:rPr>
        <w:t xml:space="preserve">          </w:t>
      </w:r>
    </w:p>
    <w:p w:rsidR="00F3387F" w:rsidRPr="00327A59" w:rsidRDefault="00B25170" w:rsidP="00EC5E1B">
      <w:pPr>
        <w:jc w:val="both"/>
        <w:rPr>
          <w:bCs/>
        </w:rPr>
      </w:pPr>
      <w:r>
        <w:rPr>
          <w:bCs/>
        </w:rPr>
        <w:t xml:space="preserve">           </w:t>
      </w:r>
      <w:r w:rsidR="00894AC0">
        <w:rPr>
          <w:bCs/>
        </w:rPr>
        <w:t>3</w:t>
      </w:r>
      <w:r w:rsidR="00F3387F" w:rsidRPr="0008522F">
        <w:rPr>
          <w:bCs/>
        </w:rPr>
        <w:t xml:space="preserve">. </w:t>
      </w:r>
      <w:r w:rsidR="00327A59">
        <w:rPr>
          <w:bCs/>
        </w:rPr>
        <w:t xml:space="preserve">  </w:t>
      </w:r>
      <w:r w:rsidR="00522549">
        <w:rPr>
          <w:bCs/>
        </w:rPr>
        <w:t>Н</w:t>
      </w:r>
      <w:r w:rsidR="00A92F8F" w:rsidRPr="0008522F">
        <w:rPr>
          <w:bCs/>
        </w:rPr>
        <w:t xml:space="preserve">астоящее постановление вступает в силу с </w:t>
      </w:r>
      <w:r w:rsidR="00A907D5">
        <w:rPr>
          <w:bCs/>
        </w:rPr>
        <w:t>момента подписания.</w:t>
      </w:r>
    </w:p>
    <w:p w:rsidR="00F3387F" w:rsidRDefault="00F3387F" w:rsidP="00EC5E1B">
      <w:pPr>
        <w:jc w:val="both"/>
        <w:rPr>
          <w:bCs/>
        </w:rPr>
      </w:pPr>
      <w:r w:rsidRPr="0008522F">
        <w:rPr>
          <w:bCs/>
        </w:rPr>
        <w:t xml:space="preserve">           </w:t>
      </w:r>
      <w:r w:rsidR="00894AC0">
        <w:rPr>
          <w:bCs/>
        </w:rPr>
        <w:t>4</w:t>
      </w:r>
      <w:r w:rsidRPr="0008522F">
        <w:rPr>
          <w:bCs/>
        </w:rPr>
        <w:t xml:space="preserve">.  </w:t>
      </w:r>
      <w:proofErr w:type="gramStart"/>
      <w:r w:rsidR="00522549">
        <w:rPr>
          <w:bCs/>
        </w:rPr>
        <w:t>К</w:t>
      </w:r>
      <w:r w:rsidR="00A92F8F" w:rsidRPr="0008522F">
        <w:rPr>
          <w:bCs/>
        </w:rPr>
        <w:t>онтроль за</w:t>
      </w:r>
      <w:proofErr w:type="gramEnd"/>
      <w:r w:rsidR="00A92F8F" w:rsidRPr="0008522F">
        <w:rPr>
          <w:bCs/>
        </w:rPr>
        <w:t xml:space="preserve">  исполнением настоящего постановления возложить </w:t>
      </w:r>
      <w:r w:rsidR="00A92F8F">
        <w:rPr>
          <w:bCs/>
        </w:rPr>
        <w:t xml:space="preserve">заместителя главы по социальным вопросам администрации МО «Алданский район» </w:t>
      </w:r>
      <w:r w:rsidR="00A92F8F" w:rsidRPr="0008522F">
        <w:rPr>
          <w:bCs/>
        </w:rPr>
        <w:t xml:space="preserve"> </w:t>
      </w:r>
      <w:r w:rsidR="00522549">
        <w:rPr>
          <w:bCs/>
        </w:rPr>
        <w:t>(</w:t>
      </w:r>
      <w:r w:rsidR="00A92F8F">
        <w:rPr>
          <w:bCs/>
        </w:rPr>
        <w:t>Сахно И.В.</w:t>
      </w:r>
      <w:r w:rsidR="00522549">
        <w:rPr>
          <w:bCs/>
        </w:rPr>
        <w:t>)</w:t>
      </w:r>
      <w:r w:rsidRPr="0008522F">
        <w:rPr>
          <w:bCs/>
        </w:rPr>
        <w:t xml:space="preserve"> </w:t>
      </w:r>
    </w:p>
    <w:p w:rsidR="0000470D" w:rsidRDefault="0000470D" w:rsidP="00EC5E1B">
      <w:pPr>
        <w:jc w:val="both"/>
        <w:rPr>
          <w:bCs/>
        </w:rPr>
      </w:pPr>
    </w:p>
    <w:p w:rsidR="00522549" w:rsidRPr="0008522F" w:rsidRDefault="00522549" w:rsidP="00EC5E1B">
      <w:pPr>
        <w:jc w:val="both"/>
        <w:rPr>
          <w:bCs/>
        </w:rPr>
      </w:pPr>
    </w:p>
    <w:p w:rsidR="00112453" w:rsidRDefault="00112453" w:rsidP="00EC5E1B">
      <w:pPr>
        <w:jc w:val="both"/>
        <w:rPr>
          <w:rFonts w:ascii="Arial" w:hAnsi="Arial" w:cs="Arial"/>
          <w:bCs/>
        </w:rPr>
      </w:pPr>
    </w:p>
    <w:p w:rsidR="0000470D" w:rsidRDefault="003671DA" w:rsidP="0000470D">
      <w:pPr>
        <w:pStyle w:val="ConsNormal"/>
        <w:widowControl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0470D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Поздняков</w:t>
      </w:r>
      <w:r w:rsidR="0000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0D" w:rsidRDefault="0000470D" w:rsidP="0000470D">
      <w:pPr>
        <w:pStyle w:val="ConsNormal"/>
        <w:widowControl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70D" w:rsidRDefault="0000470D" w:rsidP="0000470D">
      <w:pPr>
        <w:pStyle w:val="ConsNormal"/>
        <w:widowControl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3570" w:rsidRPr="0008522F" w:rsidRDefault="006F3570" w:rsidP="00EC5E1B">
      <w:pPr>
        <w:jc w:val="both"/>
        <w:rPr>
          <w:bCs/>
        </w:rPr>
      </w:pPr>
    </w:p>
    <w:p w:rsidR="00F3387F" w:rsidRDefault="00F3387F" w:rsidP="00EC5E1B">
      <w:pPr>
        <w:jc w:val="both"/>
        <w:rPr>
          <w:bCs/>
        </w:rPr>
      </w:pPr>
    </w:p>
    <w:p w:rsidR="00522549" w:rsidRPr="0008522F" w:rsidRDefault="00522549" w:rsidP="00EC5E1B">
      <w:pPr>
        <w:jc w:val="both"/>
        <w:rPr>
          <w:bCs/>
        </w:rPr>
      </w:pPr>
    </w:p>
    <w:p w:rsidR="006F3570" w:rsidRDefault="00677FF4" w:rsidP="00B9663F">
      <w:pPr>
        <w:jc w:val="both"/>
      </w:pPr>
      <w:proofErr w:type="spellStart"/>
      <w:r>
        <w:rPr>
          <w:bCs/>
          <w:sz w:val="20"/>
          <w:szCs w:val="20"/>
        </w:rPr>
        <w:t>Стуканева</w:t>
      </w:r>
      <w:proofErr w:type="spellEnd"/>
      <w:r>
        <w:rPr>
          <w:bCs/>
          <w:sz w:val="20"/>
          <w:szCs w:val="20"/>
        </w:rPr>
        <w:t xml:space="preserve"> Наталья Валерьевна</w:t>
      </w:r>
      <w:proofErr w:type="gramStart"/>
      <w:r>
        <w:rPr>
          <w:bCs/>
          <w:sz w:val="20"/>
          <w:szCs w:val="20"/>
        </w:rPr>
        <w:t xml:space="preserve"> </w:t>
      </w:r>
      <w:r w:rsidR="00F228C5">
        <w:rPr>
          <w:bCs/>
          <w:sz w:val="20"/>
          <w:szCs w:val="20"/>
        </w:rPr>
        <w:t>,</w:t>
      </w:r>
      <w:proofErr w:type="gramEnd"/>
      <w:r w:rsidR="00F228C5">
        <w:rPr>
          <w:bCs/>
          <w:sz w:val="20"/>
          <w:szCs w:val="20"/>
        </w:rPr>
        <w:t xml:space="preserve"> </w:t>
      </w:r>
      <w:r w:rsidR="0000470D">
        <w:rPr>
          <w:bCs/>
          <w:sz w:val="20"/>
          <w:szCs w:val="20"/>
        </w:rPr>
        <w:t>т</w:t>
      </w:r>
      <w:r w:rsidR="00AA7068">
        <w:rPr>
          <w:bCs/>
          <w:sz w:val="20"/>
          <w:szCs w:val="20"/>
        </w:rPr>
        <w:t xml:space="preserve"> </w:t>
      </w:r>
      <w:r w:rsidR="0000470D">
        <w:rPr>
          <w:bCs/>
          <w:sz w:val="20"/>
          <w:szCs w:val="20"/>
        </w:rPr>
        <w:t>3-15-45</w:t>
      </w:r>
    </w:p>
    <w:p w:rsidR="006F3570" w:rsidRPr="006F3570" w:rsidRDefault="006F3570" w:rsidP="006F3570"/>
    <w:p w:rsidR="006F3570" w:rsidRPr="006F3570" w:rsidRDefault="006F3570" w:rsidP="006F3570"/>
    <w:p w:rsidR="006F3570" w:rsidRPr="006F3570" w:rsidRDefault="006F3570" w:rsidP="006F3570"/>
    <w:p w:rsidR="006F3570" w:rsidRDefault="006F3570" w:rsidP="006F3570"/>
    <w:p w:rsidR="00894AC0" w:rsidRDefault="00894AC0" w:rsidP="006F3570"/>
    <w:p w:rsidR="00894AC0" w:rsidRDefault="00894AC0" w:rsidP="006F3570"/>
    <w:p w:rsidR="00894AC0" w:rsidRDefault="00894AC0" w:rsidP="006F3570"/>
    <w:p w:rsidR="00894AC0" w:rsidRDefault="00894AC0" w:rsidP="006F3570"/>
    <w:p w:rsidR="00894AC0" w:rsidRPr="006F3570" w:rsidRDefault="00894AC0" w:rsidP="006F3570"/>
    <w:p w:rsidR="006F3570" w:rsidRPr="006F3570" w:rsidRDefault="006F3570" w:rsidP="006F3570"/>
    <w:p w:rsidR="00794483" w:rsidRDefault="00794483" w:rsidP="00794483">
      <w:r>
        <w:t xml:space="preserve">Исполнитель: </w:t>
      </w:r>
      <w:proofErr w:type="spellStart"/>
      <w:r>
        <w:t>Стуканева</w:t>
      </w:r>
      <w:proofErr w:type="spellEnd"/>
      <w:r>
        <w:t xml:space="preserve"> Наталья Валерьевна </w:t>
      </w:r>
    </w:p>
    <w:p w:rsidR="00794483" w:rsidRDefault="00794483" w:rsidP="00794483">
      <w:r>
        <w:t>главный специалист по  ФК и</w:t>
      </w:r>
      <w:proofErr w:type="gramStart"/>
      <w:r>
        <w:t xml:space="preserve"> С</w:t>
      </w:r>
      <w:proofErr w:type="gramEnd"/>
      <w:r>
        <w:t xml:space="preserve"> социального управления администрации МО «Алданский район»</w:t>
      </w:r>
    </w:p>
    <w:p w:rsidR="00794483" w:rsidRDefault="00794483" w:rsidP="00794483">
      <w:r>
        <w:t>Соответствует федеральному, республиканскому законодательству и муниципальным нормативным правовым актам МО «Алданский район»</w:t>
      </w:r>
    </w:p>
    <w:p w:rsidR="00794483" w:rsidRDefault="00794483" w:rsidP="00794483">
      <w:r>
        <w:t xml:space="preserve">«_______»_____________20___г.   __________(подпись)                                            </w:t>
      </w:r>
    </w:p>
    <w:p w:rsidR="00794483" w:rsidRDefault="00794483" w:rsidP="00794483">
      <w:proofErr w:type="gramStart"/>
      <w:r>
        <w:t>Ответственный</w:t>
      </w:r>
      <w:proofErr w:type="gramEnd"/>
      <w:r>
        <w:t xml:space="preserve"> за осуществление контроля над исполнением: </w:t>
      </w:r>
    </w:p>
    <w:p w:rsidR="00794483" w:rsidRDefault="00794483" w:rsidP="00794483">
      <w:r>
        <w:tab/>
      </w:r>
    </w:p>
    <w:p w:rsidR="00794483" w:rsidRDefault="00794483" w:rsidP="00794483">
      <w:r>
        <w:t>Сахно Игорь Васильевич - Заместитель главы администрации по социальным вопросам МО «Алданский район»</w:t>
      </w:r>
    </w:p>
    <w:p w:rsidR="00794483" w:rsidRDefault="00794483" w:rsidP="00794483">
      <w:r>
        <w:t>Ознакомлен:</w:t>
      </w:r>
    </w:p>
    <w:p w:rsidR="00794483" w:rsidRDefault="00794483" w:rsidP="00794483">
      <w:r>
        <w:t>«____»_____________20___г.                         _______________(подпись)</w:t>
      </w:r>
    </w:p>
    <w:p w:rsidR="00794483" w:rsidRDefault="00794483" w:rsidP="00794483"/>
    <w:p w:rsidR="006F3570" w:rsidRDefault="006F3570" w:rsidP="006F3570"/>
    <w:p w:rsidR="00B144B5" w:rsidRDefault="006F3570" w:rsidP="006F3570">
      <w:pPr>
        <w:tabs>
          <w:tab w:val="left" w:pos="1900"/>
        </w:tabs>
      </w:pPr>
      <w:r>
        <w:tab/>
      </w:r>
    </w:p>
    <w:p w:rsidR="006F3570" w:rsidRDefault="006F3570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Default="00150AE4" w:rsidP="006F3570">
      <w:pPr>
        <w:tabs>
          <w:tab w:val="left" w:pos="1900"/>
        </w:tabs>
      </w:pPr>
    </w:p>
    <w:p w:rsidR="00150AE4" w:rsidRPr="00101350" w:rsidRDefault="00150AE4" w:rsidP="00150AE4">
      <w:pPr>
        <w:jc w:val="right"/>
        <w:rPr>
          <w:bCs/>
          <w:color w:val="000000"/>
          <w:sz w:val="28"/>
          <w:szCs w:val="28"/>
        </w:rPr>
      </w:pPr>
      <w:r w:rsidRPr="00101350">
        <w:rPr>
          <w:bCs/>
          <w:color w:val="000000"/>
          <w:sz w:val="28"/>
          <w:szCs w:val="28"/>
        </w:rPr>
        <w:lastRenderedPageBreak/>
        <w:t>УТВЕРЖДЕНА</w:t>
      </w:r>
    </w:p>
    <w:p w:rsidR="00150AE4" w:rsidRPr="00101350" w:rsidRDefault="00150AE4" w:rsidP="00150AE4">
      <w:pPr>
        <w:jc w:val="right"/>
        <w:rPr>
          <w:bCs/>
          <w:color w:val="000000"/>
          <w:sz w:val="28"/>
          <w:szCs w:val="28"/>
        </w:rPr>
      </w:pPr>
      <w:r w:rsidRPr="00101350">
        <w:rPr>
          <w:bCs/>
          <w:color w:val="000000"/>
          <w:sz w:val="28"/>
          <w:szCs w:val="28"/>
        </w:rPr>
        <w:t xml:space="preserve">Постановлением главы МО «Алданский район»                                        </w:t>
      </w:r>
    </w:p>
    <w:p w:rsidR="00150AE4" w:rsidRPr="00101350" w:rsidRDefault="00150AE4" w:rsidP="00150AE4">
      <w:pPr>
        <w:jc w:val="right"/>
        <w:rPr>
          <w:bCs/>
          <w:color w:val="000000"/>
          <w:sz w:val="28"/>
          <w:szCs w:val="28"/>
        </w:rPr>
      </w:pPr>
      <w:r w:rsidRPr="00101350">
        <w:rPr>
          <w:b/>
          <w:bCs/>
          <w:color w:val="000000"/>
        </w:rPr>
        <w:t xml:space="preserve">                                                                              №  __________ от__________  </w:t>
      </w:r>
      <w:r w:rsidRPr="00101350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9</w:t>
      </w:r>
      <w:r w:rsidRPr="00101350">
        <w:rPr>
          <w:bCs/>
          <w:color w:val="000000"/>
          <w:sz w:val="28"/>
          <w:szCs w:val="28"/>
        </w:rPr>
        <w:t xml:space="preserve"> г.</w:t>
      </w:r>
    </w:p>
    <w:p w:rsidR="00150AE4" w:rsidRPr="00E45BD1" w:rsidRDefault="00150AE4" w:rsidP="00150AE4">
      <w:pPr>
        <w:jc w:val="right"/>
      </w:pPr>
      <w:r>
        <w:t xml:space="preserve">С изменениями (Постановления Гавы № 341п от 12.03.2020 г., № 625п от 11.06.2020г.)  </w:t>
      </w:r>
    </w:p>
    <w:p w:rsidR="00150AE4" w:rsidRPr="00E45BD1" w:rsidRDefault="00150AE4" w:rsidP="00150AE4"/>
    <w:p w:rsidR="00150AE4" w:rsidRPr="00E45BD1" w:rsidRDefault="00150AE4" w:rsidP="00150AE4">
      <w:pPr>
        <w:spacing w:line="360" w:lineRule="auto"/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5BD1">
        <w:rPr>
          <w:rFonts w:ascii="Times New Roman" w:hAnsi="Times New Roman"/>
          <w:sz w:val="24"/>
          <w:szCs w:val="24"/>
        </w:rPr>
        <w:t>Администрация Муниципального образования «Алданский район»</w:t>
      </w: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AE4" w:rsidRPr="00E45BD1" w:rsidRDefault="00150AE4" w:rsidP="00150AE4">
      <w:pPr>
        <w:pStyle w:val="a4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5BD1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150AE4" w:rsidRDefault="00150AE4" w:rsidP="00150AE4">
      <w:pPr>
        <w:pStyle w:val="2"/>
        <w:spacing w:line="360" w:lineRule="auto"/>
        <w:jc w:val="center"/>
        <w:rPr>
          <w:sz w:val="28"/>
          <w:szCs w:val="28"/>
        </w:rPr>
      </w:pPr>
      <w:r w:rsidRPr="00E45B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Развитие физической культуры и спорта в Алданском районе</w:t>
      </w:r>
    </w:p>
    <w:p w:rsidR="00150AE4" w:rsidRPr="00E45BD1" w:rsidRDefault="00150AE4" w:rsidP="00150AE4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1992">
        <w:rPr>
          <w:sz w:val="28"/>
          <w:szCs w:val="28"/>
        </w:rPr>
        <w:t>2020- 2024</w:t>
      </w:r>
      <w:r w:rsidRPr="00E45BD1">
        <w:rPr>
          <w:sz w:val="28"/>
          <w:szCs w:val="28"/>
        </w:rPr>
        <w:t xml:space="preserve"> гг.»</w:t>
      </w:r>
    </w:p>
    <w:p w:rsidR="00150AE4" w:rsidRPr="00E45BD1" w:rsidRDefault="00150AE4" w:rsidP="00150AE4">
      <w:pPr>
        <w:spacing w:line="360" w:lineRule="auto"/>
        <w:rPr>
          <w:sz w:val="28"/>
          <w:szCs w:val="28"/>
        </w:rPr>
      </w:pPr>
    </w:p>
    <w:p w:rsidR="00150AE4" w:rsidRPr="00E45BD1" w:rsidRDefault="00150AE4" w:rsidP="00150AE4">
      <w:pPr>
        <w:spacing w:line="360" w:lineRule="auto"/>
        <w:rPr>
          <w:sz w:val="28"/>
          <w:szCs w:val="28"/>
        </w:rPr>
      </w:pPr>
    </w:p>
    <w:p w:rsidR="00150AE4" w:rsidRPr="00E45BD1" w:rsidRDefault="00150AE4" w:rsidP="00150AE4">
      <w:pPr>
        <w:spacing w:line="360" w:lineRule="auto"/>
      </w:pPr>
    </w:p>
    <w:p w:rsidR="00150AE4" w:rsidRDefault="00150AE4" w:rsidP="00150AE4">
      <w:pPr>
        <w:spacing w:line="360" w:lineRule="auto"/>
      </w:pPr>
    </w:p>
    <w:p w:rsidR="00150AE4" w:rsidRDefault="00150AE4" w:rsidP="00150AE4">
      <w:pPr>
        <w:spacing w:line="360" w:lineRule="auto"/>
      </w:pPr>
    </w:p>
    <w:p w:rsidR="00150AE4" w:rsidRPr="00107B4A" w:rsidRDefault="00150AE4" w:rsidP="00150AE4">
      <w:pPr>
        <w:spacing w:line="360" w:lineRule="auto"/>
      </w:pPr>
    </w:p>
    <w:p w:rsidR="00150AE4" w:rsidRDefault="00150AE4" w:rsidP="00150AE4">
      <w:pPr>
        <w:pStyle w:val="a4"/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Исполнители</w:t>
      </w:r>
      <w:r w:rsidRPr="00E45BD1">
        <w:rPr>
          <w:rFonts w:ascii="Times New Roman" w:hAnsi="Times New Roman"/>
          <w:sz w:val="20"/>
          <w:szCs w:val="20"/>
        </w:rPr>
        <w:t xml:space="preserve">: 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Г</w:t>
      </w:r>
      <w:r w:rsidRPr="00266B3B">
        <w:rPr>
          <w:sz w:val="20"/>
          <w:szCs w:val="20"/>
        </w:rPr>
        <w:t xml:space="preserve">лавный специалист </w:t>
      </w:r>
    </w:p>
    <w:p w:rsidR="00150AE4" w:rsidRPr="00266B3B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266B3B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физической культуре и спорту 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Стуканева</w:t>
      </w:r>
      <w:proofErr w:type="spellEnd"/>
      <w:r>
        <w:rPr>
          <w:sz w:val="20"/>
          <w:szCs w:val="20"/>
        </w:rPr>
        <w:t xml:space="preserve"> Наталья Валерьевна</w:t>
      </w:r>
    </w:p>
    <w:p w:rsidR="00150AE4" w:rsidRPr="00681609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</w:t>
      </w:r>
      <w:r w:rsidRPr="007C54FD">
        <w:rPr>
          <w:rFonts w:ascii="Times New Roman" w:hAnsi="Times New Roman"/>
          <w:sz w:val="20"/>
          <w:szCs w:val="20"/>
        </w:rPr>
        <w:t>. 8924</w:t>
      </w:r>
      <w:r>
        <w:rPr>
          <w:rFonts w:ascii="Times New Roman" w:hAnsi="Times New Roman"/>
          <w:sz w:val="20"/>
          <w:szCs w:val="20"/>
        </w:rPr>
        <w:t>3613722</w:t>
      </w:r>
    </w:p>
    <w:p w:rsidR="00150AE4" w:rsidRPr="007C54FD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Pr="007C54FD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Алдан</w:t>
      </w: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01992">
        <w:rPr>
          <w:rFonts w:ascii="Times New Roman" w:hAnsi="Times New Roman"/>
          <w:sz w:val="24"/>
          <w:szCs w:val="24"/>
        </w:rPr>
        <w:t xml:space="preserve"> 2019 год</w:t>
      </w: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</w:t>
      </w:r>
    </w:p>
    <w:p w:rsidR="00150AE4" w:rsidRPr="007F761F" w:rsidRDefault="00150AE4" w:rsidP="00150A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35"/>
      </w:tblGrid>
      <w:tr w:rsidR="00150AE4" w:rsidRPr="00E45BD1" w:rsidTr="00A54561">
        <w:trPr>
          <w:trHeight w:val="576"/>
        </w:trPr>
        <w:tc>
          <w:tcPr>
            <w:tcW w:w="2943" w:type="dxa"/>
          </w:tcPr>
          <w:p w:rsidR="00150AE4" w:rsidRPr="00E45BD1" w:rsidRDefault="00150AE4" w:rsidP="00A54561">
            <w:pPr>
              <w:numPr>
                <w:ilvl w:val="0"/>
                <w:numId w:val="1"/>
              </w:numPr>
              <w:spacing w:line="240" w:lineRule="atLeast"/>
              <w:contextualSpacing/>
            </w:pPr>
            <w:r w:rsidRPr="00E45BD1">
              <w:t>Наименование программы</w:t>
            </w:r>
          </w:p>
        </w:tc>
        <w:tc>
          <w:tcPr>
            <w:tcW w:w="6835" w:type="dxa"/>
          </w:tcPr>
          <w:p w:rsidR="00150AE4" w:rsidRPr="00E45BD1" w:rsidRDefault="00150AE4" w:rsidP="00A54561">
            <w:pPr>
              <w:pStyle w:val="2"/>
              <w:spacing w:line="240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CA2B2D">
              <w:rPr>
                <w:b w:val="0"/>
                <w:sz w:val="24"/>
                <w:szCs w:val="24"/>
              </w:rPr>
              <w:t>азвитие физической культуры и сп</w:t>
            </w:r>
            <w:r>
              <w:rPr>
                <w:b w:val="0"/>
                <w:sz w:val="24"/>
                <w:szCs w:val="24"/>
              </w:rPr>
              <w:t xml:space="preserve">орта в Алданском районе  на </w:t>
            </w:r>
            <w:r w:rsidRPr="00101992">
              <w:rPr>
                <w:b w:val="0"/>
                <w:sz w:val="24"/>
                <w:szCs w:val="24"/>
              </w:rPr>
              <w:t>2020- 2024 гг.</w:t>
            </w:r>
          </w:p>
        </w:tc>
      </w:tr>
      <w:tr w:rsidR="00150AE4" w:rsidRPr="00E45BD1" w:rsidTr="00A54561">
        <w:trPr>
          <w:trHeight w:val="556"/>
        </w:trPr>
        <w:tc>
          <w:tcPr>
            <w:tcW w:w="2943" w:type="dxa"/>
          </w:tcPr>
          <w:p w:rsidR="00150AE4" w:rsidRPr="00D744C9" w:rsidRDefault="00150AE4" w:rsidP="00A5456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C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35" w:type="dxa"/>
          </w:tcPr>
          <w:p w:rsidR="00150AE4" w:rsidRPr="00D744C9" w:rsidRDefault="00150AE4" w:rsidP="00A54561">
            <w:pPr>
              <w:spacing w:line="240" w:lineRule="atLeast"/>
              <w:jc w:val="both"/>
            </w:pPr>
            <w:r w:rsidRPr="00D744C9">
              <w:t>Социальное управление администрации МО « Алданский район»</w:t>
            </w:r>
          </w:p>
        </w:tc>
      </w:tr>
      <w:tr w:rsidR="00150AE4" w:rsidRPr="00E45BD1" w:rsidTr="00A54561">
        <w:trPr>
          <w:trHeight w:val="1514"/>
        </w:trPr>
        <w:tc>
          <w:tcPr>
            <w:tcW w:w="2943" w:type="dxa"/>
          </w:tcPr>
          <w:p w:rsidR="00150AE4" w:rsidRPr="00D744C9" w:rsidRDefault="00150AE4" w:rsidP="00A54561">
            <w:pPr>
              <w:numPr>
                <w:ilvl w:val="0"/>
                <w:numId w:val="1"/>
              </w:numPr>
              <w:spacing w:line="240" w:lineRule="atLeast"/>
              <w:contextualSpacing/>
            </w:pPr>
            <w:r w:rsidRPr="00D744C9">
              <w:t>Соисполнители муниципальной программы</w:t>
            </w:r>
          </w:p>
        </w:tc>
        <w:tc>
          <w:tcPr>
            <w:tcW w:w="6835" w:type="dxa"/>
          </w:tcPr>
          <w:p w:rsidR="00150AE4" w:rsidRPr="008B6A25" w:rsidRDefault="00150AE4" w:rsidP="00A54561">
            <w:pPr>
              <w:pStyle w:val="a9"/>
              <w:numPr>
                <w:ilvl w:val="0"/>
                <w:numId w:val="9"/>
              </w:numPr>
              <w:spacing w:line="240" w:lineRule="atLeast"/>
              <w:ind w:left="459" w:hanging="283"/>
            </w:pPr>
            <w:r w:rsidRPr="008B6A25">
              <w:t>МУ «Департамент образования  Алданского  района»;</w:t>
            </w:r>
          </w:p>
          <w:p w:rsidR="00150AE4" w:rsidRPr="008B6A25" w:rsidRDefault="00150AE4" w:rsidP="00A54561">
            <w:pPr>
              <w:pStyle w:val="a9"/>
              <w:numPr>
                <w:ilvl w:val="0"/>
                <w:numId w:val="9"/>
              </w:numPr>
              <w:spacing w:line="240" w:lineRule="atLeast"/>
              <w:ind w:left="459" w:hanging="283"/>
            </w:pPr>
            <w:r w:rsidRPr="008B6A25">
              <w:t>Средне - специальные учебные заведения Алданского района;</w:t>
            </w:r>
          </w:p>
          <w:p w:rsidR="00150AE4" w:rsidRPr="008B6A25" w:rsidRDefault="00150AE4" w:rsidP="00A54561">
            <w:pPr>
              <w:pStyle w:val="a9"/>
              <w:numPr>
                <w:ilvl w:val="0"/>
                <w:numId w:val="9"/>
              </w:numPr>
              <w:spacing w:line="240" w:lineRule="atLeast"/>
              <w:ind w:left="459" w:hanging="283"/>
            </w:pPr>
            <w:r w:rsidRPr="008B6A25">
              <w:t>Спортивные общественные организации Алданского района</w:t>
            </w:r>
          </w:p>
        </w:tc>
      </w:tr>
      <w:tr w:rsidR="00150AE4" w:rsidRPr="00E45BD1" w:rsidTr="00A54561">
        <w:trPr>
          <w:trHeight w:val="577"/>
        </w:trPr>
        <w:tc>
          <w:tcPr>
            <w:tcW w:w="2943" w:type="dxa"/>
          </w:tcPr>
          <w:p w:rsidR="00150AE4" w:rsidRPr="00D744C9" w:rsidRDefault="00150AE4" w:rsidP="00A54561">
            <w:pPr>
              <w:numPr>
                <w:ilvl w:val="0"/>
                <w:numId w:val="1"/>
              </w:numPr>
              <w:spacing w:line="240" w:lineRule="atLeast"/>
              <w:contextualSpacing/>
            </w:pPr>
            <w:r>
              <w:t>Участники программы</w:t>
            </w:r>
          </w:p>
        </w:tc>
        <w:tc>
          <w:tcPr>
            <w:tcW w:w="6835" w:type="dxa"/>
          </w:tcPr>
          <w:p w:rsidR="00150AE4" w:rsidRPr="008B6A25" w:rsidRDefault="00150AE4" w:rsidP="00A54561">
            <w:pPr>
              <w:pStyle w:val="a9"/>
              <w:numPr>
                <w:ilvl w:val="0"/>
                <w:numId w:val="9"/>
              </w:numPr>
              <w:spacing w:line="240" w:lineRule="atLeast"/>
              <w:ind w:left="459" w:hanging="283"/>
            </w:pPr>
            <w:r>
              <w:t>Структурное подразделение администрации МО «Алданский район»</w:t>
            </w:r>
          </w:p>
        </w:tc>
      </w:tr>
      <w:tr w:rsidR="00150AE4" w:rsidRPr="00E45BD1" w:rsidTr="00A54561">
        <w:trPr>
          <w:trHeight w:val="1171"/>
        </w:trPr>
        <w:tc>
          <w:tcPr>
            <w:tcW w:w="2943" w:type="dxa"/>
          </w:tcPr>
          <w:p w:rsidR="00150AE4" w:rsidRPr="00D744C9" w:rsidRDefault="00150AE4" w:rsidP="00A5456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6835" w:type="dxa"/>
          </w:tcPr>
          <w:p w:rsidR="00150AE4" w:rsidRDefault="00150AE4" w:rsidP="00A54561">
            <w:pPr>
              <w:pStyle w:val="11"/>
              <w:numPr>
                <w:ilvl w:val="0"/>
                <w:numId w:val="10"/>
              </w:numPr>
              <w:spacing w:line="240" w:lineRule="atLeast"/>
              <w:ind w:left="459" w:hanging="283"/>
            </w:pPr>
            <w:r w:rsidRPr="00D744C9">
              <w:t>«Развитие массового спорта».</w:t>
            </w:r>
            <w:r>
              <w:t xml:space="preserve"> </w:t>
            </w:r>
          </w:p>
          <w:p w:rsidR="00150AE4" w:rsidRPr="00CA5D26" w:rsidRDefault="00150AE4" w:rsidP="00A54561">
            <w:pPr>
              <w:pStyle w:val="11"/>
              <w:numPr>
                <w:ilvl w:val="0"/>
                <w:numId w:val="10"/>
              </w:numPr>
              <w:spacing w:line="240" w:lineRule="atLeast"/>
              <w:ind w:left="459" w:hanging="283"/>
            </w:pPr>
            <w:r w:rsidRPr="00150F25">
              <w:t>«Развитие адаптивной физической культуры и спорта</w:t>
            </w:r>
            <w:r>
              <w:t xml:space="preserve">.   </w:t>
            </w:r>
          </w:p>
          <w:p w:rsidR="00150AE4" w:rsidRPr="00DF42D7" w:rsidRDefault="00150AE4" w:rsidP="00A54561">
            <w:pPr>
              <w:pStyle w:val="11"/>
              <w:numPr>
                <w:ilvl w:val="0"/>
                <w:numId w:val="10"/>
              </w:numPr>
              <w:spacing w:line="240" w:lineRule="atLeast"/>
              <w:ind w:left="459" w:hanging="283"/>
            </w:pPr>
            <w:r>
              <w:t xml:space="preserve"> </w:t>
            </w:r>
            <w:r w:rsidRPr="00DF42D7">
              <w:t xml:space="preserve">«Развитие </w:t>
            </w:r>
            <w:r>
              <w:t xml:space="preserve">детско-юношеского </w:t>
            </w:r>
            <w:r w:rsidRPr="00DF42D7">
              <w:t xml:space="preserve"> спорта»</w:t>
            </w:r>
          </w:p>
          <w:p w:rsidR="00150AE4" w:rsidRPr="00D9456F" w:rsidRDefault="00150AE4" w:rsidP="00A54561">
            <w:pPr>
              <w:pStyle w:val="a9"/>
              <w:numPr>
                <w:ilvl w:val="0"/>
                <w:numId w:val="10"/>
              </w:numPr>
              <w:spacing w:line="240" w:lineRule="atLeast"/>
              <w:ind w:left="459" w:hanging="283"/>
            </w:pPr>
            <w:r w:rsidRPr="008B6A25">
              <w:t>«Разв</w:t>
            </w:r>
            <w:r>
              <w:t>итие национальных видов спорта</w:t>
            </w:r>
          </w:p>
        </w:tc>
      </w:tr>
      <w:tr w:rsidR="00150AE4" w:rsidRPr="00E45BD1" w:rsidTr="00A54561">
        <w:trPr>
          <w:trHeight w:val="775"/>
        </w:trPr>
        <w:tc>
          <w:tcPr>
            <w:tcW w:w="2943" w:type="dxa"/>
          </w:tcPr>
          <w:p w:rsidR="00150AE4" w:rsidRPr="005304A1" w:rsidRDefault="00150AE4" w:rsidP="00A54561">
            <w:pPr>
              <w:numPr>
                <w:ilvl w:val="0"/>
                <w:numId w:val="1"/>
              </w:numPr>
              <w:spacing w:line="240" w:lineRule="atLeast"/>
              <w:contextualSpacing/>
            </w:pPr>
            <w:r w:rsidRPr="00D744C9">
              <w:t xml:space="preserve">Цель </w:t>
            </w:r>
            <w:r>
              <w:t>программы</w:t>
            </w:r>
          </w:p>
        </w:tc>
        <w:tc>
          <w:tcPr>
            <w:tcW w:w="6835" w:type="dxa"/>
          </w:tcPr>
          <w:p w:rsidR="00150AE4" w:rsidRPr="005304A1" w:rsidRDefault="00150AE4" w:rsidP="00A54561">
            <w:pPr>
              <w:spacing w:line="240" w:lineRule="atLeast"/>
              <w:contextualSpacing/>
            </w:pPr>
            <w:r w:rsidRPr="00D744C9">
              <w:t>Цель: Создание условий для устойчивого и динамичного развития физической культу</w:t>
            </w:r>
            <w:r>
              <w:t>ры и спорта в Алданском районе.</w:t>
            </w:r>
          </w:p>
        </w:tc>
      </w:tr>
      <w:tr w:rsidR="00150AE4" w:rsidRPr="00E45BD1" w:rsidTr="00A54561">
        <w:trPr>
          <w:trHeight w:val="1939"/>
        </w:trPr>
        <w:tc>
          <w:tcPr>
            <w:tcW w:w="2943" w:type="dxa"/>
          </w:tcPr>
          <w:p w:rsidR="00150AE4" w:rsidRPr="00D744C9" w:rsidRDefault="00150AE4" w:rsidP="00A54561">
            <w:pPr>
              <w:numPr>
                <w:ilvl w:val="0"/>
                <w:numId w:val="1"/>
              </w:numPr>
              <w:spacing w:line="240" w:lineRule="atLeast"/>
              <w:contextualSpacing/>
            </w:pPr>
            <w:r>
              <w:t xml:space="preserve">Задачи программы </w:t>
            </w:r>
          </w:p>
        </w:tc>
        <w:tc>
          <w:tcPr>
            <w:tcW w:w="6835" w:type="dxa"/>
          </w:tcPr>
          <w:p w:rsidR="00150AE4" w:rsidRPr="00683D2B" w:rsidRDefault="00150AE4" w:rsidP="00A54561">
            <w:pPr>
              <w:spacing w:line="240" w:lineRule="atLeast"/>
              <w:contextualSpacing/>
            </w:pPr>
            <w:r w:rsidRPr="00683D2B">
              <w:t>Задачи:</w:t>
            </w:r>
          </w:p>
          <w:p w:rsidR="00150AE4" w:rsidRPr="00683D2B" w:rsidRDefault="00150AE4" w:rsidP="00A54561">
            <w:pPr>
              <w:pStyle w:val="11"/>
              <w:numPr>
                <w:ilvl w:val="0"/>
                <w:numId w:val="42"/>
              </w:numPr>
              <w:jc w:val="both"/>
            </w:pPr>
            <w:r w:rsidRPr="00683D2B">
              <w:t>Создание условий для развития  массового спорта в Алданском районе.</w:t>
            </w:r>
          </w:p>
          <w:p w:rsidR="00150AE4" w:rsidRPr="00683D2B" w:rsidRDefault="00150AE4" w:rsidP="00A54561">
            <w:pPr>
              <w:pStyle w:val="11"/>
              <w:numPr>
                <w:ilvl w:val="0"/>
                <w:numId w:val="42"/>
              </w:numPr>
              <w:jc w:val="both"/>
            </w:pPr>
            <w:r w:rsidRPr="00683D2B">
              <w:t>Создание условий для развития физической культуры и спорта для лиц с ограниченными возможностями здоровья.</w:t>
            </w:r>
          </w:p>
          <w:p w:rsidR="00150AE4" w:rsidRPr="009425FE" w:rsidRDefault="00150AE4" w:rsidP="00A54561">
            <w:pPr>
              <w:pStyle w:val="11"/>
              <w:numPr>
                <w:ilvl w:val="0"/>
                <w:numId w:val="42"/>
              </w:numPr>
              <w:jc w:val="both"/>
            </w:pPr>
            <w:r w:rsidRPr="009425FE">
              <w:t>Способствовать развитию детско-юношеского спорта.</w:t>
            </w:r>
          </w:p>
          <w:p w:rsidR="00150AE4" w:rsidRPr="00683D2B" w:rsidRDefault="00150AE4" w:rsidP="00A54561">
            <w:pPr>
              <w:pStyle w:val="11"/>
              <w:numPr>
                <w:ilvl w:val="0"/>
                <w:numId w:val="42"/>
              </w:numPr>
              <w:jc w:val="both"/>
            </w:pPr>
            <w:r w:rsidRPr="00683D2B">
              <w:t>Создание условий для развития национальных видов спорта в Алданском районе, оздоровление населения и всестороннего физического воспитания подрастающего поколения, формировании здорового образа жизни.</w:t>
            </w:r>
          </w:p>
        </w:tc>
      </w:tr>
      <w:tr w:rsidR="00150AE4" w:rsidRPr="00D744C9" w:rsidTr="00A54561">
        <w:trPr>
          <w:trHeight w:val="2418"/>
        </w:trPr>
        <w:tc>
          <w:tcPr>
            <w:tcW w:w="2943" w:type="dxa"/>
          </w:tcPr>
          <w:p w:rsidR="00150AE4" w:rsidRPr="00D744C9" w:rsidRDefault="00150AE4" w:rsidP="00A54561">
            <w:pPr>
              <w:numPr>
                <w:ilvl w:val="0"/>
                <w:numId w:val="1"/>
              </w:numPr>
              <w:spacing w:line="240" w:lineRule="atLeast"/>
              <w:contextualSpacing/>
            </w:pPr>
            <w:r>
              <w:t>Целевые показатели (И</w:t>
            </w:r>
            <w:r w:rsidRPr="00D744C9">
              <w:t>ндикаторы</w:t>
            </w:r>
            <w:r>
              <w:t>)</w:t>
            </w:r>
            <w:r w:rsidRPr="00D744C9">
              <w:t xml:space="preserve"> муниципальной программы</w:t>
            </w:r>
          </w:p>
        </w:tc>
        <w:tc>
          <w:tcPr>
            <w:tcW w:w="6835" w:type="dxa"/>
          </w:tcPr>
          <w:p w:rsidR="00150AE4" w:rsidRPr="00683D2B" w:rsidRDefault="00150AE4" w:rsidP="00A54561">
            <w:pPr>
              <w:pStyle w:val="12"/>
              <w:numPr>
                <w:ilvl w:val="0"/>
                <w:numId w:val="11"/>
              </w:numPr>
              <w:ind w:left="459" w:hanging="283"/>
              <w:jc w:val="both"/>
            </w:pPr>
            <w:r w:rsidRPr="00683D2B">
              <w:rPr>
                <w:bCs/>
                <w:iCs/>
              </w:rPr>
              <w:t>Количество  населения, регулярно занимающегося физической культурой и спортом</w:t>
            </w:r>
          </w:p>
          <w:p w:rsidR="00150AE4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 w:hanging="283"/>
              <w:jc w:val="both"/>
            </w:pPr>
            <w:r w:rsidRPr="00683D2B">
              <w:t xml:space="preserve">Доля граждан в возрасте от 3 до 79 лет, систематически занимающихся физкультурой и спортом, от общего количества населения Алданского района соответствующего возраста </w:t>
            </w:r>
          </w:p>
          <w:p w:rsidR="00150AE4" w:rsidRDefault="00150AE4" w:rsidP="00A54561">
            <w:pPr>
              <w:pStyle w:val="12"/>
              <w:spacing w:line="240" w:lineRule="atLeast"/>
              <w:ind w:left="488" w:hanging="283"/>
              <w:jc w:val="both"/>
            </w:pPr>
            <w:r>
              <w:t>- Количество проведенных спортивно-оздоровительных и спортивно массовых мероприятий.</w:t>
            </w:r>
          </w:p>
          <w:p w:rsidR="00150AE4" w:rsidRPr="009124F5" w:rsidRDefault="00150AE4" w:rsidP="00A54561">
            <w:pPr>
              <w:pStyle w:val="12"/>
              <w:spacing w:line="240" w:lineRule="atLeast"/>
              <w:ind w:left="488" w:hanging="283"/>
              <w:jc w:val="both"/>
              <w:rPr>
                <w:color w:val="FF0000"/>
              </w:rPr>
            </w:pPr>
            <w:r>
              <w:t xml:space="preserve">- </w:t>
            </w:r>
            <w:r w:rsidRPr="00892512">
              <w:t xml:space="preserve">Количество объектов физической культуры и спорта, учреждений, получивших материально-техническую поддержку.  </w:t>
            </w:r>
          </w:p>
          <w:p w:rsidR="00150AE4" w:rsidRPr="00683D2B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proofErr w:type="gramStart"/>
            <w:r w:rsidRPr="00683D2B">
              <w:t>Обеспеченность населения спортивными залами по российским нормативам)</w:t>
            </w:r>
            <w:proofErr w:type="gramEnd"/>
          </w:p>
          <w:p w:rsidR="00150AE4" w:rsidRPr="00683D2B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r w:rsidRPr="00683D2B">
              <w:t>Обеспеченность населения плоскостными сооружениями (по российским нормативам)</w:t>
            </w:r>
          </w:p>
          <w:p w:rsidR="00150AE4" w:rsidRPr="00683D2B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r w:rsidRPr="00683D2B">
              <w:t>Количество физкультурно-спортивных мероприятий для лиц  с ограниченными возможностями здоровья</w:t>
            </w:r>
          </w:p>
          <w:p w:rsidR="00150AE4" w:rsidRPr="00683D2B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r w:rsidRPr="00683D2B">
              <w:lastRenderedPageBreak/>
              <w:t>Количество юных спортсменов, включенных в спор</w:t>
            </w:r>
            <w:r>
              <w:t>тивный резерв (республики, ДВФО</w:t>
            </w:r>
            <w:r w:rsidRPr="00683D2B">
              <w:t>, РФ)</w:t>
            </w:r>
          </w:p>
          <w:p w:rsidR="00150AE4" w:rsidRPr="00683D2B" w:rsidRDefault="00150AE4" w:rsidP="00A54561">
            <w:pPr>
              <w:pStyle w:val="a9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r w:rsidRPr="00683D2B">
              <w:t>Доля граждан, систематически занимающихся национальными видами спорта народов Якутии, в общей численности населения Алданско</w:t>
            </w:r>
            <w:r>
              <w:t>г</w:t>
            </w:r>
            <w:r w:rsidRPr="00683D2B">
              <w:t>о района</w:t>
            </w:r>
          </w:p>
        </w:tc>
      </w:tr>
      <w:tr w:rsidR="00150AE4" w:rsidRPr="00D744C9" w:rsidTr="00A54561">
        <w:tc>
          <w:tcPr>
            <w:tcW w:w="2943" w:type="dxa"/>
          </w:tcPr>
          <w:p w:rsidR="00150AE4" w:rsidRPr="00D744C9" w:rsidRDefault="00150AE4" w:rsidP="00A5456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44C9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(этапы) муниципальной программы</w:t>
            </w:r>
          </w:p>
        </w:tc>
        <w:tc>
          <w:tcPr>
            <w:tcW w:w="6835" w:type="dxa"/>
          </w:tcPr>
          <w:p w:rsidR="00150AE4" w:rsidRPr="00D744C9" w:rsidRDefault="00150AE4" w:rsidP="00A54561">
            <w:pPr>
              <w:pStyle w:val="a9"/>
              <w:spacing w:line="240" w:lineRule="atLeast"/>
              <w:ind w:left="797"/>
              <w:rPr>
                <w:bCs/>
                <w:iCs/>
              </w:rPr>
            </w:pPr>
            <w:r w:rsidRPr="00D744C9">
              <w:t>20</w:t>
            </w:r>
            <w:r>
              <w:t>20</w:t>
            </w:r>
            <w:r w:rsidRPr="00D744C9">
              <w:t>- 202</w:t>
            </w:r>
            <w:r>
              <w:t>4</w:t>
            </w:r>
            <w:r w:rsidRPr="00D744C9">
              <w:t xml:space="preserve"> годы.</w:t>
            </w:r>
          </w:p>
        </w:tc>
      </w:tr>
      <w:tr w:rsidR="00150AE4" w:rsidRPr="00D744C9" w:rsidTr="00A54561">
        <w:trPr>
          <w:trHeight w:val="2136"/>
        </w:trPr>
        <w:tc>
          <w:tcPr>
            <w:tcW w:w="2943" w:type="dxa"/>
          </w:tcPr>
          <w:p w:rsidR="00150AE4" w:rsidRPr="00D744C9" w:rsidRDefault="00150AE4" w:rsidP="00A5456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программы</w:t>
            </w:r>
          </w:p>
        </w:tc>
        <w:tc>
          <w:tcPr>
            <w:tcW w:w="6835" w:type="dxa"/>
          </w:tcPr>
          <w:p w:rsidR="00150AE4" w:rsidRDefault="00150AE4" w:rsidP="00A54561">
            <w:pPr>
              <w:spacing w:line="240" w:lineRule="atLeast"/>
            </w:pPr>
            <w:r w:rsidRPr="00D744C9">
              <w:t>Общий объем финансирования программы  (средства бюджета муниципального образования «Алданский район»)</w:t>
            </w:r>
            <w:r>
              <w:t xml:space="preserve"> </w:t>
            </w:r>
          </w:p>
          <w:p w:rsidR="00150AE4" w:rsidRPr="002026C3" w:rsidRDefault="00150AE4" w:rsidP="00A54561">
            <w:pPr>
              <w:spacing w:line="240" w:lineRule="atLeast"/>
            </w:pPr>
            <w:r>
              <w:t xml:space="preserve">58 717,14 </w:t>
            </w:r>
            <w:r w:rsidRPr="002026C3">
              <w:t xml:space="preserve">тыс. </w:t>
            </w:r>
            <w:proofErr w:type="spellStart"/>
            <w:r w:rsidRPr="002026C3">
              <w:t>руб.</w:t>
            </w:r>
            <w:proofErr w:type="gramStart"/>
            <w:r w:rsidRPr="002026C3">
              <w:t>,в</w:t>
            </w:r>
            <w:proofErr w:type="spellEnd"/>
            <w:proofErr w:type="gramEnd"/>
            <w:r w:rsidRPr="002026C3">
              <w:t xml:space="preserve"> том числе:</w:t>
            </w:r>
          </w:p>
          <w:p w:rsidR="00150AE4" w:rsidRPr="005F11E5" w:rsidRDefault="00150AE4" w:rsidP="00A54561">
            <w:pPr>
              <w:spacing w:line="240" w:lineRule="atLeast"/>
            </w:pPr>
            <w:r w:rsidRPr="002026C3">
              <w:t>20</w:t>
            </w:r>
            <w:r>
              <w:t xml:space="preserve">20 г. – 7 797 ,140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 w:rsidRPr="005F11E5">
              <w:t xml:space="preserve"> </w:t>
            </w:r>
          </w:p>
          <w:p w:rsidR="00150AE4" w:rsidRPr="005F11E5" w:rsidRDefault="00150AE4" w:rsidP="00A54561">
            <w:pPr>
              <w:spacing w:line="240" w:lineRule="atLeast"/>
            </w:pPr>
            <w:r w:rsidRPr="002026C3">
              <w:t>20</w:t>
            </w:r>
            <w:r>
              <w:t>21</w:t>
            </w:r>
            <w:r w:rsidRPr="002026C3">
              <w:t xml:space="preserve"> г. </w:t>
            </w:r>
            <w:r>
              <w:t>–</w:t>
            </w:r>
            <w:r w:rsidRPr="002026C3">
              <w:t xml:space="preserve"> </w:t>
            </w:r>
            <w:r>
              <w:t xml:space="preserve">13 810 </w:t>
            </w:r>
            <w:r w:rsidRPr="002026C3">
              <w:t xml:space="preserve"> </w:t>
            </w:r>
            <w:proofErr w:type="spellStart"/>
            <w:r w:rsidRPr="002026C3">
              <w:t>тыс</w:t>
            </w:r>
            <w:proofErr w:type="gramStart"/>
            <w:r w:rsidRPr="002026C3">
              <w:t>.р</w:t>
            </w:r>
            <w:proofErr w:type="gramEnd"/>
            <w:r w:rsidRPr="002026C3">
              <w:t>ублей</w:t>
            </w:r>
            <w:proofErr w:type="spellEnd"/>
            <w:r>
              <w:t xml:space="preserve"> </w:t>
            </w:r>
          </w:p>
          <w:p w:rsidR="00150AE4" w:rsidRPr="005F11E5" w:rsidRDefault="00150AE4" w:rsidP="00A54561">
            <w:pPr>
              <w:spacing w:line="240" w:lineRule="atLeast"/>
            </w:pPr>
            <w:r w:rsidRPr="002026C3">
              <w:t>202</w:t>
            </w:r>
            <w:r>
              <w:t>2</w:t>
            </w:r>
            <w:r w:rsidRPr="002026C3">
              <w:t xml:space="preserve"> г. –</w:t>
            </w:r>
            <w:r>
              <w:t xml:space="preserve"> </w:t>
            </w:r>
            <w:r w:rsidRPr="002026C3">
              <w:t>1</w:t>
            </w:r>
            <w:r>
              <w:t>2</w:t>
            </w:r>
            <w:r w:rsidRPr="002026C3">
              <w:t xml:space="preserve"> </w:t>
            </w:r>
            <w:r>
              <w:t>43</w:t>
            </w:r>
            <w:r w:rsidRPr="002026C3">
              <w:t xml:space="preserve">0 </w:t>
            </w:r>
            <w:proofErr w:type="spellStart"/>
            <w:r w:rsidRPr="002026C3">
              <w:t>тыс</w:t>
            </w:r>
            <w:proofErr w:type="gramStart"/>
            <w:r w:rsidRPr="002026C3">
              <w:t>.р</w:t>
            </w:r>
            <w:proofErr w:type="gramEnd"/>
            <w:r w:rsidRPr="002026C3">
              <w:t>ублей</w:t>
            </w:r>
            <w:proofErr w:type="spellEnd"/>
            <w:r>
              <w:t xml:space="preserve"> </w:t>
            </w:r>
          </w:p>
          <w:p w:rsidR="00150AE4" w:rsidRPr="005F11E5" w:rsidRDefault="00150AE4" w:rsidP="00A54561">
            <w:pPr>
              <w:spacing w:line="240" w:lineRule="atLeast"/>
            </w:pPr>
            <w:r w:rsidRPr="002026C3">
              <w:t>202</w:t>
            </w:r>
            <w:r>
              <w:t>3</w:t>
            </w:r>
            <w:r w:rsidRPr="002026C3">
              <w:t xml:space="preserve"> г. –</w:t>
            </w:r>
            <w:r>
              <w:t xml:space="preserve"> 12 090</w:t>
            </w:r>
            <w:r w:rsidRPr="002026C3">
              <w:t xml:space="preserve"> тыс. рублей </w:t>
            </w:r>
            <w:r w:rsidRPr="005F11E5">
              <w:t xml:space="preserve"> </w:t>
            </w:r>
          </w:p>
          <w:p w:rsidR="00150AE4" w:rsidRPr="00F914E1" w:rsidRDefault="00150AE4" w:rsidP="00A54561">
            <w:pPr>
              <w:spacing w:line="240" w:lineRule="atLeast"/>
            </w:pPr>
            <w:r w:rsidRPr="002026C3">
              <w:t>202</w:t>
            </w:r>
            <w:r>
              <w:t>4</w:t>
            </w:r>
            <w:r w:rsidRPr="002026C3">
              <w:t xml:space="preserve"> г.</w:t>
            </w:r>
            <w:r>
              <w:t xml:space="preserve"> – 12 590 </w:t>
            </w:r>
            <w:r w:rsidRPr="002026C3">
              <w:t xml:space="preserve"> </w:t>
            </w:r>
            <w:proofErr w:type="spellStart"/>
            <w:r w:rsidRPr="002026C3">
              <w:t>тыс</w:t>
            </w:r>
            <w:proofErr w:type="gramStart"/>
            <w:r w:rsidRPr="002026C3">
              <w:t>.р</w:t>
            </w:r>
            <w:proofErr w:type="gramEnd"/>
            <w:r w:rsidRPr="002026C3">
              <w:t>ублей</w:t>
            </w:r>
            <w:proofErr w:type="spellEnd"/>
            <w:r>
              <w:t xml:space="preserve"> </w:t>
            </w:r>
            <w:r w:rsidRPr="005F11E5">
              <w:t xml:space="preserve"> </w:t>
            </w:r>
          </w:p>
        </w:tc>
      </w:tr>
      <w:tr w:rsidR="00150AE4" w:rsidRPr="00D744C9" w:rsidTr="00A54561">
        <w:trPr>
          <w:trHeight w:val="1761"/>
        </w:trPr>
        <w:tc>
          <w:tcPr>
            <w:tcW w:w="2943" w:type="dxa"/>
          </w:tcPr>
          <w:p w:rsidR="00150AE4" w:rsidRDefault="00150AE4" w:rsidP="00A5456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6835" w:type="dxa"/>
          </w:tcPr>
          <w:p w:rsidR="00150AE4" w:rsidRPr="00D744C9" w:rsidRDefault="00150AE4" w:rsidP="00A54561">
            <w:pPr>
              <w:spacing w:line="240" w:lineRule="atLeast"/>
            </w:pPr>
            <w:r w:rsidRPr="001478B9">
              <w:t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</w:t>
            </w:r>
            <w:r>
              <w:t>ре физической культуры и спорта.</w:t>
            </w:r>
          </w:p>
        </w:tc>
      </w:tr>
    </w:tbl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Default="00150AE4" w:rsidP="00150AE4">
      <w:pPr>
        <w:spacing w:line="240" w:lineRule="atLeast"/>
        <w:rPr>
          <w:b/>
        </w:rPr>
      </w:pPr>
    </w:p>
    <w:p w:rsidR="00150AE4" w:rsidRPr="00D744C9" w:rsidRDefault="00150AE4" w:rsidP="00150AE4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D744C9">
        <w:rPr>
          <w:rFonts w:ascii="Times New Roman" w:hAnsi="Times New Roman"/>
          <w:b/>
          <w:sz w:val="24"/>
          <w:szCs w:val="24"/>
        </w:rPr>
        <w:lastRenderedPageBreak/>
        <w:t>Характеристика текущего состояния</w:t>
      </w:r>
    </w:p>
    <w:p w:rsidR="00150AE4" w:rsidRDefault="00150AE4" w:rsidP="00150AE4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744C9">
        <w:rPr>
          <w:rFonts w:ascii="Times New Roman" w:hAnsi="Times New Roman"/>
          <w:sz w:val="24"/>
          <w:szCs w:val="24"/>
        </w:rPr>
        <w:t xml:space="preserve">Цели государственной политики в сфере физической культуры и спорта определены в </w:t>
      </w:r>
      <w:r w:rsidRPr="00B03D6F">
        <w:rPr>
          <w:rFonts w:ascii="Times New Roman" w:hAnsi="Times New Roman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  <w:proofErr w:type="gramEnd"/>
    </w:p>
    <w:p w:rsidR="00150AE4" w:rsidRPr="00892512" w:rsidRDefault="00150AE4" w:rsidP="00150AE4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C271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2512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муниципального образования «Алданский район» на период до 2030 года, утвержденной решением Алданского районного совета депутатов Республики Саха (Якутия) № 5-2, в рамках реализации стратегического направления «Обеспечение возможностей для активного долголетия и гармоничного развития личности», предусмотрена реализация целевого вектора «Развитие массового спорта». </w:t>
      </w:r>
    </w:p>
    <w:p w:rsidR="00150AE4" w:rsidRPr="00D744C9" w:rsidRDefault="00150AE4" w:rsidP="00150AE4">
      <w:pPr>
        <w:widowControl w:val="0"/>
        <w:autoSpaceDE w:val="0"/>
        <w:autoSpaceDN w:val="0"/>
        <w:adjustRightInd w:val="0"/>
        <w:ind w:firstLine="709"/>
        <w:jc w:val="both"/>
      </w:pPr>
      <w:r w:rsidRPr="00D744C9">
        <w:t>Реализация поставленных целей способствует развитию человеческого потенциала, укреплению здоровья населения Алданского района</w:t>
      </w:r>
      <w:r>
        <w:t>.</w:t>
      </w:r>
    </w:p>
    <w:p w:rsidR="00150AE4" w:rsidRPr="00B03D6F" w:rsidRDefault="00150AE4" w:rsidP="00150AE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744C9">
        <w:t xml:space="preserve">Показатели эффективности развития физической культуры и спорта установлены в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402, а также в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7 </w:t>
      </w:r>
      <w:r w:rsidRPr="00B03D6F">
        <w:t>августа 2009 года № 1101-р</w:t>
      </w:r>
      <w:r>
        <w:t xml:space="preserve">, а также </w:t>
      </w:r>
      <w:r w:rsidRPr="00892512">
        <w:t>в Стратегии социально-экономического развития</w:t>
      </w:r>
      <w:proofErr w:type="gramEnd"/>
      <w:r w:rsidRPr="00892512">
        <w:t xml:space="preserve"> муниципального образования «Алданский район» на период до 2030 года.</w:t>
      </w:r>
    </w:p>
    <w:p w:rsidR="00150AE4" w:rsidRDefault="00150AE4" w:rsidP="00150AE4">
      <w:pPr>
        <w:widowControl w:val="0"/>
        <w:autoSpaceDE w:val="0"/>
        <w:autoSpaceDN w:val="0"/>
        <w:adjustRightInd w:val="0"/>
        <w:ind w:firstLine="709"/>
        <w:jc w:val="both"/>
      </w:pPr>
      <w:r w:rsidRPr="00B03D6F">
        <w:t xml:space="preserve">Одним из основных показателей, демонстрирующих уровень развития физической культуры и спорта в </w:t>
      </w:r>
      <w:r w:rsidRPr="00A9653D">
        <w:t>районе</w:t>
      </w:r>
      <w:r w:rsidRPr="00B03D6F">
        <w:t>, является число жителей, регулярно занимающихся физической культурой и спортом</w:t>
      </w:r>
      <w:r>
        <w:t xml:space="preserve"> </w:t>
      </w:r>
      <w:r w:rsidRPr="00B03D6F">
        <w:t>в организованных спортивных секциях и физкультурно-оздоровительных группах (таблица 1).</w:t>
      </w:r>
    </w:p>
    <w:p w:rsidR="00150AE4" w:rsidRPr="00D744C9" w:rsidRDefault="00150AE4" w:rsidP="00150AE4">
      <w:pPr>
        <w:widowControl w:val="0"/>
        <w:autoSpaceDE w:val="0"/>
        <w:autoSpaceDN w:val="0"/>
        <w:adjustRightInd w:val="0"/>
        <w:ind w:firstLine="709"/>
        <w:jc w:val="right"/>
      </w:pPr>
      <w:r w:rsidRPr="00E66945">
        <w:t>таблица 1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276"/>
        <w:gridCol w:w="1134"/>
        <w:gridCol w:w="1417"/>
        <w:gridCol w:w="1276"/>
      </w:tblGrid>
      <w:tr w:rsidR="00150AE4" w:rsidRPr="00CA5D26" w:rsidTr="00A54561">
        <w:tc>
          <w:tcPr>
            <w:tcW w:w="3969" w:type="dxa"/>
            <w:shd w:val="clear" w:color="auto" w:fill="auto"/>
          </w:tcPr>
          <w:p w:rsidR="00150AE4" w:rsidRPr="00B03D6F" w:rsidRDefault="00150AE4" w:rsidP="00A54561">
            <w:pPr>
              <w:pStyle w:val="12"/>
              <w:spacing w:line="240" w:lineRule="atLeast"/>
              <w:ind w:left="0" w:firstLine="142"/>
              <w:jc w:val="center"/>
            </w:pPr>
            <w:r w:rsidRPr="00B03D6F">
              <w:t xml:space="preserve">№ </w:t>
            </w:r>
            <w:proofErr w:type="gramStart"/>
            <w:r w:rsidRPr="00B03D6F">
              <w:t>п</w:t>
            </w:r>
            <w:proofErr w:type="gramEnd"/>
            <w:r w:rsidRPr="00B03D6F">
              <w:t>/п</w:t>
            </w:r>
          </w:p>
        </w:tc>
        <w:tc>
          <w:tcPr>
            <w:tcW w:w="1276" w:type="dxa"/>
            <w:shd w:val="clear" w:color="auto" w:fill="auto"/>
          </w:tcPr>
          <w:p w:rsidR="00150AE4" w:rsidRPr="00B03D6F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B03D6F">
              <w:t>2015г.</w:t>
            </w:r>
          </w:p>
        </w:tc>
        <w:tc>
          <w:tcPr>
            <w:tcW w:w="1134" w:type="dxa"/>
            <w:shd w:val="clear" w:color="auto" w:fill="auto"/>
          </w:tcPr>
          <w:p w:rsidR="00150AE4" w:rsidRPr="00B03D6F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B03D6F">
              <w:t>2016г.</w:t>
            </w:r>
          </w:p>
        </w:tc>
        <w:tc>
          <w:tcPr>
            <w:tcW w:w="1417" w:type="dxa"/>
            <w:shd w:val="clear" w:color="auto" w:fill="auto"/>
          </w:tcPr>
          <w:p w:rsidR="00150AE4" w:rsidRPr="00B03D6F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B03D6F">
              <w:t>2017г.</w:t>
            </w:r>
          </w:p>
        </w:tc>
        <w:tc>
          <w:tcPr>
            <w:tcW w:w="1276" w:type="dxa"/>
            <w:shd w:val="clear" w:color="auto" w:fill="auto"/>
          </w:tcPr>
          <w:p w:rsidR="00150AE4" w:rsidRPr="00B03D6F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B03D6F">
              <w:t>2018</w:t>
            </w:r>
          </w:p>
        </w:tc>
      </w:tr>
      <w:tr w:rsidR="00150AE4" w:rsidRPr="00CA5D26" w:rsidTr="00A54561">
        <w:tc>
          <w:tcPr>
            <w:tcW w:w="3969" w:type="dxa"/>
            <w:shd w:val="clear" w:color="auto" w:fill="auto"/>
          </w:tcPr>
          <w:p w:rsidR="00150AE4" w:rsidRPr="00CA5D26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CA5D26">
              <w:t>Население,  регулярно  занимающееся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AE4" w:rsidRPr="00683D2B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683D2B">
              <w:t>10 386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AE4" w:rsidRPr="00683D2B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683D2B">
              <w:t>12 099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AE4" w:rsidRPr="00683D2B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683D2B">
              <w:t>13 776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AE4" w:rsidRPr="00683D2B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683D2B">
              <w:t>15 331</w:t>
            </w:r>
          </w:p>
        </w:tc>
      </w:tr>
    </w:tbl>
    <w:p w:rsidR="00150AE4" w:rsidRDefault="00150AE4" w:rsidP="00150AE4">
      <w:pPr>
        <w:spacing w:line="240" w:lineRule="atLeast"/>
        <w:ind w:right="-185" w:firstLine="709"/>
        <w:jc w:val="both"/>
      </w:pPr>
    </w:p>
    <w:p w:rsidR="00150AE4" w:rsidRDefault="00150AE4" w:rsidP="00150AE4">
      <w:pPr>
        <w:ind w:right="-185" w:firstLine="709"/>
        <w:jc w:val="both"/>
      </w:pPr>
      <w:r w:rsidRPr="00D744C9"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150AE4" w:rsidRDefault="00150AE4" w:rsidP="00150AE4">
      <w:pPr>
        <w:ind w:firstLine="709"/>
        <w:jc w:val="both"/>
      </w:pPr>
      <w:r w:rsidRPr="00D744C9">
        <w:t xml:space="preserve">Роль спорта становиться не только всё более заметны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её военной и политической мощи. </w:t>
      </w:r>
    </w:p>
    <w:p w:rsidR="00150AE4" w:rsidRDefault="00150AE4" w:rsidP="00150AE4">
      <w:pPr>
        <w:ind w:firstLine="709"/>
        <w:jc w:val="both"/>
      </w:pPr>
      <w:r>
        <w:t xml:space="preserve">В настоящее время имеются ряд (факторов) </w:t>
      </w:r>
      <w:r w:rsidRPr="00D744C9">
        <w:t>проблем, влияющих на развитие физической культуры и спорта, требующих неотложного решения, это:</w:t>
      </w:r>
    </w:p>
    <w:p w:rsidR="00150AE4" w:rsidRPr="00D744C9" w:rsidRDefault="00150AE4" w:rsidP="00150AE4">
      <w:pPr>
        <w:jc w:val="both"/>
      </w:pPr>
    </w:p>
    <w:p w:rsidR="00150AE4" w:rsidRPr="003D3661" w:rsidRDefault="00150AE4" w:rsidP="00150AE4">
      <w:pPr>
        <w:pStyle w:val="12"/>
        <w:numPr>
          <w:ilvl w:val="0"/>
          <w:numId w:val="12"/>
        </w:numPr>
        <w:jc w:val="both"/>
        <w:rPr>
          <w:rFonts w:eastAsiaTheme="minorEastAsia"/>
        </w:rPr>
      </w:pPr>
      <w:r w:rsidRPr="003D3661">
        <w:rPr>
          <w:rFonts w:eastAsiaTheme="minorEastAsia"/>
        </w:rPr>
        <w:t>Недостаточное  привлечение  широких слоев населения к систематическим занятиям физическими упражнениями, повышение массовости среди населения занимающихся физической культурой и спортом (таблица 2).</w:t>
      </w:r>
    </w:p>
    <w:p w:rsidR="00150AE4" w:rsidRPr="003D3661" w:rsidRDefault="00150AE4" w:rsidP="00150AE4">
      <w:pPr>
        <w:pStyle w:val="12"/>
        <w:spacing w:line="240" w:lineRule="atLeast"/>
        <w:jc w:val="both"/>
        <w:rPr>
          <w:highlight w:val="yellow"/>
        </w:rPr>
      </w:pPr>
    </w:p>
    <w:p w:rsidR="00150AE4" w:rsidRDefault="00150AE4" w:rsidP="00150AE4">
      <w:pPr>
        <w:pStyle w:val="12"/>
        <w:jc w:val="right"/>
      </w:pPr>
    </w:p>
    <w:p w:rsidR="00150AE4" w:rsidRDefault="00150AE4" w:rsidP="00150AE4">
      <w:pPr>
        <w:pStyle w:val="12"/>
        <w:jc w:val="right"/>
      </w:pPr>
    </w:p>
    <w:p w:rsidR="00150AE4" w:rsidRPr="003D3661" w:rsidRDefault="00150AE4" w:rsidP="00150AE4">
      <w:pPr>
        <w:pStyle w:val="12"/>
        <w:jc w:val="right"/>
        <w:rPr>
          <w:highlight w:val="yellow"/>
        </w:rPr>
      </w:pPr>
      <w:r w:rsidRPr="003D3661">
        <w:t>таблица 2</w:t>
      </w:r>
    </w:p>
    <w:tbl>
      <w:tblPr>
        <w:tblpPr w:leftFromText="180" w:rightFromText="180" w:vertAnchor="text" w:horzAnchor="margin" w:tblpXSpec="center" w:tblpY="137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1134"/>
        <w:gridCol w:w="1134"/>
        <w:gridCol w:w="992"/>
      </w:tblGrid>
      <w:tr w:rsidR="00150AE4" w:rsidRPr="003D3661" w:rsidTr="00A54561">
        <w:trPr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  <w:rPr>
                <w:highlight w:val="yellow"/>
              </w:rPr>
            </w:pPr>
            <w:r w:rsidRPr="003D3661"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3D3661">
              <w:t>2015г.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3D3661">
              <w:t>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3D3661">
              <w:t>2017г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  <w:rPr>
                <w:highlight w:val="yellow"/>
              </w:rPr>
            </w:pPr>
            <w:r w:rsidRPr="003D3661">
              <w:t>2018г.</w:t>
            </w:r>
          </w:p>
        </w:tc>
      </w:tr>
      <w:tr w:rsidR="00150AE4" w:rsidRPr="003D3661" w:rsidTr="00A54561">
        <w:trPr>
          <w:trHeight w:val="675"/>
          <w:jc w:val="center"/>
        </w:trPr>
        <w:tc>
          <w:tcPr>
            <w:tcW w:w="4786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  <w:rPr>
                <w:highlight w:val="yellow"/>
              </w:rPr>
            </w:pPr>
            <w:r w:rsidRPr="003D3661">
              <w:lastRenderedPageBreak/>
              <w:t>% населения, регулярно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AE4" w:rsidRPr="003D3661" w:rsidRDefault="00150AE4" w:rsidP="00A54561">
            <w:pPr>
              <w:jc w:val="center"/>
            </w:pPr>
            <w:r w:rsidRPr="003D3661">
              <w:t>26%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3D3661">
              <w:t>31%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</w:pPr>
            <w:r w:rsidRPr="003D3661">
              <w:t>32%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AE4" w:rsidRPr="003D3661" w:rsidRDefault="00150AE4" w:rsidP="00A54561">
            <w:pPr>
              <w:pStyle w:val="12"/>
              <w:spacing w:line="240" w:lineRule="atLeast"/>
              <w:ind w:left="0"/>
              <w:jc w:val="center"/>
              <w:rPr>
                <w:highlight w:val="yellow"/>
                <w:lang w:val="en-US"/>
              </w:rPr>
            </w:pPr>
            <w:r w:rsidRPr="003D3661">
              <w:rPr>
                <w:lang w:val="en-US"/>
              </w:rPr>
              <w:t>40%</w:t>
            </w:r>
          </w:p>
        </w:tc>
      </w:tr>
    </w:tbl>
    <w:p w:rsidR="00150AE4" w:rsidRPr="003D3661" w:rsidRDefault="00150AE4" w:rsidP="00150AE4">
      <w:pPr>
        <w:pStyle w:val="12"/>
        <w:spacing w:line="240" w:lineRule="atLeast"/>
        <w:jc w:val="center"/>
      </w:pPr>
    </w:p>
    <w:p w:rsidR="00150AE4" w:rsidRPr="003D3661" w:rsidRDefault="00150AE4" w:rsidP="00150AE4">
      <w:pPr>
        <w:pStyle w:val="12"/>
        <w:numPr>
          <w:ilvl w:val="0"/>
          <w:numId w:val="12"/>
        </w:numPr>
        <w:spacing w:line="240" w:lineRule="atLeast"/>
        <w:jc w:val="both"/>
      </w:pPr>
      <w:r w:rsidRPr="003D3661">
        <w:t>Необходимость укрепления и развития материально-технической базы объектов физической культуры и спорта, развития  инфраструктуры для занятий массовым спортом по месту жительства (таблица 3).</w:t>
      </w:r>
    </w:p>
    <w:p w:rsidR="00150AE4" w:rsidRPr="003D3661" w:rsidRDefault="00150AE4" w:rsidP="00150AE4">
      <w:pPr>
        <w:pStyle w:val="12"/>
        <w:jc w:val="right"/>
      </w:pPr>
      <w:r w:rsidRPr="003D3661">
        <w:t>таблица 3</w:t>
      </w:r>
    </w:p>
    <w:tbl>
      <w:tblPr>
        <w:tblpPr w:leftFromText="180" w:rightFromText="180" w:vertAnchor="text" w:horzAnchor="margin" w:tblpXSpec="center" w:tblpY="135"/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44"/>
        <w:gridCol w:w="1134"/>
        <w:gridCol w:w="1064"/>
        <w:gridCol w:w="1325"/>
        <w:gridCol w:w="1081"/>
      </w:tblGrid>
      <w:tr w:rsidR="00150AE4" w:rsidRPr="00D744C9" w:rsidTr="00A54561">
        <w:trPr>
          <w:jc w:val="center"/>
        </w:trPr>
        <w:tc>
          <w:tcPr>
            <w:tcW w:w="4644" w:type="dxa"/>
            <w:shd w:val="clear" w:color="auto" w:fill="auto"/>
          </w:tcPr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5</w:t>
            </w:r>
            <w:r w:rsidRPr="00D744C9">
              <w:t>г.</w:t>
            </w:r>
          </w:p>
        </w:tc>
        <w:tc>
          <w:tcPr>
            <w:tcW w:w="1064" w:type="dxa"/>
            <w:shd w:val="clear" w:color="auto" w:fill="auto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6</w:t>
            </w:r>
            <w:r w:rsidRPr="00D744C9">
              <w:t>г.</w:t>
            </w:r>
          </w:p>
        </w:tc>
        <w:tc>
          <w:tcPr>
            <w:tcW w:w="1325" w:type="dxa"/>
            <w:shd w:val="clear" w:color="auto" w:fill="auto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7</w:t>
            </w:r>
            <w:r w:rsidRPr="00D744C9">
              <w:t>г.</w:t>
            </w:r>
          </w:p>
        </w:tc>
        <w:tc>
          <w:tcPr>
            <w:tcW w:w="1081" w:type="dxa"/>
            <w:shd w:val="clear" w:color="auto" w:fill="auto"/>
          </w:tcPr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2018г.</w:t>
            </w:r>
          </w:p>
        </w:tc>
      </w:tr>
      <w:tr w:rsidR="00150AE4" w:rsidRPr="00D744C9" w:rsidTr="00A5456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Обеспеченность населения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5</w:t>
            </w:r>
            <w:r>
              <w:t>4</w:t>
            </w:r>
            <w:r w:rsidRPr="00D744C9"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5</w:t>
            </w:r>
            <w:r>
              <w:t>4</w:t>
            </w:r>
            <w:r w:rsidRPr="00D744C9"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>
              <w:t>52%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  <w:rPr>
                <w:lang w:val="en-US"/>
              </w:rPr>
            </w:pPr>
            <w:r w:rsidRPr="003D3661">
              <w:rPr>
                <w:lang w:val="en-US"/>
              </w:rPr>
              <w:t>52%</w:t>
            </w:r>
          </w:p>
        </w:tc>
      </w:tr>
      <w:tr w:rsidR="00150AE4" w:rsidRPr="00D744C9" w:rsidTr="00A54561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Обеспеченность населения спортивными плоскостными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>
              <w:t>11%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>
              <w:t>11%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>
              <w:t>14,5%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  <w:rPr>
                <w:lang w:val="en-US"/>
              </w:rPr>
            </w:pPr>
            <w:r w:rsidRPr="003D3661">
              <w:rPr>
                <w:lang w:val="en-US"/>
              </w:rPr>
              <w:t>15%</w:t>
            </w:r>
          </w:p>
        </w:tc>
      </w:tr>
    </w:tbl>
    <w:p w:rsidR="00150AE4" w:rsidRDefault="00150AE4" w:rsidP="00150AE4">
      <w:pPr>
        <w:spacing w:line="240" w:lineRule="atLeast"/>
        <w:jc w:val="both"/>
      </w:pPr>
    </w:p>
    <w:p w:rsidR="00150AE4" w:rsidRPr="003D3661" w:rsidRDefault="00150AE4" w:rsidP="00150AE4">
      <w:pPr>
        <w:pStyle w:val="12"/>
        <w:numPr>
          <w:ilvl w:val="0"/>
          <w:numId w:val="12"/>
        </w:numPr>
        <w:spacing w:line="240" w:lineRule="atLeast"/>
        <w:jc w:val="both"/>
      </w:pPr>
      <w:r w:rsidRPr="003D3661">
        <w:t xml:space="preserve">Необходимость поддержки одарённых детей, подростков и молодёжи </w:t>
      </w:r>
      <w:r w:rsidRPr="003D3661">
        <w:rPr>
          <w:lang w:eastAsia="en-US"/>
        </w:rPr>
        <w:t>для достижения высоких спортивных результатов на официальных республиканских, дальневосточных, всероссийских и международных спортивных соревнованиях (таблица 4).</w:t>
      </w:r>
    </w:p>
    <w:p w:rsidR="00150AE4" w:rsidRPr="003D3661" w:rsidRDefault="00150AE4" w:rsidP="00150AE4">
      <w:pPr>
        <w:pStyle w:val="12"/>
        <w:spacing w:line="240" w:lineRule="atLeast"/>
        <w:ind w:left="0"/>
        <w:jc w:val="right"/>
      </w:pPr>
      <w:r w:rsidRPr="003D3661">
        <w:t>таблица 4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993"/>
        <w:gridCol w:w="1275"/>
        <w:gridCol w:w="1276"/>
        <w:gridCol w:w="1242"/>
      </w:tblGrid>
      <w:tr w:rsidR="00150AE4" w:rsidRPr="00D744C9" w:rsidTr="00A54561">
        <w:trPr>
          <w:jc w:val="center"/>
        </w:trPr>
        <w:tc>
          <w:tcPr>
            <w:tcW w:w="4620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3D3661"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5</w:t>
            </w:r>
            <w:r w:rsidRPr="00D744C9">
              <w:t>г.</w:t>
            </w:r>
          </w:p>
        </w:tc>
        <w:tc>
          <w:tcPr>
            <w:tcW w:w="1275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6</w:t>
            </w:r>
            <w:r w:rsidRPr="00D744C9">
              <w:t>г.</w:t>
            </w:r>
          </w:p>
        </w:tc>
        <w:tc>
          <w:tcPr>
            <w:tcW w:w="1276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7</w:t>
            </w:r>
            <w:r w:rsidRPr="00D744C9">
              <w:t>г.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2018г</w:t>
            </w:r>
          </w:p>
        </w:tc>
      </w:tr>
      <w:tr w:rsidR="00150AE4" w:rsidRPr="00D744C9" w:rsidTr="00A54561">
        <w:trPr>
          <w:jc w:val="center"/>
        </w:trPr>
        <w:tc>
          <w:tcPr>
            <w:tcW w:w="4620" w:type="dxa"/>
          </w:tcPr>
          <w:p w:rsidR="00150AE4" w:rsidRPr="003D3661" w:rsidRDefault="00150AE4" w:rsidP="00A54561">
            <w:pPr>
              <w:spacing w:line="240" w:lineRule="atLeast"/>
              <w:jc w:val="both"/>
            </w:pPr>
            <w:r w:rsidRPr="003D3661">
              <w:t xml:space="preserve">(Призовые места) международные, всероссийские, дальневосточные, республиканские соревнования </w:t>
            </w:r>
          </w:p>
          <w:p w:rsidR="00150AE4" w:rsidRPr="003D3661" w:rsidRDefault="00150AE4" w:rsidP="00A54561">
            <w:pPr>
              <w:spacing w:line="240" w:lineRule="atLeast"/>
              <w:jc w:val="both"/>
            </w:pPr>
          </w:p>
        </w:tc>
        <w:tc>
          <w:tcPr>
            <w:tcW w:w="993" w:type="dxa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</w:pPr>
          </w:p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96</w:t>
            </w:r>
          </w:p>
        </w:tc>
        <w:tc>
          <w:tcPr>
            <w:tcW w:w="1275" w:type="dxa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</w:pPr>
          </w:p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127</w:t>
            </w:r>
          </w:p>
        </w:tc>
        <w:tc>
          <w:tcPr>
            <w:tcW w:w="1276" w:type="dxa"/>
            <w:vAlign w:val="center"/>
          </w:tcPr>
          <w:p w:rsidR="00150AE4" w:rsidRPr="003D3661" w:rsidRDefault="00150AE4" w:rsidP="00A54561">
            <w:pPr>
              <w:jc w:val="center"/>
            </w:pPr>
          </w:p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232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</w:pPr>
          </w:p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214</w:t>
            </w:r>
          </w:p>
        </w:tc>
      </w:tr>
    </w:tbl>
    <w:p w:rsidR="00150AE4" w:rsidRDefault="00150AE4" w:rsidP="00150AE4">
      <w:pPr>
        <w:spacing w:line="240" w:lineRule="atLeast"/>
        <w:ind w:left="1080"/>
        <w:jc w:val="both"/>
      </w:pPr>
    </w:p>
    <w:p w:rsidR="00150AE4" w:rsidRPr="003D3661" w:rsidRDefault="00150AE4" w:rsidP="00150AE4">
      <w:pPr>
        <w:pStyle w:val="11"/>
        <w:numPr>
          <w:ilvl w:val="0"/>
          <w:numId w:val="12"/>
        </w:numPr>
        <w:spacing w:line="240" w:lineRule="atLeast"/>
        <w:jc w:val="both"/>
      </w:pPr>
      <w:r w:rsidRPr="00D744C9">
        <w:t xml:space="preserve">Недостаточная пропаганда  и  развитие национальных видов </w:t>
      </w:r>
      <w:r w:rsidRPr="003D3661">
        <w:t>спорта (таблица 5).</w:t>
      </w:r>
    </w:p>
    <w:p w:rsidR="00150AE4" w:rsidRPr="003D3661" w:rsidRDefault="00150AE4" w:rsidP="00150AE4">
      <w:pPr>
        <w:pStyle w:val="11"/>
        <w:spacing w:line="240" w:lineRule="atLeast"/>
        <w:ind w:left="720"/>
        <w:jc w:val="right"/>
      </w:pPr>
      <w:r w:rsidRPr="003D3661">
        <w:t>таблица 5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1267"/>
        <w:gridCol w:w="1194"/>
        <w:gridCol w:w="1356"/>
        <w:gridCol w:w="1365"/>
      </w:tblGrid>
      <w:tr w:rsidR="00150AE4" w:rsidRPr="00D744C9" w:rsidTr="00A54561">
        <w:trPr>
          <w:jc w:val="center"/>
        </w:trPr>
        <w:tc>
          <w:tcPr>
            <w:tcW w:w="4264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3D3661">
              <w:t>Наименование показателя</w:t>
            </w:r>
          </w:p>
        </w:tc>
        <w:tc>
          <w:tcPr>
            <w:tcW w:w="1267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5</w:t>
            </w:r>
            <w:r w:rsidRPr="00D744C9">
              <w:t>г.</w:t>
            </w:r>
          </w:p>
        </w:tc>
        <w:tc>
          <w:tcPr>
            <w:tcW w:w="1194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 xml:space="preserve">6 </w:t>
            </w:r>
            <w:r w:rsidRPr="00D744C9">
              <w:t>г.</w:t>
            </w:r>
          </w:p>
        </w:tc>
        <w:tc>
          <w:tcPr>
            <w:tcW w:w="1356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 w:rsidRPr="00D744C9">
              <w:t>201</w:t>
            </w:r>
            <w:r>
              <w:t>7</w:t>
            </w:r>
            <w:r w:rsidRPr="00D744C9">
              <w:t>г.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</w:pPr>
            <w:r w:rsidRPr="003D3661">
              <w:t>2018г.</w:t>
            </w:r>
          </w:p>
        </w:tc>
      </w:tr>
      <w:tr w:rsidR="00150AE4" w:rsidRPr="00D744C9" w:rsidTr="00A54561">
        <w:trPr>
          <w:trHeight w:val="419"/>
          <w:jc w:val="center"/>
        </w:trPr>
        <w:tc>
          <w:tcPr>
            <w:tcW w:w="4264" w:type="dxa"/>
            <w:vAlign w:val="center"/>
          </w:tcPr>
          <w:p w:rsidR="00150AE4" w:rsidRPr="002A271E" w:rsidRDefault="00150AE4" w:rsidP="00A54561">
            <w:pPr>
              <w:spacing w:line="240" w:lineRule="atLeast"/>
            </w:pPr>
            <w:r w:rsidRPr="002A271E">
              <w:t>Доля граждан, систематически занимающихся национальными видами спорта народов Якутии, в общей численности населения Алданского района</w:t>
            </w:r>
          </w:p>
        </w:tc>
        <w:tc>
          <w:tcPr>
            <w:tcW w:w="1267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>
              <w:t>0,1</w:t>
            </w:r>
          </w:p>
        </w:tc>
        <w:tc>
          <w:tcPr>
            <w:tcW w:w="1194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>
              <w:t>0,2</w:t>
            </w:r>
          </w:p>
        </w:tc>
        <w:tc>
          <w:tcPr>
            <w:tcW w:w="1356" w:type="dxa"/>
            <w:vAlign w:val="center"/>
          </w:tcPr>
          <w:p w:rsidR="00150AE4" w:rsidRPr="00D744C9" w:rsidRDefault="00150AE4" w:rsidP="00A54561">
            <w:pPr>
              <w:spacing w:line="240" w:lineRule="atLeast"/>
              <w:jc w:val="center"/>
            </w:pPr>
            <w:r>
              <w:t>0,3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50AE4" w:rsidRPr="003D3661" w:rsidRDefault="00150AE4" w:rsidP="00A54561">
            <w:pPr>
              <w:spacing w:line="240" w:lineRule="atLeast"/>
              <w:jc w:val="center"/>
            </w:pPr>
            <w:r>
              <w:t>0,60</w:t>
            </w:r>
          </w:p>
        </w:tc>
      </w:tr>
    </w:tbl>
    <w:p w:rsidR="00150AE4" w:rsidRPr="00D744C9" w:rsidRDefault="00150AE4" w:rsidP="00150AE4">
      <w:pPr>
        <w:pStyle w:val="11"/>
        <w:jc w:val="both"/>
      </w:pPr>
    </w:p>
    <w:p w:rsidR="00150AE4" w:rsidRDefault="00150AE4" w:rsidP="00150AE4">
      <w:pPr>
        <w:widowControl w:val="0"/>
        <w:autoSpaceDE w:val="0"/>
        <w:autoSpaceDN w:val="0"/>
        <w:adjustRightInd w:val="0"/>
        <w:ind w:firstLine="720"/>
        <w:jc w:val="both"/>
      </w:pPr>
      <w:r w:rsidRPr="00D744C9">
        <w:t>Традиционно на территории Алданского райо</w:t>
      </w:r>
      <w:r>
        <w:t xml:space="preserve">на проводится более </w:t>
      </w:r>
      <w:r w:rsidRPr="00D744C9">
        <w:t>50 спортивных мероприятий  районного, республиканского, всероссийского уровня, включающих в себя проведение кубков, первенств, чемпионатов Алданского района по 25 видам спорта.</w:t>
      </w:r>
    </w:p>
    <w:p w:rsidR="00150AE4" w:rsidRDefault="00150AE4" w:rsidP="00150AE4">
      <w:pPr>
        <w:ind w:firstLine="708"/>
        <w:jc w:val="both"/>
      </w:pPr>
      <w:proofErr w:type="gramStart"/>
      <w:r w:rsidRPr="003D3661">
        <w:t xml:space="preserve">За счет средств местного бюджета в 2017 году в рамках муниципальной программы «Развитие физической культуры и спорта в Алданском районе 2016-2020 </w:t>
      </w:r>
      <w:proofErr w:type="spellStart"/>
      <w:r w:rsidRPr="003D3661">
        <w:t>г.г</w:t>
      </w:r>
      <w:proofErr w:type="spellEnd"/>
      <w:r w:rsidRPr="003D3661">
        <w:t xml:space="preserve">.», при </w:t>
      </w:r>
      <w:proofErr w:type="spellStart"/>
      <w:r w:rsidRPr="003D3661">
        <w:t>софинансировании</w:t>
      </w:r>
      <w:proofErr w:type="spellEnd"/>
      <w:r w:rsidRPr="003D3661">
        <w:t xml:space="preserve"> на основании договора социального партнерства были построены физкульту</w:t>
      </w:r>
      <w:r>
        <w:t xml:space="preserve">рно-оздоровительные комплексы, </w:t>
      </w:r>
      <w:r w:rsidRPr="003D3661">
        <w:t xml:space="preserve">многофункциональная площадка на два игровых поля с комплексом тренажеров в г. Алдане, установлена спортивно-игровая площадка, приобретены  спортивные тренажеры для будущей спортивной площадки в микрорайоне «Солнечный». </w:t>
      </w:r>
      <w:proofErr w:type="gramEnd"/>
    </w:p>
    <w:p w:rsidR="00150AE4" w:rsidRPr="00D45B74" w:rsidRDefault="00150AE4" w:rsidP="00150AE4">
      <w:pPr>
        <w:ind w:firstLine="708"/>
        <w:jc w:val="both"/>
        <w:rPr>
          <w:rFonts w:eastAsia="Calibri"/>
          <w:b/>
        </w:rPr>
      </w:pPr>
      <w:r w:rsidRPr="003D3661">
        <w:rPr>
          <w:rFonts w:eastAsia="Calibri"/>
        </w:rPr>
        <w:t xml:space="preserve">В 2018 году для создания условий для занятий физической культурой и спортом  в Алданском  районе  были  проведены работы по реконструкции  стадиона «Металлург». Были построены такие спортивные сооружения как велосипедная дорожка, площадка для </w:t>
      </w:r>
      <w:proofErr w:type="spellStart"/>
      <w:r w:rsidRPr="003D3661">
        <w:rPr>
          <w:rFonts w:eastAsia="Calibri"/>
        </w:rPr>
        <w:t>воркаута</w:t>
      </w:r>
      <w:proofErr w:type="spellEnd"/>
      <w:r w:rsidRPr="003D3661">
        <w:rPr>
          <w:rFonts w:eastAsia="Calibri"/>
        </w:rPr>
        <w:t xml:space="preserve">, </w:t>
      </w:r>
      <w:proofErr w:type="spellStart"/>
      <w:r w:rsidRPr="003D3661">
        <w:rPr>
          <w:rFonts w:eastAsia="Calibri"/>
        </w:rPr>
        <w:t>скейт</w:t>
      </w:r>
      <w:proofErr w:type="spellEnd"/>
      <w:r w:rsidRPr="003D3661">
        <w:rPr>
          <w:rFonts w:eastAsia="Calibri"/>
        </w:rPr>
        <w:t>-городок.</w:t>
      </w:r>
    </w:p>
    <w:p w:rsidR="00150AE4" w:rsidRPr="00D744C9" w:rsidRDefault="00150AE4" w:rsidP="00150AE4">
      <w:pPr>
        <w:widowControl w:val="0"/>
        <w:autoSpaceDE w:val="0"/>
        <w:autoSpaceDN w:val="0"/>
        <w:adjustRightInd w:val="0"/>
        <w:ind w:firstLine="720"/>
        <w:jc w:val="both"/>
      </w:pPr>
      <w:r w:rsidRPr="00D744C9">
        <w:t>Для улучшения состояния материально-технической базы спортивных сооружений необходимо координирование использования средств республиканского и местных бюджетов.</w:t>
      </w:r>
    </w:p>
    <w:p w:rsidR="00150AE4" w:rsidRPr="00D744C9" w:rsidRDefault="00150AE4" w:rsidP="00150AE4">
      <w:pPr>
        <w:widowControl w:val="0"/>
        <w:autoSpaceDE w:val="0"/>
        <w:autoSpaceDN w:val="0"/>
        <w:adjustRightInd w:val="0"/>
        <w:ind w:firstLine="720"/>
        <w:jc w:val="both"/>
      </w:pPr>
      <w:r w:rsidRPr="00D744C9">
        <w:lastRenderedPageBreak/>
        <w:t>На сегодняшний день к услугам населения предоставлены 2 стадиона с трибунами, 31спортивный зал,</w:t>
      </w:r>
      <w:r>
        <w:t xml:space="preserve"> </w:t>
      </w:r>
      <w:r w:rsidRPr="00D744C9">
        <w:t>стрелковый тир</w:t>
      </w:r>
      <w:r w:rsidRPr="00683D2B">
        <w:t>, 3 лыжных базы,</w:t>
      </w:r>
      <w:r w:rsidRPr="00D744C9">
        <w:t xml:space="preserve"> 6</w:t>
      </w:r>
      <w:r>
        <w:t xml:space="preserve"> </w:t>
      </w:r>
      <w:r w:rsidRPr="00D744C9">
        <w:t>плоскостных спортивных сооружений.</w:t>
      </w:r>
    </w:p>
    <w:p w:rsidR="00150AE4" w:rsidRPr="00564A2F" w:rsidRDefault="00150AE4" w:rsidP="00150AE4">
      <w:pPr>
        <w:spacing w:line="240" w:lineRule="atLeast"/>
        <w:jc w:val="center"/>
        <w:rPr>
          <w:b/>
        </w:rPr>
      </w:pPr>
      <w:r w:rsidRPr="00564A2F">
        <w:rPr>
          <w:b/>
        </w:rPr>
        <w:t xml:space="preserve">Таблица </w:t>
      </w:r>
      <w:r w:rsidRPr="00564A2F">
        <w:rPr>
          <w:b/>
          <w:lang w:val="en-US"/>
        </w:rPr>
        <w:t>SWOT</w:t>
      </w:r>
      <w:r w:rsidRPr="00564A2F">
        <w:rPr>
          <w:b/>
        </w:rPr>
        <w:t xml:space="preserve"> – анализ </w:t>
      </w:r>
    </w:p>
    <w:p w:rsidR="00150AE4" w:rsidRDefault="00150AE4" w:rsidP="00150AE4">
      <w:pPr>
        <w:spacing w:line="240" w:lineRule="atLeast"/>
        <w:jc w:val="center"/>
      </w:pPr>
      <w:r w:rsidRPr="00E45BD1">
        <w:t>муниципальной п</w:t>
      </w:r>
      <w:r>
        <w:t>одп</w:t>
      </w:r>
      <w:r w:rsidRPr="00E45BD1">
        <w:t>рограммы «</w:t>
      </w:r>
      <w:r w:rsidRPr="00D744C9">
        <w:t xml:space="preserve">Развитие физической культуры и спорта </w:t>
      </w:r>
    </w:p>
    <w:p w:rsidR="00150AE4" w:rsidRPr="00E45BD1" w:rsidRDefault="00150AE4" w:rsidP="00150AE4">
      <w:pPr>
        <w:spacing w:line="240" w:lineRule="atLeast"/>
        <w:jc w:val="center"/>
      </w:pPr>
      <w:r w:rsidRPr="00D744C9">
        <w:t xml:space="preserve">в Алданском районе  </w:t>
      </w:r>
      <w:r w:rsidRPr="00D601CF">
        <w:t xml:space="preserve">на </w:t>
      </w:r>
      <w:r w:rsidRPr="00683D2B">
        <w:t xml:space="preserve">2020- </w:t>
      </w:r>
      <w:r w:rsidRPr="00B8097B">
        <w:t>2024годы</w:t>
      </w:r>
      <w:r>
        <w:t>»</w:t>
      </w:r>
    </w:p>
    <w:p w:rsidR="00150AE4" w:rsidRPr="00F96FD6" w:rsidRDefault="00150AE4" w:rsidP="00150AE4">
      <w:pPr>
        <w:spacing w:line="240" w:lineRule="atLeast"/>
        <w:jc w:val="right"/>
      </w:pPr>
      <w:r w:rsidRPr="00F96FD6"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0AE4" w:rsidRPr="00564A2F" w:rsidTr="00A545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spacing w:line="240" w:lineRule="atLeast"/>
              <w:jc w:val="center"/>
              <w:rPr>
                <w:b/>
              </w:rPr>
            </w:pPr>
            <w:r w:rsidRPr="00564A2F">
              <w:rPr>
                <w:b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spacing w:line="240" w:lineRule="atLeast"/>
              <w:jc w:val="center"/>
              <w:rPr>
                <w:b/>
              </w:rPr>
            </w:pPr>
            <w:r w:rsidRPr="00564A2F">
              <w:rPr>
                <w:b/>
              </w:rPr>
              <w:t>СЛАБЫЕ СТОРОНЫ</w:t>
            </w:r>
          </w:p>
        </w:tc>
      </w:tr>
      <w:tr w:rsidR="00150AE4" w:rsidRPr="00E45BD1" w:rsidTr="00A545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pStyle w:val="a9"/>
              <w:numPr>
                <w:ilvl w:val="0"/>
                <w:numId w:val="13"/>
              </w:numPr>
              <w:spacing w:line="240" w:lineRule="atLeast"/>
              <w:ind w:left="426" w:hanging="284"/>
              <w:jc w:val="both"/>
            </w:pPr>
            <w:r w:rsidRPr="00564A2F">
              <w:t>наличие положительного опыта межведомственного взаимодействия при решении проблем физической культуры и спорта;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3"/>
              </w:numPr>
              <w:spacing w:line="240" w:lineRule="atLeast"/>
              <w:ind w:left="426" w:hanging="284"/>
              <w:jc w:val="both"/>
            </w:pPr>
            <w:r>
              <w:t>н</w:t>
            </w:r>
            <w:r w:rsidRPr="00564A2F">
              <w:t xml:space="preserve">аличие поддержки на муниципальном уровне при решении проблем физической культуры и спорта. </w:t>
            </w:r>
          </w:p>
          <w:p w:rsidR="00150AE4" w:rsidRPr="00E45BD1" w:rsidRDefault="00150AE4" w:rsidP="00A54561">
            <w:pPr>
              <w:spacing w:line="240" w:lineRule="atLeast"/>
              <w:contextualSpacing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pStyle w:val="a9"/>
              <w:numPr>
                <w:ilvl w:val="0"/>
                <w:numId w:val="14"/>
              </w:numPr>
              <w:spacing w:line="240" w:lineRule="atLeast"/>
              <w:ind w:left="460" w:hanging="283"/>
              <w:jc w:val="both"/>
            </w:pPr>
            <w:r w:rsidRPr="00564A2F">
              <w:t>недостаток молодых инициативных кадровых ресурсов в сфере затрагивающей интересы физической культуры и спорта.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4"/>
              </w:numPr>
              <w:spacing w:line="240" w:lineRule="atLeast"/>
              <w:ind w:left="460" w:hanging="283"/>
              <w:jc w:val="both"/>
            </w:pPr>
            <w:r w:rsidRPr="00564A2F">
              <w:t>отсутствие системы,  направленной на организацию занятий по адаптивной физкультуре  и адаптивному спорту.</w:t>
            </w:r>
          </w:p>
          <w:p w:rsidR="00150AE4" w:rsidRPr="006635F7" w:rsidRDefault="00150AE4" w:rsidP="00A54561">
            <w:pPr>
              <w:pStyle w:val="a9"/>
              <w:numPr>
                <w:ilvl w:val="0"/>
                <w:numId w:val="14"/>
              </w:numPr>
              <w:spacing w:line="240" w:lineRule="atLeast"/>
              <w:ind w:left="460" w:hanging="283"/>
              <w:jc w:val="both"/>
            </w:pPr>
            <w:r w:rsidRPr="00564A2F">
              <w:t>недостаточное финансирование за счёт средств муниципальных бюджетов поселений мероприятий, направленных на поддержку физической культуры и спорта.</w:t>
            </w:r>
          </w:p>
        </w:tc>
      </w:tr>
      <w:tr w:rsidR="00150AE4" w:rsidRPr="00564A2F" w:rsidTr="00A545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spacing w:line="240" w:lineRule="atLeast"/>
              <w:jc w:val="center"/>
              <w:rPr>
                <w:b/>
              </w:rPr>
            </w:pPr>
            <w:r w:rsidRPr="00564A2F">
              <w:rPr>
                <w:b/>
              </w:rPr>
              <w:t>ВОЗМОЖНОСТИ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spacing w:line="240" w:lineRule="atLeast"/>
              <w:jc w:val="center"/>
              <w:rPr>
                <w:b/>
              </w:rPr>
            </w:pPr>
            <w:r w:rsidRPr="00564A2F">
              <w:rPr>
                <w:b/>
              </w:rPr>
              <w:t>УГРОЗЫ</w:t>
            </w:r>
          </w:p>
        </w:tc>
      </w:tr>
      <w:tr w:rsidR="00150AE4" w:rsidRPr="00E45BD1" w:rsidTr="00A545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pStyle w:val="a9"/>
              <w:numPr>
                <w:ilvl w:val="0"/>
                <w:numId w:val="15"/>
              </w:numPr>
              <w:spacing w:line="240" w:lineRule="atLeast"/>
              <w:ind w:left="426" w:right="-2" w:hanging="284"/>
              <w:jc w:val="both"/>
            </w:pPr>
            <w:r w:rsidRPr="00564A2F">
              <w:t>возможность привлечения средств федерального, республиканского бюджетов, средств внебюджетных источников;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5"/>
              </w:numPr>
              <w:spacing w:line="240" w:lineRule="atLeast"/>
              <w:ind w:left="426" w:right="-2" w:hanging="284"/>
              <w:jc w:val="both"/>
            </w:pPr>
            <w:r w:rsidRPr="00564A2F">
              <w:t>использование передового российского и зарубежного опыта реализации молодежной политики;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5"/>
              </w:numPr>
              <w:spacing w:line="240" w:lineRule="atLeast"/>
              <w:ind w:left="426" w:hanging="284"/>
              <w:jc w:val="both"/>
            </w:pPr>
            <w:r w:rsidRPr="00564A2F">
              <w:t>наличие федеральной нормативн</w:t>
            </w:r>
            <w:proofErr w:type="gramStart"/>
            <w:r w:rsidRPr="00564A2F">
              <w:t>о-</w:t>
            </w:r>
            <w:proofErr w:type="gramEnd"/>
            <w:r w:rsidRPr="00564A2F">
              <w:t xml:space="preserve"> правовой базы;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5"/>
              </w:numPr>
              <w:spacing w:line="240" w:lineRule="atLeast"/>
              <w:ind w:left="426" w:hanging="284"/>
              <w:jc w:val="both"/>
            </w:pPr>
            <w:r w:rsidRPr="00564A2F">
              <w:t>возможность привлечения средств республиканского и муниципальных бюджетов, средств внебюджетных источников;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5"/>
              </w:numPr>
              <w:spacing w:line="240" w:lineRule="atLeast"/>
              <w:ind w:left="426" w:hanging="284"/>
              <w:jc w:val="both"/>
            </w:pPr>
            <w:r w:rsidRPr="00564A2F">
              <w:t>использование передового российского и зарубежного опыта развития физической культуры и спорта;</w:t>
            </w:r>
          </w:p>
          <w:p w:rsidR="00150AE4" w:rsidRPr="00E45BD1" w:rsidRDefault="00150AE4" w:rsidP="00A54561">
            <w:pPr>
              <w:pStyle w:val="a9"/>
              <w:numPr>
                <w:ilvl w:val="0"/>
                <w:numId w:val="15"/>
              </w:numPr>
              <w:spacing w:line="240" w:lineRule="atLeast"/>
              <w:ind w:left="426" w:hanging="284"/>
              <w:jc w:val="both"/>
            </w:pPr>
            <w:r w:rsidRPr="00564A2F">
              <w:t>наличие в республики учебной базы для подготовки специалистов.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E4" w:rsidRPr="00564A2F" w:rsidRDefault="00150AE4" w:rsidP="00A54561">
            <w:pPr>
              <w:pStyle w:val="a9"/>
              <w:numPr>
                <w:ilvl w:val="0"/>
                <w:numId w:val="16"/>
              </w:numPr>
              <w:spacing w:line="240" w:lineRule="atLeast"/>
              <w:ind w:left="460" w:hanging="283"/>
              <w:jc w:val="both"/>
            </w:pPr>
            <w:r w:rsidRPr="00564A2F">
              <w:t>снижение финансирования мероприятий МП.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6"/>
              </w:numPr>
              <w:spacing w:line="240" w:lineRule="atLeast"/>
              <w:ind w:left="460" w:right="-2" w:hanging="283"/>
              <w:jc w:val="both"/>
            </w:pPr>
            <w:r w:rsidRPr="00564A2F">
              <w:t>зависимость от социально-экономической ситуации;</w:t>
            </w:r>
          </w:p>
          <w:p w:rsidR="00150AE4" w:rsidRPr="00564A2F" w:rsidRDefault="00150AE4" w:rsidP="00A54561">
            <w:pPr>
              <w:pStyle w:val="a9"/>
              <w:numPr>
                <w:ilvl w:val="0"/>
                <w:numId w:val="16"/>
              </w:numPr>
              <w:spacing w:line="240" w:lineRule="atLeast"/>
              <w:ind w:left="460" w:hanging="283"/>
              <w:jc w:val="both"/>
            </w:pPr>
            <w:r w:rsidRPr="00564A2F">
              <w:t>чрезвычайные ситуации (наводнения, пожары, катастрофы и т.п.)</w:t>
            </w:r>
          </w:p>
          <w:p w:rsidR="00150AE4" w:rsidRPr="006635F7" w:rsidRDefault="00150AE4" w:rsidP="00A54561">
            <w:pPr>
              <w:spacing w:line="240" w:lineRule="atLeast"/>
              <w:ind w:left="460" w:right="-2" w:hanging="283"/>
              <w:jc w:val="both"/>
            </w:pPr>
          </w:p>
          <w:p w:rsidR="00150AE4" w:rsidRPr="00E45BD1" w:rsidRDefault="00150AE4" w:rsidP="00A54561">
            <w:pPr>
              <w:spacing w:line="240" w:lineRule="atLeast"/>
              <w:ind w:left="460" w:hanging="283"/>
              <w:jc w:val="center"/>
            </w:pPr>
          </w:p>
        </w:tc>
      </w:tr>
    </w:tbl>
    <w:p w:rsidR="00150AE4" w:rsidRDefault="00150AE4" w:rsidP="00150A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0AE4" w:rsidRPr="00304436" w:rsidRDefault="00150AE4" w:rsidP="00150A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4436">
        <w:rPr>
          <w:rFonts w:ascii="Times New Roman" w:hAnsi="Times New Roman"/>
          <w:b/>
          <w:sz w:val="24"/>
          <w:szCs w:val="24"/>
        </w:rPr>
        <w:t>Оценка рисков реализации программы и мероприятия по их снижению.</w:t>
      </w:r>
    </w:p>
    <w:p w:rsidR="00150AE4" w:rsidRPr="00304436" w:rsidRDefault="00150AE4" w:rsidP="00150A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4395"/>
      </w:tblGrid>
      <w:tr w:rsidR="00150AE4" w:rsidRPr="00304436" w:rsidTr="00A54561">
        <w:tc>
          <w:tcPr>
            <w:tcW w:w="1951" w:type="dxa"/>
          </w:tcPr>
          <w:p w:rsidR="00150AE4" w:rsidRPr="00304436" w:rsidRDefault="00150AE4" w:rsidP="00A54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Вид рисков</w:t>
            </w:r>
          </w:p>
        </w:tc>
        <w:tc>
          <w:tcPr>
            <w:tcW w:w="3260" w:type="dxa"/>
          </w:tcPr>
          <w:p w:rsidR="00150AE4" w:rsidRPr="00304436" w:rsidRDefault="00150AE4" w:rsidP="00A54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4395" w:type="dxa"/>
          </w:tcPr>
          <w:p w:rsidR="00150AE4" w:rsidRPr="00304436" w:rsidRDefault="00150AE4" w:rsidP="00A545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Мероприятия по снижению</w:t>
            </w:r>
          </w:p>
        </w:tc>
      </w:tr>
      <w:tr w:rsidR="00150AE4" w:rsidRPr="00304436" w:rsidTr="00A54561">
        <w:tc>
          <w:tcPr>
            <w:tcW w:w="1951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Социальные риски.</w:t>
            </w:r>
          </w:p>
        </w:tc>
        <w:tc>
          <w:tcPr>
            <w:tcW w:w="3260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Достижение значительно меньшего социального эффекта, чем было запланировано.</w:t>
            </w:r>
          </w:p>
        </w:tc>
        <w:tc>
          <w:tcPr>
            <w:tcW w:w="4395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Осуществление контроля и постоянного мониторинга хода реализации программы.</w:t>
            </w:r>
          </w:p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Своевременное внесение изменений в случае значительного изменения социальной действительности, устаревания мероприятий программы.</w:t>
            </w:r>
          </w:p>
        </w:tc>
      </w:tr>
      <w:tr w:rsidR="00150AE4" w:rsidRPr="00304436" w:rsidTr="00A54561">
        <w:tc>
          <w:tcPr>
            <w:tcW w:w="1951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риски.</w:t>
            </w:r>
          </w:p>
        </w:tc>
        <w:tc>
          <w:tcPr>
            <w:tcW w:w="3260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Сокращение фактического объема финансирования программы.</w:t>
            </w:r>
          </w:p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Затягивание сроков реализации мероприятий программы.</w:t>
            </w:r>
          </w:p>
        </w:tc>
        <w:tc>
          <w:tcPr>
            <w:tcW w:w="4395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Своевременное предоставление информации о проведении мероприятий и отчетности по программе.</w:t>
            </w:r>
          </w:p>
        </w:tc>
      </w:tr>
      <w:tr w:rsidR="00150AE4" w:rsidRPr="00304436" w:rsidTr="00A54561">
        <w:tc>
          <w:tcPr>
            <w:tcW w:w="1951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Правовые риски.</w:t>
            </w:r>
          </w:p>
        </w:tc>
        <w:tc>
          <w:tcPr>
            <w:tcW w:w="3260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Изменение порядка формирования и финансирования программы.</w:t>
            </w:r>
          </w:p>
        </w:tc>
        <w:tc>
          <w:tcPr>
            <w:tcW w:w="4395" w:type="dxa"/>
          </w:tcPr>
          <w:p w:rsidR="00150AE4" w:rsidRPr="00304436" w:rsidRDefault="00150AE4" w:rsidP="00A545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436">
              <w:rPr>
                <w:rFonts w:ascii="Times New Roman" w:hAnsi="Times New Roman"/>
                <w:sz w:val="24"/>
                <w:szCs w:val="24"/>
              </w:rPr>
              <w:t>Своевременное внесение изменений в программу.</w:t>
            </w:r>
          </w:p>
        </w:tc>
      </w:tr>
    </w:tbl>
    <w:p w:rsidR="00150AE4" w:rsidRPr="00304436" w:rsidRDefault="00150AE4" w:rsidP="00150AE4">
      <w:pPr>
        <w:pStyle w:val="a4"/>
        <w:rPr>
          <w:rFonts w:ascii="Times New Roman" w:hAnsi="Times New Roman"/>
          <w:sz w:val="24"/>
          <w:szCs w:val="24"/>
        </w:rPr>
      </w:pPr>
    </w:p>
    <w:p w:rsidR="00150AE4" w:rsidRPr="00574A2E" w:rsidRDefault="00150AE4" w:rsidP="00150AE4">
      <w:pPr>
        <w:ind w:firstLine="708"/>
        <w:jc w:val="both"/>
      </w:pPr>
      <w:r w:rsidRPr="00574A2E">
        <w:t>Для снижения возможности возникновения указанных рисков администрация МО «Алданский район» будет проводить постоянный анализ рисков, и осуществлять оперативное регулирование на изменяющиеся условия реализации программы.</w:t>
      </w:r>
    </w:p>
    <w:p w:rsidR="00150AE4" w:rsidRPr="00F96FD6" w:rsidRDefault="00150AE4" w:rsidP="00150AE4">
      <w:pPr>
        <w:widowControl w:val="0"/>
        <w:spacing w:line="240" w:lineRule="atLeast"/>
        <w:contextualSpacing/>
        <w:jc w:val="both"/>
      </w:pPr>
      <w:r w:rsidRPr="00F96FD6">
        <w:t>Итоговые результаты реализации муниципальной программы в разрезе подпрограмм, включенных в состав программы, приведены в таблице 7.</w:t>
      </w:r>
    </w:p>
    <w:p w:rsidR="00150AE4" w:rsidRPr="00F96FD6" w:rsidRDefault="00150AE4" w:rsidP="00150AE4">
      <w:pPr>
        <w:widowControl w:val="0"/>
        <w:spacing w:line="240" w:lineRule="atLeast"/>
        <w:contextualSpacing/>
        <w:jc w:val="both"/>
        <w:rPr>
          <w:b/>
        </w:rPr>
      </w:pPr>
    </w:p>
    <w:p w:rsidR="00150AE4" w:rsidRPr="00F96FD6" w:rsidRDefault="00150AE4" w:rsidP="00150AE4">
      <w:pPr>
        <w:autoSpaceDE w:val="0"/>
        <w:autoSpaceDN w:val="0"/>
        <w:adjustRightInd w:val="0"/>
        <w:ind w:firstLine="709"/>
        <w:jc w:val="center"/>
      </w:pPr>
      <w:r w:rsidRPr="00F96FD6">
        <w:t>Итоговые результаты реализации муниципальной программы</w:t>
      </w:r>
      <w:proofErr w:type="gramStart"/>
      <w:r w:rsidRPr="00F96FD6">
        <w:t>.</w:t>
      </w:r>
      <w:proofErr w:type="gramEnd"/>
      <w:r w:rsidRPr="00F96FD6">
        <w:br/>
        <w:t xml:space="preserve">                                                                                                                                              </w:t>
      </w:r>
      <w:proofErr w:type="gramStart"/>
      <w:r w:rsidRPr="00F96FD6">
        <w:t>т</w:t>
      </w:r>
      <w:proofErr w:type="gramEnd"/>
      <w:r w:rsidRPr="00F96FD6">
        <w:t>аблица 7</w:t>
      </w:r>
    </w:p>
    <w:p w:rsidR="00150AE4" w:rsidRPr="00F96FD6" w:rsidRDefault="00150AE4" w:rsidP="00150AE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851"/>
        <w:gridCol w:w="850"/>
        <w:gridCol w:w="850"/>
        <w:gridCol w:w="851"/>
        <w:gridCol w:w="1134"/>
        <w:gridCol w:w="1422"/>
      </w:tblGrid>
      <w:tr w:rsidR="00150AE4" w:rsidRPr="00F96FD6" w:rsidTr="00A54561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 xml:space="preserve">Оценка реализации программы «Развитие физической культуры и спорта </w:t>
            </w:r>
          </w:p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в Алданском районе  на 2020- 2024годы»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0AE4" w:rsidRPr="00F96FD6" w:rsidRDefault="00150AE4" w:rsidP="00A545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Текущий год                  (9 месяцев 2019)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Результаты реализации программы</w:t>
            </w:r>
          </w:p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2024 г.</w:t>
            </w:r>
          </w:p>
        </w:tc>
      </w:tr>
      <w:tr w:rsidR="00150AE4" w:rsidRPr="00F96FD6" w:rsidTr="00A54561">
        <w:trPr>
          <w:trHeight w:val="9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</w:tr>
      <w:tr w:rsidR="00150AE4" w:rsidRPr="00F96FD6" w:rsidTr="00A54561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0AE4" w:rsidRPr="00F96FD6" w:rsidRDefault="00150AE4" w:rsidP="00A54561">
            <w:pPr>
              <w:ind w:left="113" w:right="113"/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 xml:space="preserve">Подпрограмма № 1 «Развитие массового спорта».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Количество  населения, регулярно занимающегося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13776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15331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14235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lang w:val="en-US"/>
              </w:rPr>
              <w:t>17785</w:t>
            </w:r>
          </w:p>
        </w:tc>
      </w:tr>
      <w:tr w:rsidR="00150AE4" w:rsidRPr="00F96FD6" w:rsidTr="00A54561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Доля граждан в возрасте от 3 до 79 лет, систематически занимающихся физкультурой и спортом, от  общего количества населения Алданского района соответствующего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45</w:t>
            </w:r>
          </w:p>
        </w:tc>
      </w:tr>
      <w:tr w:rsidR="00150AE4" w:rsidRPr="00F96FD6" w:rsidTr="00A54561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Количество проведенных  спортивно массовых мероприятий и соревнований по видам спорта.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72</w:t>
            </w:r>
          </w:p>
        </w:tc>
      </w:tr>
      <w:tr w:rsidR="00150AE4" w:rsidRPr="009124F5" w:rsidTr="00A54561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9124F5" w:rsidRDefault="00150AE4" w:rsidP="00A54561">
            <w:pPr>
              <w:rPr>
                <w:sz w:val="20"/>
                <w:szCs w:val="20"/>
              </w:rPr>
            </w:pPr>
            <w:r w:rsidRPr="009124F5">
              <w:rPr>
                <w:sz w:val="20"/>
                <w:szCs w:val="20"/>
              </w:rPr>
              <w:t xml:space="preserve">Количество объектов физической культуры и спорта, учреждений, получивших материально-техническую поддержку.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9124F5" w:rsidRDefault="00150AE4" w:rsidP="00A54561">
            <w:pPr>
              <w:jc w:val="center"/>
              <w:rPr>
                <w:sz w:val="20"/>
                <w:szCs w:val="20"/>
              </w:rPr>
            </w:pPr>
            <w:r w:rsidRPr="009124F5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9124F5" w:rsidRDefault="00150AE4" w:rsidP="00A54561">
            <w:pPr>
              <w:jc w:val="center"/>
              <w:rPr>
                <w:sz w:val="20"/>
                <w:szCs w:val="20"/>
              </w:rPr>
            </w:pPr>
            <w:r w:rsidRPr="009124F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9124F5" w:rsidRDefault="00150AE4" w:rsidP="00A54561">
            <w:pPr>
              <w:jc w:val="center"/>
              <w:rPr>
                <w:sz w:val="20"/>
                <w:szCs w:val="20"/>
              </w:rPr>
            </w:pPr>
            <w:r w:rsidRPr="009124F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9124F5" w:rsidRDefault="00150AE4" w:rsidP="00A54561">
            <w:pPr>
              <w:jc w:val="center"/>
              <w:rPr>
                <w:sz w:val="20"/>
                <w:szCs w:val="20"/>
              </w:rPr>
            </w:pPr>
            <w:r w:rsidRPr="009124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9124F5" w:rsidRDefault="00150AE4" w:rsidP="00A54561">
            <w:pPr>
              <w:jc w:val="center"/>
              <w:rPr>
                <w:sz w:val="20"/>
                <w:szCs w:val="20"/>
              </w:rPr>
            </w:pPr>
            <w:r w:rsidRPr="009124F5"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9124F5" w:rsidRDefault="00150AE4" w:rsidP="00A54561">
            <w:pPr>
              <w:jc w:val="center"/>
              <w:rPr>
                <w:sz w:val="20"/>
                <w:szCs w:val="20"/>
              </w:rPr>
            </w:pPr>
            <w:r w:rsidRPr="009124F5">
              <w:rPr>
                <w:sz w:val="20"/>
                <w:szCs w:val="20"/>
              </w:rPr>
              <w:t>3</w:t>
            </w:r>
          </w:p>
        </w:tc>
      </w:tr>
      <w:tr w:rsidR="00150AE4" w:rsidRPr="00F96FD6" w:rsidTr="00A54561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proofErr w:type="gramStart"/>
            <w:r w:rsidRPr="00F96FD6">
              <w:rPr>
                <w:sz w:val="20"/>
                <w:szCs w:val="20"/>
              </w:rPr>
              <w:t>Обеспеченность населения спортивными залами по российским нормативам)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56</w:t>
            </w:r>
          </w:p>
        </w:tc>
      </w:tr>
      <w:tr w:rsidR="00150AE4" w:rsidRPr="00F96FD6" w:rsidTr="00A54561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Обеспеченность населения плоскостными сооружениями (по российским нормативам)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20</w:t>
            </w:r>
          </w:p>
        </w:tc>
      </w:tr>
      <w:tr w:rsidR="00150AE4" w:rsidRPr="00F96FD6" w:rsidTr="00A54561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 xml:space="preserve">Подпрограмма № 2 «Развитие адаптивной физической культуры и спорта.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Количество физкультурно-спортивных мероприятий для лиц 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5</w:t>
            </w:r>
          </w:p>
        </w:tc>
      </w:tr>
      <w:tr w:rsidR="00150AE4" w:rsidRPr="00F96FD6" w:rsidTr="00A54561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Подпрограмма № 3 «Развитие детско-юношеского 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Количество юных спортсменов, включенных в спортивный резерв (республики, ДВФО</w:t>
            </w:r>
            <w:proofErr w:type="gramStart"/>
            <w:r w:rsidRPr="00F96FD6">
              <w:rPr>
                <w:sz w:val="20"/>
                <w:szCs w:val="20"/>
              </w:rPr>
              <w:t xml:space="preserve"> ,</w:t>
            </w:r>
            <w:proofErr w:type="gramEnd"/>
            <w:r w:rsidRPr="00F96FD6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3A683D" w:rsidRDefault="00150AE4" w:rsidP="00A54561">
            <w:pPr>
              <w:jc w:val="center"/>
              <w:rPr>
                <w:color w:val="FF0000"/>
                <w:sz w:val="20"/>
                <w:szCs w:val="20"/>
              </w:rPr>
            </w:pPr>
            <w:r w:rsidRPr="00A9653D">
              <w:rPr>
                <w:sz w:val="20"/>
                <w:szCs w:val="20"/>
              </w:rPr>
              <w:t>0.80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2</w:t>
            </w:r>
          </w:p>
        </w:tc>
      </w:tr>
      <w:tr w:rsidR="00150AE4" w:rsidRPr="00F96FD6" w:rsidTr="00A54561">
        <w:trPr>
          <w:trHeight w:val="1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both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Подпрограмма № 4  «Развитие национальных видов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Доля граждан</w:t>
            </w:r>
            <w:proofErr w:type="gramStart"/>
            <w:r w:rsidRPr="00F96FD6">
              <w:rPr>
                <w:sz w:val="20"/>
                <w:szCs w:val="20"/>
              </w:rPr>
              <w:t xml:space="preserve"> ,</w:t>
            </w:r>
            <w:proofErr w:type="gramEnd"/>
            <w:r w:rsidRPr="00F96FD6">
              <w:rPr>
                <w:sz w:val="20"/>
                <w:szCs w:val="20"/>
              </w:rPr>
              <w:t xml:space="preserve"> систематически занимающихся национальными видами спорта народов Якутии, в общей численности населения Алданского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  <w:lang w:val="en-US"/>
              </w:rPr>
            </w:pPr>
            <w:r w:rsidRPr="00F96FD6">
              <w:rPr>
                <w:sz w:val="20"/>
                <w:szCs w:val="20"/>
                <w:lang w:val="en-US"/>
              </w:rPr>
              <w:t>0</w:t>
            </w:r>
            <w:r w:rsidRPr="00F96FD6">
              <w:rPr>
                <w:sz w:val="20"/>
                <w:szCs w:val="20"/>
              </w:rPr>
              <w:t>,</w:t>
            </w:r>
            <w:r w:rsidRPr="00F96FD6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0,70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AE4" w:rsidRPr="00F96FD6" w:rsidRDefault="00150AE4" w:rsidP="00A54561">
            <w:pPr>
              <w:jc w:val="center"/>
              <w:rPr>
                <w:sz w:val="20"/>
                <w:szCs w:val="20"/>
              </w:rPr>
            </w:pPr>
            <w:r w:rsidRPr="00F96FD6">
              <w:rPr>
                <w:sz w:val="20"/>
                <w:szCs w:val="20"/>
              </w:rPr>
              <w:t>2</w:t>
            </w:r>
          </w:p>
        </w:tc>
      </w:tr>
    </w:tbl>
    <w:p w:rsidR="00150AE4" w:rsidRDefault="00150AE4" w:rsidP="00150AE4">
      <w:pPr>
        <w:widowControl w:val="0"/>
        <w:spacing w:line="240" w:lineRule="atLeast"/>
        <w:contextualSpacing/>
        <w:jc w:val="both"/>
        <w:rPr>
          <w:b/>
        </w:rPr>
      </w:pPr>
    </w:p>
    <w:p w:rsidR="00150AE4" w:rsidRDefault="00150AE4" w:rsidP="00150AE4">
      <w:pPr>
        <w:widowControl w:val="0"/>
        <w:spacing w:line="240" w:lineRule="atLeast"/>
        <w:contextualSpacing/>
        <w:jc w:val="both"/>
        <w:rPr>
          <w:b/>
        </w:rPr>
      </w:pPr>
    </w:p>
    <w:p w:rsidR="00150AE4" w:rsidRDefault="00150AE4" w:rsidP="00150AE4">
      <w:pPr>
        <w:widowControl w:val="0"/>
        <w:spacing w:line="240" w:lineRule="atLeast"/>
        <w:contextualSpacing/>
        <w:jc w:val="both"/>
        <w:rPr>
          <w:b/>
        </w:rPr>
      </w:pPr>
    </w:p>
    <w:p w:rsidR="00150AE4" w:rsidRDefault="00150AE4" w:rsidP="00150AE4">
      <w:pPr>
        <w:widowControl w:val="0"/>
        <w:spacing w:line="240" w:lineRule="atLeast"/>
        <w:contextualSpacing/>
        <w:jc w:val="both"/>
        <w:rPr>
          <w:b/>
        </w:rPr>
      </w:pPr>
    </w:p>
    <w:p w:rsidR="00150AE4" w:rsidRDefault="00150AE4" w:rsidP="00150AE4">
      <w:pPr>
        <w:widowControl w:val="0"/>
        <w:spacing w:line="240" w:lineRule="atLeast"/>
        <w:contextualSpacing/>
        <w:jc w:val="both"/>
        <w:rPr>
          <w:b/>
        </w:rPr>
      </w:pPr>
    </w:p>
    <w:p w:rsidR="00150AE4" w:rsidRDefault="00150AE4" w:rsidP="00150AE4">
      <w:pPr>
        <w:widowControl w:val="0"/>
        <w:spacing w:line="240" w:lineRule="atLeast"/>
        <w:contextualSpacing/>
        <w:jc w:val="both"/>
        <w:rPr>
          <w:b/>
        </w:rPr>
      </w:pPr>
    </w:p>
    <w:p w:rsidR="00150AE4" w:rsidRPr="00042B5E" w:rsidRDefault="00150AE4" w:rsidP="00150AE4">
      <w:pPr>
        <w:pStyle w:val="a4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2B5E">
        <w:rPr>
          <w:rFonts w:ascii="Times New Roman" w:hAnsi="Times New Roman"/>
          <w:b/>
          <w:sz w:val="28"/>
          <w:szCs w:val="28"/>
        </w:rPr>
        <w:t>Цели, задачи программы</w:t>
      </w:r>
    </w:p>
    <w:p w:rsidR="00150AE4" w:rsidRDefault="00150AE4" w:rsidP="00150AE4">
      <w:pPr>
        <w:spacing w:line="240" w:lineRule="atLeast"/>
        <w:contextualSpacing/>
        <w:rPr>
          <w:b/>
        </w:rPr>
      </w:pPr>
    </w:p>
    <w:p w:rsidR="00150AE4" w:rsidRDefault="00150AE4" w:rsidP="00150AE4">
      <w:pPr>
        <w:spacing w:line="240" w:lineRule="atLeast"/>
        <w:contextualSpacing/>
        <w:jc w:val="both"/>
        <w:rPr>
          <w:b/>
        </w:rPr>
      </w:pPr>
      <w:r>
        <w:rPr>
          <w:b/>
        </w:rPr>
        <w:t xml:space="preserve">Целью </w:t>
      </w:r>
      <w:r w:rsidRPr="00AF1260">
        <w:rPr>
          <w:b/>
        </w:rPr>
        <w:t>программы</w:t>
      </w:r>
      <w:r>
        <w:rPr>
          <w:b/>
        </w:rPr>
        <w:t xml:space="preserve"> является:</w:t>
      </w:r>
    </w:p>
    <w:p w:rsidR="00150AE4" w:rsidRDefault="00150AE4" w:rsidP="00150AE4">
      <w:pPr>
        <w:spacing w:line="240" w:lineRule="atLeast"/>
        <w:contextualSpacing/>
        <w:jc w:val="both"/>
      </w:pPr>
      <w:r>
        <w:t>С</w:t>
      </w:r>
      <w:r w:rsidRPr="00E45BD1">
        <w:t xml:space="preserve">оздание условий для </w:t>
      </w:r>
      <w:r>
        <w:t>устойчивого и динамичного развития физической культуры и спорта в Алданском районе.</w:t>
      </w:r>
    </w:p>
    <w:p w:rsidR="00150AE4" w:rsidRPr="00AF1260" w:rsidRDefault="00150AE4" w:rsidP="00150AE4">
      <w:pPr>
        <w:spacing w:line="240" w:lineRule="atLeast"/>
        <w:contextualSpacing/>
        <w:jc w:val="both"/>
      </w:pPr>
    </w:p>
    <w:p w:rsidR="00150AE4" w:rsidRPr="00F96FD6" w:rsidRDefault="00150AE4" w:rsidP="00150AE4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F96FD6">
        <w:t>Для достижения поставленной цели предполагается решение следующих задач:</w:t>
      </w:r>
    </w:p>
    <w:p w:rsidR="00150AE4" w:rsidRPr="00F96FD6" w:rsidRDefault="00150AE4" w:rsidP="00150AE4">
      <w:pPr>
        <w:pStyle w:val="a9"/>
        <w:numPr>
          <w:ilvl w:val="0"/>
          <w:numId w:val="47"/>
        </w:numPr>
        <w:autoSpaceDE w:val="0"/>
        <w:autoSpaceDN w:val="0"/>
        <w:adjustRightInd w:val="0"/>
        <w:spacing w:line="240" w:lineRule="atLeast"/>
        <w:ind w:left="284" w:firstLine="0"/>
        <w:jc w:val="both"/>
        <w:rPr>
          <w:lang w:eastAsia="en-US"/>
        </w:rPr>
      </w:pPr>
      <w:r w:rsidRPr="00F96FD6">
        <w:rPr>
          <w:lang w:eastAsia="en-US"/>
        </w:rPr>
        <w:t>Создание условий для развития  массового спорта в Алданском районе.</w:t>
      </w:r>
    </w:p>
    <w:p w:rsidR="00150AE4" w:rsidRPr="00F96FD6" w:rsidRDefault="00150AE4" w:rsidP="00150AE4">
      <w:pPr>
        <w:pStyle w:val="a9"/>
        <w:numPr>
          <w:ilvl w:val="0"/>
          <w:numId w:val="47"/>
        </w:numPr>
        <w:autoSpaceDE w:val="0"/>
        <w:autoSpaceDN w:val="0"/>
        <w:adjustRightInd w:val="0"/>
        <w:spacing w:line="240" w:lineRule="atLeast"/>
        <w:ind w:left="284" w:firstLine="0"/>
        <w:jc w:val="both"/>
        <w:rPr>
          <w:lang w:eastAsia="en-US"/>
        </w:rPr>
      </w:pPr>
      <w:r w:rsidRPr="00F96FD6">
        <w:rPr>
          <w:lang w:eastAsia="en-US"/>
        </w:rPr>
        <w:t>Создание условий для развития физической культуры и спорта для лиц с ограниченными возможностями здоровья.</w:t>
      </w:r>
    </w:p>
    <w:p w:rsidR="00150AE4" w:rsidRPr="00F96FD6" w:rsidRDefault="00150AE4" w:rsidP="00150AE4">
      <w:pPr>
        <w:pStyle w:val="a9"/>
        <w:numPr>
          <w:ilvl w:val="0"/>
          <w:numId w:val="47"/>
        </w:numPr>
        <w:autoSpaceDE w:val="0"/>
        <w:autoSpaceDN w:val="0"/>
        <w:adjustRightInd w:val="0"/>
        <w:spacing w:line="240" w:lineRule="atLeast"/>
        <w:ind w:left="284" w:firstLine="0"/>
        <w:jc w:val="both"/>
        <w:rPr>
          <w:lang w:eastAsia="en-US"/>
        </w:rPr>
      </w:pPr>
      <w:r w:rsidRPr="00F96FD6">
        <w:rPr>
          <w:lang w:eastAsia="en-US"/>
        </w:rPr>
        <w:t>Создание условий для развития детско-юношеского спорта</w:t>
      </w:r>
    </w:p>
    <w:p w:rsidR="00150AE4" w:rsidRPr="00F96FD6" w:rsidRDefault="00150AE4" w:rsidP="00150AE4">
      <w:pPr>
        <w:autoSpaceDE w:val="0"/>
        <w:autoSpaceDN w:val="0"/>
        <w:adjustRightInd w:val="0"/>
        <w:spacing w:line="240" w:lineRule="atLeast"/>
        <w:ind w:left="284"/>
        <w:jc w:val="both"/>
        <w:rPr>
          <w:b/>
        </w:rPr>
      </w:pPr>
      <w:r w:rsidRPr="00F96FD6">
        <w:rPr>
          <w:lang w:eastAsia="en-US"/>
        </w:rPr>
        <w:t>4.   Создание условий для развития национальных видов спорта в Алданском районе, оздоровление населения и всестороннего  физического воспитания подрастающего поколения, формировании здорового образа жизни.</w:t>
      </w:r>
    </w:p>
    <w:p w:rsidR="00150AE4" w:rsidRPr="00F96FD6" w:rsidRDefault="00150AE4" w:rsidP="00150AE4">
      <w:pPr>
        <w:pStyle w:val="a9"/>
        <w:numPr>
          <w:ilvl w:val="0"/>
          <w:numId w:val="17"/>
        </w:num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96FD6">
        <w:rPr>
          <w:b/>
          <w:sz w:val="28"/>
          <w:szCs w:val="28"/>
          <w:lang w:eastAsia="ar-SA"/>
        </w:rPr>
        <w:t>Перечень целевых показателей (индикаторов) муниципальной программы</w:t>
      </w:r>
    </w:p>
    <w:p w:rsidR="00150AE4" w:rsidRPr="00F96FD6" w:rsidRDefault="00150AE4" w:rsidP="00150AE4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50AE4" w:rsidRPr="00F96FD6" w:rsidRDefault="00150AE4" w:rsidP="00150AE4">
      <w:pPr>
        <w:suppressAutoHyphens/>
        <w:autoSpaceDE w:val="0"/>
        <w:jc w:val="both"/>
        <w:rPr>
          <w:lang w:eastAsia="ar-SA"/>
        </w:rPr>
      </w:pPr>
      <w:r w:rsidRPr="00F96FD6">
        <w:rPr>
          <w:sz w:val="26"/>
          <w:szCs w:val="26"/>
          <w:lang w:eastAsia="ar-SA"/>
        </w:rPr>
        <w:lastRenderedPageBreak/>
        <w:tab/>
      </w:r>
      <w:r w:rsidRPr="00F96FD6">
        <w:rPr>
          <w:lang w:eastAsia="ar-SA"/>
        </w:rPr>
        <w:t xml:space="preserve">Сведения о целевых показателях (индикаторах) муниципальной программы с расшифровкой плановых значений по годам ее реализации приведены в приложении № 1 к настоящей программе. </w:t>
      </w:r>
    </w:p>
    <w:p w:rsidR="00150AE4" w:rsidRPr="00F96FD6" w:rsidRDefault="00150AE4" w:rsidP="00150AE4">
      <w:pPr>
        <w:suppressAutoHyphens/>
        <w:autoSpaceDE w:val="0"/>
        <w:ind w:firstLine="709"/>
        <w:jc w:val="both"/>
        <w:rPr>
          <w:lang w:eastAsia="ar-SA"/>
        </w:rPr>
      </w:pPr>
      <w:r w:rsidRPr="00F96FD6">
        <w:rPr>
          <w:lang w:eastAsia="ar-SA"/>
        </w:rPr>
        <w:t>Сведения о методике расчета, а также об источнике информации для расчета значений показателей (индикаторов) муниципальной программы приведены в приложении № 3 к настоящей программе.</w:t>
      </w:r>
    </w:p>
    <w:p w:rsidR="00150AE4" w:rsidRPr="00F96FD6" w:rsidRDefault="00150AE4" w:rsidP="00150AE4">
      <w:pPr>
        <w:suppressAutoHyphens/>
        <w:autoSpaceDE w:val="0"/>
        <w:ind w:firstLine="709"/>
        <w:jc w:val="both"/>
        <w:rPr>
          <w:lang w:eastAsia="ar-SA"/>
        </w:rPr>
      </w:pPr>
      <w:r w:rsidRPr="00F96FD6">
        <w:rPr>
          <w:lang w:eastAsia="ar-SA"/>
        </w:rPr>
        <w:t>Степень влияния целевых показателей (индикаторов) муниципальной программы на достижение цели программы приведена в приложении № 4 к настоящей программе.</w:t>
      </w:r>
    </w:p>
    <w:p w:rsidR="00150AE4" w:rsidRPr="00F96FD6" w:rsidRDefault="00150AE4" w:rsidP="00150AE4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150AE4" w:rsidRPr="00F96FD6" w:rsidRDefault="00150AE4" w:rsidP="00150AE4">
      <w:pPr>
        <w:pStyle w:val="a9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96FD6">
        <w:rPr>
          <w:b/>
          <w:sz w:val="28"/>
          <w:szCs w:val="28"/>
        </w:rPr>
        <w:t>Ресурсное обеспечение программы</w:t>
      </w:r>
    </w:p>
    <w:p w:rsidR="00150AE4" w:rsidRPr="00F96FD6" w:rsidRDefault="00150AE4" w:rsidP="00150AE4">
      <w:pPr>
        <w:pStyle w:val="a9"/>
        <w:rPr>
          <w:sz w:val="28"/>
          <w:szCs w:val="28"/>
        </w:rPr>
      </w:pPr>
    </w:p>
    <w:p w:rsidR="00150AE4" w:rsidRPr="00F96FD6" w:rsidRDefault="00150AE4" w:rsidP="00150AE4">
      <w:pPr>
        <w:ind w:firstLine="708"/>
        <w:jc w:val="both"/>
      </w:pPr>
      <w:r w:rsidRPr="00F96FD6">
        <w:t>Информация по финансовому обеспечению муниципальной программы в разрезе источников финансирования реализации и разбивкой по годам приведена в  приложении N 2 настоящей программе.</w:t>
      </w:r>
    </w:p>
    <w:p w:rsidR="00150AE4" w:rsidRPr="00F96FD6" w:rsidRDefault="00150AE4" w:rsidP="00150AE4">
      <w:pPr>
        <w:jc w:val="center"/>
        <w:rPr>
          <w:b/>
          <w:sz w:val="28"/>
          <w:szCs w:val="28"/>
        </w:rPr>
      </w:pPr>
      <w:r w:rsidRPr="00F96FD6">
        <w:rPr>
          <w:b/>
          <w:sz w:val="28"/>
          <w:szCs w:val="28"/>
        </w:rPr>
        <w:t xml:space="preserve">5. Организация управления программой и </w:t>
      </w:r>
      <w:proofErr w:type="gramStart"/>
      <w:r w:rsidRPr="00F96FD6">
        <w:rPr>
          <w:b/>
          <w:sz w:val="28"/>
          <w:szCs w:val="28"/>
        </w:rPr>
        <w:t>контроль за</w:t>
      </w:r>
      <w:proofErr w:type="gramEnd"/>
      <w:r w:rsidRPr="00F96FD6">
        <w:rPr>
          <w:b/>
          <w:sz w:val="28"/>
          <w:szCs w:val="28"/>
        </w:rPr>
        <w:t xml:space="preserve"> ходом ее реализации.</w:t>
      </w:r>
    </w:p>
    <w:p w:rsidR="00150AE4" w:rsidRPr="00F96FD6" w:rsidRDefault="00150AE4" w:rsidP="00150AE4">
      <w:pPr>
        <w:jc w:val="both"/>
      </w:pPr>
      <w:r w:rsidRPr="00F96FD6">
        <w:t xml:space="preserve">Управление и </w:t>
      </w:r>
      <w:proofErr w:type="gramStart"/>
      <w:r w:rsidRPr="00F96FD6">
        <w:t>контроль за</w:t>
      </w:r>
      <w:proofErr w:type="gramEnd"/>
      <w:r w:rsidRPr="00F96FD6">
        <w:t xml:space="preserve"> реализацией муниципальной программы осуществляется в соответствии с порядком разработки и реализации муниципальных программ МО «Алданский район», утвержденным постановлением главы МО «Алданский район».</w:t>
      </w:r>
    </w:p>
    <w:p w:rsidR="00150AE4" w:rsidRDefault="00150AE4" w:rsidP="00150AE4">
      <w:pPr>
        <w:jc w:val="both"/>
        <w:rPr>
          <w:b/>
        </w:rPr>
        <w:sectPr w:rsidR="00150AE4" w:rsidSect="00681609">
          <w:headerReference w:type="default" r:id="rId8"/>
          <w:pgSz w:w="11907" w:h="16839" w:code="9"/>
          <w:pgMar w:top="0" w:right="851" w:bottom="1276" w:left="1701" w:header="709" w:footer="709" w:gutter="0"/>
          <w:cols w:space="708"/>
          <w:docGrid w:linePitch="360"/>
        </w:sectPr>
      </w:pPr>
    </w:p>
    <w:p w:rsidR="00150AE4" w:rsidRPr="00505586" w:rsidRDefault="00150AE4" w:rsidP="00150AE4">
      <w:pPr>
        <w:pStyle w:val="a4"/>
        <w:jc w:val="right"/>
        <w:rPr>
          <w:rFonts w:ascii="Times New Roman" w:hAnsi="Times New Roman"/>
        </w:rPr>
      </w:pPr>
      <w:r w:rsidRPr="00505586">
        <w:rPr>
          <w:rFonts w:ascii="Times New Roman" w:hAnsi="Times New Roman"/>
        </w:rPr>
        <w:lastRenderedPageBreak/>
        <w:t>ПРИЛОЖЕНИЕ №1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 муниципальной программе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Pr="00213E2D" w:rsidRDefault="00150AE4" w:rsidP="00150AE4">
      <w:pPr>
        <w:pStyle w:val="a4"/>
        <w:jc w:val="right"/>
        <w:rPr>
          <w:rFonts w:ascii="Times New Roman" w:hAnsi="Times New Roman"/>
        </w:rPr>
      </w:pPr>
      <w:r w:rsidRPr="00213E2D">
        <w:rPr>
          <w:rFonts w:ascii="Times New Roman" w:hAnsi="Times New Roman"/>
        </w:rPr>
        <w:t>в Алданском районе  на 2020-2024 годы»</w:t>
      </w:r>
    </w:p>
    <w:p w:rsidR="00150AE4" w:rsidRPr="00213E2D" w:rsidRDefault="00150AE4" w:rsidP="00150AE4">
      <w:pPr>
        <w:pStyle w:val="a4"/>
        <w:jc w:val="center"/>
        <w:rPr>
          <w:rFonts w:ascii="Times New Roman" w:hAnsi="Times New Roman"/>
        </w:rPr>
      </w:pPr>
    </w:p>
    <w:p w:rsidR="00150AE4" w:rsidRPr="00213E2D" w:rsidRDefault="00150AE4" w:rsidP="00150AE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Pr="00213E2D" w:rsidRDefault="00150AE4" w:rsidP="00150AE4">
      <w:pPr>
        <w:pStyle w:val="12"/>
        <w:spacing w:line="240" w:lineRule="atLeast"/>
        <w:jc w:val="center"/>
        <w:rPr>
          <w:b/>
        </w:rPr>
      </w:pPr>
      <w:r w:rsidRPr="00213E2D">
        <w:rPr>
          <w:b/>
        </w:rPr>
        <w:t>Сведения о целевых индикаторах (показателях) муниципальной  программы в разрезе подпрограмм, включенных в состав программы</w:t>
      </w:r>
    </w:p>
    <w:tbl>
      <w:tblPr>
        <w:tblW w:w="13945" w:type="dxa"/>
        <w:jc w:val="center"/>
        <w:tblLook w:val="04A0" w:firstRow="1" w:lastRow="0" w:firstColumn="1" w:lastColumn="0" w:noHBand="0" w:noVBand="1"/>
      </w:tblPr>
      <w:tblGrid>
        <w:gridCol w:w="772"/>
        <w:gridCol w:w="5131"/>
        <w:gridCol w:w="1292"/>
        <w:gridCol w:w="1045"/>
        <w:gridCol w:w="965"/>
        <w:gridCol w:w="894"/>
        <w:gridCol w:w="823"/>
        <w:gridCol w:w="1048"/>
        <w:gridCol w:w="951"/>
        <w:gridCol w:w="1018"/>
        <w:gridCol w:w="6"/>
      </w:tblGrid>
      <w:tr w:rsidR="00150AE4" w:rsidRPr="00213E2D" w:rsidTr="00A54561">
        <w:trPr>
          <w:trHeight w:val="30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№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Наименование программы/подпрограммы/индикатора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Единица измерения</w:t>
            </w:r>
          </w:p>
        </w:tc>
        <w:tc>
          <w:tcPr>
            <w:tcW w:w="6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Значения показателей</w:t>
            </w:r>
          </w:p>
        </w:tc>
      </w:tr>
      <w:tr w:rsidR="00150AE4" w:rsidRPr="00213E2D" w:rsidTr="00A54561">
        <w:trPr>
          <w:trHeight w:val="300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 xml:space="preserve">2018 г.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 xml:space="preserve">2019.г. 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Плановый период</w:t>
            </w:r>
          </w:p>
        </w:tc>
      </w:tr>
      <w:tr w:rsidR="00150AE4" w:rsidRPr="00213E2D" w:rsidTr="00A54561">
        <w:trPr>
          <w:trHeight w:val="217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E4" w:rsidRPr="00213E2D" w:rsidRDefault="00150AE4" w:rsidP="00A54561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2020 г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2021г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2022 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2023 г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2024 г</w:t>
            </w:r>
          </w:p>
        </w:tc>
      </w:tr>
      <w:tr w:rsidR="00150AE4" w:rsidRPr="00213E2D" w:rsidTr="00A54561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11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13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Цель программы: Создание условий для устойчивого и динамичного развития физической культуры и спорта в Алданском районе.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</w:t>
            </w:r>
          </w:p>
        </w:tc>
        <w:tc>
          <w:tcPr>
            <w:tcW w:w="131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b/>
              </w:rPr>
            </w:pPr>
            <w:r w:rsidRPr="00213E2D">
              <w:rPr>
                <w:b/>
              </w:rPr>
              <w:t>Подпрограмма №1 «Развитие массового спорта»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13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Цель подпрограммы № 1:</w:t>
            </w:r>
            <w:r w:rsidRPr="009425FE">
              <w:t xml:space="preserve">Создание условий </w:t>
            </w:r>
            <w:r w:rsidRPr="00213E2D">
              <w:t>для развития  массового спорта в Алданском районе.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 1.1</w:t>
            </w:r>
          </w:p>
        </w:tc>
        <w:tc>
          <w:tcPr>
            <w:tcW w:w="13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Задача №1</w:t>
            </w:r>
            <w:proofErr w:type="gramStart"/>
            <w:r w:rsidRPr="00213E2D">
              <w:t xml:space="preserve"> У</w:t>
            </w:r>
            <w:proofErr w:type="gramEnd"/>
            <w:r w:rsidRPr="00213E2D">
              <w:t>тверждать  принципы  здорового образа жизни путем пропаганды физической культуры и спорта, привлекать широкие слои  населения к систематическим занятиям физическими упражнениями.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1.1.1 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Показатель №1 Количество  населения, регулярно занимающегося физической культурой и спортом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человек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rPr>
                <w:szCs w:val="20"/>
              </w:rPr>
              <w:t>15331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lang w:val="en-US"/>
              </w:rPr>
            </w:pPr>
            <w:r w:rsidRPr="00213E2D">
              <w:rPr>
                <w:lang w:val="en-US"/>
              </w:rPr>
              <w:t>15 750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98006D" w:rsidRDefault="00150AE4" w:rsidP="00A54561">
            <w:pPr>
              <w:jc w:val="center"/>
            </w:pPr>
            <w:r>
              <w:t>15750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lang w:val="en-US"/>
              </w:rPr>
            </w:pPr>
            <w:r w:rsidRPr="00213E2D">
              <w:rPr>
                <w:lang w:val="en-US"/>
              </w:rPr>
              <w:t>16 650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lang w:val="en-US"/>
              </w:rPr>
            </w:pPr>
            <w:r w:rsidRPr="00213E2D">
              <w:rPr>
                <w:lang w:val="en-US"/>
              </w:rPr>
              <w:t>16 985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lang w:val="en-US"/>
              </w:rPr>
            </w:pPr>
            <w:r w:rsidRPr="00213E2D">
              <w:rPr>
                <w:lang w:val="en-US"/>
              </w:rPr>
              <w:t>17385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lang w:val="en-US"/>
              </w:rPr>
            </w:pPr>
            <w:r w:rsidRPr="00213E2D">
              <w:rPr>
                <w:lang w:val="en-US"/>
              </w:rPr>
              <w:t>17785</w:t>
            </w:r>
          </w:p>
        </w:tc>
      </w:tr>
      <w:tr w:rsidR="00150AE4" w:rsidRPr="00992C0E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1.1.2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Показатель №2  Доля граждан в возрасте от 3 до 79 лет, систематически занимающихся физкультурой и спортом, от общего количества населения Алданского района соответствующего возраста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44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45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1.1.3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Показатель №3 Количество проведенных спортивно-оздоровительных и спортивно массовых мероприятий.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70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72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1.2</w:t>
            </w:r>
          </w:p>
        </w:tc>
        <w:tc>
          <w:tcPr>
            <w:tcW w:w="131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Задача 2. Укреплять  и развивать материально-техническую базу  и инфраструктуры объектов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1.2.1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 xml:space="preserve">Показатель №4 Количество объектов физической культуры и спорта, учреждений, получивших материально-техническую поддержку.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lastRenderedPageBreak/>
              <w:t>1.2.2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roofErr w:type="gramStart"/>
            <w:r w:rsidRPr="00213E2D">
              <w:t>Показатель №5 Обеспеченность населения спортивными залами по российским нормативам)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56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1.2.3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Показатель №6 Обеспеченность населения плоскостными сооружениями (по российским нормативам)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19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20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rPr>
                <w:b/>
              </w:rPr>
            </w:pPr>
            <w:r w:rsidRPr="00213E2D">
              <w:rPr>
                <w:b/>
              </w:rPr>
              <w:t>2</w:t>
            </w:r>
          </w:p>
        </w:tc>
        <w:tc>
          <w:tcPr>
            <w:tcW w:w="13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b/>
              </w:rPr>
            </w:pPr>
            <w:r w:rsidRPr="00213E2D">
              <w:rPr>
                <w:b/>
              </w:rPr>
              <w:t>Подпрограмма №2 «Развитие  адаптивной физической культуры  и спорта »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13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Цель подпрограммы № 2: Создание условий для развития физической культуры и спорта для лиц с ограниченными возможностями здоровья.</w:t>
            </w:r>
          </w:p>
        </w:tc>
      </w:tr>
      <w:tr w:rsidR="00150AE4" w:rsidRPr="00213E2D" w:rsidTr="00A54561">
        <w:trPr>
          <w:gridAfter w:val="1"/>
          <w:wAfter w:w="6" w:type="dxa"/>
          <w:trHeight w:val="31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2.1</w:t>
            </w:r>
          </w:p>
        </w:tc>
        <w:tc>
          <w:tcPr>
            <w:tcW w:w="13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Задача №1: Создание условий для привлечения инвалидов и жителей Алданского района, имеющих ограниченные возможности здоровья, к регулярным занятиям адаптивной физической культурой и спортом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2.1.1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Показатель №1 Количество физкультурно-спортивных мероприятий для лиц  с ограниченными возможностями здоровья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единиц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5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both"/>
              <w:rPr>
                <w:b/>
              </w:rPr>
            </w:pPr>
            <w:r w:rsidRPr="00213E2D">
              <w:rPr>
                <w:b/>
              </w:rPr>
              <w:t>3</w:t>
            </w:r>
          </w:p>
        </w:tc>
        <w:tc>
          <w:tcPr>
            <w:tcW w:w="13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b/>
              </w:rPr>
            </w:pPr>
            <w:r w:rsidRPr="00213E2D">
              <w:rPr>
                <w:b/>
              </w:rPr>
              <w:t>Подпрограмма №3 «Развитие детско-юношеского спорта»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13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Цель подпрограммы № 3:</w:t>
            </w:r>
            <w:r>
              <w:t xml:space="preserve"> </w:t>
            </w:r>
            <w:r w:rsidRPr="009425FE">
              <w:t>Способствовать развитию детско-юношеского спорта.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3.1</w:t>
            </w:r>
          </w:p>
        </w:tc>
        <w:tc>
          <w:tcPr>
            <w:tcW w:w="13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 xml:space="preserve">Задача №1: Создавать условия  для достижения  максимально-высоких спортивных результатов и включения   юных спортсменов  в спортивный резерв  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3.1.1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Показатель №1 Количество юных спортсменов, включенных в спортивный резерв (республики, ДВФО, РФ)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0,70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1,5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2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rPr>
                <w:b/>
              </w:rPr>
            </w:pPr>
            <w:r w:rsidRPr="00213E2D">
              <w:rPr>
                <w:b/>
              </w:rPr>
              <w:t>4</w:t>
            </w:r>
          </w:p>
        </w:tc>
        <w:tc>
          <w:tcPr>
            <w:tcW w:w="13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  <w:rPr>
                <w:b/>
              </w:rPr>
            </w:pPr>
            <w:r w:rsidRPr="00213E2D">
              <w:rPr>
                <w:b/>
              </w:rPr>
              <w:t>Подпрограмма №4 «Развитие национальных видов спорта»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13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Цель подпрограммы № 4:Создание условий для развития национальных видов спорта в Алданском районе, оздоровление населения и всестороннего физического воспитания подрастающего поколения, формировании здорового образа жизни.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4.1</w:t>
            </w:r>
          </w:p>
        </w:tc>
        <w:tc>
          <w:tcPr>
            <w:tcW w:w="131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Задача №1: Создание условий для развития национальных видов спорта в Алданском районе, оздоровление населения и всестороннего  физического воспитания подрастающего поколения, формировании здорового образа жизни.</w:t>
            </w:r>
          </w:p>
        </w:tc>
      </w:tr>
      <w:tr w:rsidR="00150AE4" w:rsidRPr="00213E2D" w:rsidTr="00A54561">
        <w:trPr>
          <w:trHeight w:val="315"/>
          <w:jc w:val="center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>4.1.1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r w:rsidRPr="00213E2D">
              <w:t xml:space="preserve">Показатель №1 Доля граждан, систематически занимающихся национальными видами спорта народов Якутии, в общей численности населения Алданского района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0,60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1,8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AE4" w:rsidRPr="003C0053" w:rsidRDefault="00150AE4" w:rsidP="00A54561">
            <w:pPr>
              <w:jc w:val="center"/>
            </w:pPr>
            <w:r w:rsidRPr="003C0053">
              <w:t>2</w:t>
            </w:r>
          </w:p>
        </w:tc>
      </w:tr>
    </w:tbl>
    <w:p w:rsidR="00150AE4" w:rsidRPr="00992C0E" w:rsidRDefault="00150AE4" w:rsidP="00150AE4">
      <w:pPr>
        <w:pStyle w:val="12"/>
        <w:spacing w:line="240" w:lineRule="atLeast"/>
        <w:jc w:val="center"/>
        <w:rPr>
          <w:b/>
          <w:color w:val="FF0000"/>
        </w:rPr>
      </w:pPr>
    </w:p>
    <w:p w:rsidR="00150AE4" w:rsidRPr="00992C0E" w:rsidRDefault="00150AE4" w:rsidP="00150AE4">
      <w:pPr>
        <w:pStyle w:val="a4"/>
        <w:jc w:val="right"/>
        <w:rPr>
          <w:rFonts w:ascii="Times New Roman" w:hAnsi="Times New Roman"/>
          <w:color w:val="FF0000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rPr>
          <w:rFonts w:ascii="Times New Roman" w:hAnsi="Times New Roman"/>
        </w:rPr>
      </w:pPr>
    </w:p>
    <w:p w:rsidR="00150AE4" w:rsidRDefault="00150AE4" w:rsidP="00150AE4">
      <w:pPr>
        <w:pStyle w:val="a4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</w:p>
    <w:p w:rsidR="00150AE4" w:rsidRPr="00505586" w:rsidRDefault="00150AE4" w:rsidP="00150AE4">
      <w:pPr>
        <w:pStyle w:val="a4"/>
        <w:ind w:left="284"/>
        <w:jc w:val="right"/>
        <w:rPr>
          <w:rFonts w:ascii="Times New Roman" w:hAnsi="Times New Roman"/>
        </w:rPr>
      </w:pPr>
      <w:r w:rsidRPr="00505586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 муниципальной программе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Pr="00505586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Алданском районе</w:t>
      </w:r>
      <w:r w:rsidRPr="00505586">
        <w:rPr>
          <w:rFonts w:ascii="Times New Roman" w:hAnsi="Times New Roman"/>
        </w:rPr>
        <w:t xml:space="preserve">  на </w:t>
      </w:r>
      <w:r w:rsidRPr="00213E2D">
        <w:rPr>
          <w:rFonts w:ascii="Times New Roman" w:hAnsi="Times New Roman"/>
        </w:rPr>
        <w:t xml:space="preserve">2020-2024 </w:t>
      </w:r>
      <w:r w:rsidRPr="00505586">
        <w:rPr>
          <w:rFonts w:ascii="Times New Roman" w:hAnsi="Times New Roman"/>
        </w:rPr>
        <w:t>годы»</w:t>
      </w:r>
    </w:p>
    <w:p w:rsidR="00150AE4" w:rsidRPr="00494845" w:rsidRDefault="00150AE4" w:rsidP="00150AE4">
      <w:pPr>
        <w:pStyle w:val="ConsPlusNormal0"/>
        <w:jc w:val="center"/>
        <w:rPr>
          <w:rFonts w:ascii="Times New Roman" w:hAnsi="Times New Roman" w:cs="Times New Roman"/>
        </w:rPr>
      </w:pPr>
      <w:r w:rsidRPr="00494845">
        <w:rPr>
          <w:rFonts w:ascii="Times New Roman" w:hAnsi="Times New Roman" w:cs="Times New Roman"/>
        </w:rPr>
        <w:t>Ресурсное обеспечение</w:t>
      </w:r>
    </w:p>
    <w:p w:rsidR="00150AE4" w:rsidRPr="00494845" w:rsidRDefault="00150AE4" w:rsidP="00150AE4">
      <w:pPr>
        <w:pStyle w:val="ConsPlusNormal0"/>
        <w:jc w:val="center"/>
        <w:rPr>
          <w:rFonts w:ascii="Times New Roman" w:hAnsi="Times New Roman" w:cs="Times New Roman"/>
        </w:rPr>
      </w:pPr>
      <w:r w:rsidRPr="00494845">
        <w:rPr>
          <w:rFonts w:ascii="Times New Roman" w:hAnsi="Times New Roman" w:cs="Times New Roman"/>
        </w:rPr>
        <w:t>реализации муниципальной программы</w:t>
      </w:r>
    </w:p>
    <w:p w:rsidR="00150AE4" w:rsidRPr="00494845" w:rsidRDefault="00150AE4" w:rsidP="00150AE4">
      <w:pPr>
        <w:pStyle w:val="ConsPlusNormal0"/>
        <w:jc w:val="right"/>
        <w:rPr>
          <w:rFonts w:ascii="Times New Roman" w:hAnsi="Times New Roman" w:cs="Times New Roman"/>
        </w:rPr>
      </w:pPr>
      <w:r w:rsidRPr="00494845">
        <w:rPr>
          <w:rFonts w:ascii="Times New Roman" w:hAnsi="Times New Roman" w:cs="Times New Roman"/>
        </w:rPr>
        <w:t xml:space="preserve"> ( рублей)</w:t>
      </w:r>
    </w:p>
    <w:tbl>
      <w:tblPr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1"/>
        <w:gridCol w:w="2126"/>
        <w:gridCol w:w="284"/>
        <w:gridCol w:w="742"/>
        <w:gridCol w:w="1510"/>
        <w:gridCol w:w="1560"/>
        <w:gridCol w:w="1274"/>
        <w:gridCol w:w="1275"/>
        <w:gridCol w:w="1276"/>
        <w:gridCol w:w="1418"/>
        <w:gridCol w:w="1275"/>
      </w:tblGrid>
      <w:tr w:rsidR="00150AE4" w:rsidRPr="001377BB" w:rsidTr="00A54561">
        <w:trPr>
          <w:trHeight w:val="102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Статус структурного элемента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150AE4" w:rsidRPr="001377BB" w:rsidRDefault="00150AE4" w:rsidP="00A5456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510" w:type="dxa"/>
            <w:vMerge w:val="restart"/>
            <w:textDirection w:val="btLr"/>
            <w:vAlign w:val="center"/>
          </w:tcPr>
          <w:p w:rsidR="00150AE4" w:rsidRPr="001377BB" w:rsidRDefault="00150AE4" w:rsidP="00A5456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 xml:space="preserve">№ 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1560" w:type="dxa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6518" w:type="dxa"/>
            <w:gridSpan w:val="5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Объемы бюджетных ассигнований</w:t>
            </w:r>
          </w:p>
        </w:tc>
      </w:tr>
      <w:tr w:rsidR="00150AE4" w:rsidRPr="001377BB" w:rsidTr="00A54561">
        <w:trPr>
          <w:trHeight w:val="3623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ind w:left="-118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2024</w:t>
            </w:r>
          </w:p>
        </w:tc>
      </w:tr>
      <w:tr w:rsidR="00150AE4" w:rsidRPr="001377BB" w:rsidTr="00A54561">
        <w:trPr>
          <w:trHeight w:val="28"/>
          <w:jc w:val="center"/>
        </w:trPr>
        <w:tc>
          <w:tcPr>
            <w:tcW w:w="1601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0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50AE4" w:rsidRPr="001377BB" w:rsidRDefault="00150AE4" w:rsidP="00A545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BB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</w:t>
            </w:r>
          </w:p>
          <w:p w:rsidR="00150AE4" w:rsidRPr="001377BB" w:rsidRDefault="00150AE4" w:rsidP="00A545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BB">
              <w:rPr>
                <w:rFonts w:ascii="Times New Roman" w:hAnsi="Times New Roman"/>
                <w:sz w:val="20"/>
                <w:szCs w:val="20"/>
              </w:rPr>
              <w:lastRenderedPageBreak/>
              <w:t>в Алданском районе  на 2020-2024 годы»</w:t>
            </w:r>
          </w:p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7 797 140,30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13 810 000,00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12 430 000,00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12 090 000,00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11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F7FBB">
              <w:rPr>
                <w:rFonts w:ascii="Times New Roman" w:hAnsi="Times New Roman"/>
                <w:b/>
                <w:sz w:val="20"/>
                <w:szCs w:val="20"/>
              </w:rPr>
              <w:t>12 590 000,00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</w:t>
            </w:r>
            <w:r w:rsidRPr="001377BB">
              <w:rPr>
                <w:rFonts w:ascii="Times New Roman" w:hAnsi="Times New Roman" w:cs="Times New Roman"/>
                <w:sz w:val="20"/>
              </w:rPr>
              <w:lastRenderedPageBreak/>
              <w:t>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11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78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11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11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213E2D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11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cantSplit/>
          <w:trHeight w:val="215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Развитие массового спорта</w:t>
            </w: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 xml:space="preserve">М </w:t>
            </w:r>
            <w:r w:rsidRPr="009425FE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9425FE">
              <w:rPr>
                <w:rFonts w:ascii="Times New Roman" w:hAnsi="Times New Roman" w:cs="Times New Roman"/>
                <w:sz w:val="20"/>
              </w:rPr>
              <w:t>.</w:t>
            </w:r>
            <w:r w:rsidRPr="009425FE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9425FE">
              <w:rPr>
                <w:rFonts w:ascii="Times New Roman" w:hAnsi="Times New Roman" w:cs="Times New Roman"/>
                <w:sz w:val="20"/>
              </w:rPr>
              <w:t>.</w:t>
            </w:r>
            <w:r w:rsidRPr="009425FE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9425FE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5025  940,0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9 220 000,00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10 160 000,00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9 700 000,00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10 200 000,00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337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98006D">
              <w:rPr>
                <w:rFonts w:ascii="Times New Roman" w:hAnsi="Times New Roman" w:cs="Times New Roman"/>
                <w:sz w:val="20"/>
              </w:rPr>
              <w:t>5025  940,0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9 220 000,00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10 160 000,00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9 700 000,00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10 200 000,00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4341" w:type="dxa"/>
            <w:gridSpan w:val="11"/>
            <w:vAlign w:val="center"/>
          </w:tcPr>
          <w:p w:rsidR="00150AE4" w:rsidRPr="009425FE" w:rsidRDefault="00150AE4" w:rsidP="00A54561">
            <w:pPr>
              <w:pStyle w:val="ConsPlusNormal0"/>
              <w:numPr>
                <w:ilvl w:val="0"/>
                <w:numId w:val="43"/>
              </w:numPr>
              <w:ind w:left="93" w:firstLine="82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Задача подпрограммы:  Утверждать  принципы  здорового образа жизни путем пропаганды физической культуры и спорта, привлекать широкие слои  населения к систематическим занятиям физическими упражнениями.</w:t>
            </w:r>
          </w:p>
        </w:tc>
      </w:tr>
      <w:tr w:rsidR="00150AE4" w:rsidRPr="001377BB" w:rsidTr="00A54561">
        <w:trPr>
          <w:trHeight w:val="20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ind w:right="-36"/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  <w:p w:rsidR="00150AE4" w:rsidRPr="001377BB" w:rsidRDefault="00150AE4" w:rsidP="00A54561">
            <w:pPr>
              <w:ind w:right="-36"/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(14 200 1001 0)</w:t>
            </w:r>
            <w:r w:rsidRPr="00C627D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4 541 240,0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8 000 000,00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8 800 000,00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8 000 000,00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8 500 000,00</w:t>
            </w:r>
          </w:p>
        </w:tc>
      </w:tr>
      <w:tr w:rsidR="00150AE4" w:rsidRPr="001377BB" w:rsidTr="00A54561">
        <w:trPr>
          <w:cantSplit/>
          <w:trHeight w:val="593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213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294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670CB2">
              <w:rPr>
                <w:rFonts w:ascii="Times New Roman" w:hAnsi="Times New Roman" w:cs="Times New Roman"/>
                <w:sz w:val="20"/>
              </w:rPr>
              <w:t>4 541 240,0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8 000 000,00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8 800 000,00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8 000 000,00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8 500 000,00</w:t>
            </w:r>
          </w:p>
        </w:tc>
      </w:tr>
      <w:tr w:rsidR="00150AE4" w:rsidRPr="001377BB" w:rsidTr="00A54561">
        <w:trPr>
          <w:trHeight w:val="20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76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pStyle w:val="110"/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BB">
              <w:rPr>
                <w:rFonts w:ascii="Times New Roman" w:hAnsi="Times New Roman"/>
                <w:sz w:val="20"/>
                <w:szCs w:val="20"/>
              </w:rPr>
              <w:t>Реализация  мероприятий по  поэтапному  внедрению  Всероссийского физкультурно-спортивного комплекса «Готов к труду и обороне»</w:t>
            </w:r>
          </w:p>
          <w:p w:rsidR="00150AE4" w:rsidRPr="001377BB" w:rsidRDefault="00150AE4" w:rsidP="00A54561">
            <w:pPr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(142 00 1002 0)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026" w:type="dxa"/>
            <w:gridSpan w:val="2"/>
            <w:vAlign w:val="center"/>
          </w:tcPr>
          <w:p w:rsidR="00150AE4" w:rsidRPr="00F77ACF" w:rsidRDefault="00150AE4" w:rsidP="00A54561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F776F">
              <w:rPr>
                <w:rFonts w:ascii="Times New Roman" w:hAnsi="Times New Roman" w:cs="Times New Roman"/>
                <w:b/>
                <w:sz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100 000,00</w:t>
            </w:r>
          </w:p>
        </w:tc>
      </w:tr>
      <w:tr w:rsidR="00150AE4" w:rsidRPr="001377BB" w:rsidTr="00A54561">
        <w:trPr>
          <w:trHeight w:val="1175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20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9F776F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100 000,00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54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pStyle w:val="112"/>
              <w:autoSpaceDE w:val="0"/>
              <w:autoSpaceDN w:val="0"/>
              <w:adjustRightInd w:val="0"/>
              <w:ind w:left="0" w:right="-36"/>
              <w:contextualSpacing w:val="0"/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Информационн</w:t>
            </w:r>
            <w:proofErr w:type="gramStart"/>
            <w:r w:rsidRPr="001377BB">
              <w:rPr>
                <w:sz w:val="20"/>
                <w:szCs w:val="20"/>
              </w:rPr>
              <w:t>о-</w:t>
            </w:r>
            <w:proofErr w:type="gramEnd"/>
            <w:r w:rsidRPr="001377BB">
              <w:rPr>
                <w:sz w:val="20"/>
                <w:szCs w:val="20"/>
              </w:rPr>
              <w:t xml:space="preserve"> пропагандистское обеспечение физкультурных и спортивных мероприятий, пропаганда  ЗОЖ</w:t>
            </w:r>
          </w:p>
          <w:p w:rsidR="00150AE4" w:rsidRPr="001377BB" w:rsidRDefault="00150AE4" w:rsidP="00A54561">
            <w:pPr>
              <w:pStyle w:val="112"/>
              <w:autoSpaceDE w:val="0"/>
              <w:autoSpaceDN w:val="0"/>
              <w:adjustRightInd w:val="0"/>
              <w:ind w:left="142" w:right="-36"/>
              <w:contextualSpacing w:val="0"/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(142 00 1003 0)</w:t>
            </w:r>
          </w:p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F77ACF" w:rsidRDefault="00150AE4" w:rsidP="00A54561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ind w:right="-3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Pr="009F776F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160 000,00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200 000,00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230 000,00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230 000,00</w:t>
            </w:r>
          </w:p>
        </w:tc>
      </w:tr>
      <w:tr w:rsidR="00150AE4" w:rsidRPr="001377BB" w:rsidTr="00A54561">
        <w:trPr>
          <w:trHeight w:val="996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ind w:right="-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ind w:right="-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ind w:right="-3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9F776F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160 000,00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200 000,00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230 000,00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230 000,00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ind w:right="-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64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ind w:right="-36"/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 xml:space="preserve">Развитие </w:t>
            </w:r>
            <w:r w:rsidRPr="001377BB">
              <w:rPr>
                <w:sz w:val="20"/>
                <w:szCs w:val="20"/>
              </w:rPr>
              <w:lastRenderedPageBreak/>
              <w:t>организационн</w:t>
            </w:r>
            <w:proofErr w:type="gramStart"/>
            <w:r w:rsidRPr="001377BB">
              <w:rPr>
                <w:sz w:val="20"/>
                <w:szCs w:val="20"/>
              </w:rPr>
              <w:t>о-</w:t>
            </w:r>
            <w:proofErr w:type="gramEnd"/>
            <w:r w:rsidRPr="001377BB">
              <w:rPr>
                <w:sz w:val="20"/>
                <w:szCs w:val="20"/>
              </w:rPr>
              <w:t xml:space="preserve"> управленческого, кадрового, научно-методического обеспечения физкультурно-спортивной деятельности</w:t>
            </w:r>
          </w:p>
          <w:p w:rsidR="00150AE4" w:rsidRPr="001377BB" w:rsidRDefault="00150AE4" w:rsidP="00A54561">
            <w:pPr>
              <w:ind w:right="-36"/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(142 00 1004 0)</w:t>
            </w:r>
          </w:p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F77ACF" w:rsidRDefault="00150AE4" w:rsidP="00A54561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60 000,00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60 000,00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70 000,00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70 000,00</w:t>
            </w:r>
          </w:p>
        </w:tc>
      </w:tr>
      <w:tr w:rsidR="00150AE4" w:rsidRPr="001377BB" w:rsidTr="00A54561">
        <w:trPr>
          <w:trHeight w:val="1189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60 000,00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60 000,00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70 000,00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70 000,00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AF7FBB" w:rsidTr="00A54561">
        <w:trPr>
          <w:trHeight w:val="140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AF7FBB" w:rsidRDefault="00150AE4" w:rsidP="00A54561">
            <w:pPr>
              <w:rPr>
                <w:sz w:val="20"/>
                <w:szCs w:val="20"/>
              </w:rPr>
            </w:pPr>
            <w:r w:rsidRPr="00AF7FBB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AF7FBB" w:rsidRDefault="00150AE4" w:rsidP="00A54561">
            <w:pPr>
              <w:ind w:right="-36"/>
              <w:rPr>
                <w:sz w:val="20"/>
                <w:szCs w:val="20"/>
              </w:rPr>
            </w:pPr>
            <w:r w:rsidRPr="00AF7FBB">
              <w:rPr>
                <w:sz w:val="20"/>
                <w:szCs w:val="20"/>
              </w:rPr>
              <w:t>Выплаты единовременного вознаграждения  чемпионам, призерам РФ и Европы, за призовые места на крупных республиканских, российских и международных соревнованиях спортсменам и  их тренерам (14020010090)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7 700,0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600 000,00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700 000,00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900 000,00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900 000,00</w:t>
            </w:r>
          </w:p>
        </w:tc>
      </w:tr>
      <w:tr w:rsidR="00150AE4" w:rsidRPr="00AF7FBB" w:rsidTr="00A54561">
        <w:trPr>
          <w:trHeight w:val="783"/>
          <w:jc w:val="center"/>
        </w:trPr>
        <w:tc>
          <w:tcPr>
            <w:tcW w:w="1601" w:type="dxa"/>
            <w:vMerge/>
            <w:vAlign w:val="center"/>
          </w:tcPr>
          <w:p w:rsidR="00150AE4" w:rsidRPr="00AF7F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AF7F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AF7FBB" w:rsidTr="00A54561">
        <w:trPr>
          <w:trHeight w:val="159"/>
          <w:jc w:val="center"/>
        </w:trPr>
        <w:tc>
          <w:tcPr>
            <w:tcW w:w="1601" w:type="dxa"/>
            <w:vMerge/>
            <w:vAlign w:val="center"/>
          </w:tcPr>
          <w:p w:rsidR="00150AE4" w:rsidRPr="00AF7F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AF7F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AF7FBB" w:rsidTr="00A54561">
        <w:trPr>
          <w:trHeight w:val="20"/>
          <w:jc w:val="center"/>
        </w:trPr>
        <w:tc>
          <w:tcPr>
            <w:tcW w:w="1601" w:type="dxa"/>
            <w:vMerge/>
            <w:vAlign w:val="center"/>
          </w:tcPr>
          <w:p w:rsidR="00150AE4" w:rsidRPr="00AF7F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AF7F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7 700,0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 xml:space="preserve">600 000,00 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700 000,00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900 000,00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900 000,00</w:t>
            </w:r>
          </w:p>
        </w:tc>
      </w:tr>
      <w:tr w:rsidR="00150AE4" w:rsidRPr="00F6659E" w:rsidTr="00A54561">
        <w:trPr>
          <w:trHeight w:val="20"/>
          <w:jc w:val="center"/>
        </w:trPr>
        <w:tc>
          <w:tcPr>
            <w:tcW w:w="1601" w:type="dxa"/>
            <w:vMerge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F6659E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F6659E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F6659E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F6659E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4341" w:type="dxa"/>
            <w:gridSpan w:val="11"/>
            <w:vAlign w:val="center"/>
          </w:tcPr>
          <w:p w:rsidR="00150AE4" w:rsidRPr="009F776F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F776F">
              <w:rPr>
                <w:rFonts w:ascii="Times New Roman" w:hAnsi="Times New Roman" w:cs="Times New Roman"/>
                <w:sz w:val="20"/>
              </w:rPr>
              <w:t>2 Задача подпрограммы: Укреплять  и развивать материально-техническую базу  и инфраструктуры объектов физической культуры и спорта.</w:t>
            </w:r>
          </w:p>
        </w:tc>
      </w:tr>
      <w:tr w:rsidR="00150AE4" w:rsidRPr="001377BB" w:rsidTr="00A54561">
        <w:trPr>
          <w:trHeight w:val="167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ind w:right="-36"/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Оснащение спортивным оборудованием и инвентарем</w:t>
            </w:r>
          </w:p>
          <w:p w:rsidR="00150AE4" w:rsidRPr="001377BB" w:rsidRDefault="00150AE4" w:rsidP="00A54561">
            <w:pPr>
              <w:jc w:val="center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(14 02 00 1005 0)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F77ACF" w:rsidRDefault="00150AE4" w:rsidP="00A54561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F776F">
              <w:rPr>
                <w:rFonts w:ascii="Times New Roman" w:hAnsi="Times New Roman" w:cs="Times New Roman"/>
                <w:b/>
                <w:sz w:val="20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300 000,00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300 000,00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400 000,00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400 000,00</w:t>
            </w:r>
          </w:p>
        </w:tc>
      </w:tr>
      <w:tr w:rsidR="00150AE4" w:rsidRPr="001377BB" w:rsidTr="00A54561">
        <w:trPr>
          <w:trHeight w:val="869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1377BB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44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9F776F">
              <w:rPr>
                <w:rFonts w:ascii="Times New Roman" w:hAnsi="Times New Roman" w:cs="Times New Roman"/>
                <w:sz w:val="20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300 000,00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300 000,00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400 000,00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400 000,00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20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Подпрограмма №2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«Развитие адаптивной физической культуры и спорта»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  <w:r w:rsidRPr="009F776F">
              <w:rPr>
                <w:rFonts w:ascii="Times New Roman" w:hAnsi="Times New Roman" w:cs="Times New Roman"/>
                <w:b/>
                <w:sz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</w:tr>
      <w:tr w:rsidR="00150AE4" w:rsidRPr="001377BB" w:rsidTr="00A54561">
        <w:trPr>
          <w:trHeight w:val="1122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25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  <w:r w:rsidRPr="009F776F">
              <w:rPr>
                <w:rFonts w:ascii="Times New Roman" w:hAnsi="Times New Roman" w:cs="Times New Roman"/>
                <w:sz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4341" w:type="dxa"/>
            <w:gridSpan w:val="11"/>
            <w:vAlign w:val="center"/>
          </w:tcPr>
          <w:p w:rsidR="00150AE4" w:rsidRPr="009F776F" w:rsidRDefault="00150AE4" w:rsidP="00A54561">
            <w:pPr>
              <w:pStyle w:val="ConsPlusNormal0"/>
              <w:ind w:left="93"/>
              <w:rPr>
                <w:rFonts w:ascii="Times New Roman" w:hAnsi="Times New Roman" w:cs="Times New Roman"/>
                <w:sz w:val="20"/>
              </w:rPr>
            </w:pPr>
            <w:r w:rsidRPr="009F776F">
              <w:rPr>
                <w:rFonts w:ascii="Times New Roman" w:hAnsi="Times New Roman" w:cs="Times New Roman"/>
                <w:sz w:val="20"/>
              </w:rPr>
              <w:t>1 Задача подпрограммы: Создавать условия для привлечения инвалидов и жителей Алданского района, имеющих ограниченные возможности здоровья, к регулярным занятиям адаптивной физической культурой и спортом;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ind w:right="-36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 xml:space="preserve">Создание условий для занятий адаптивной физической культурой и спортом </w:t>
            </w:r>
          </w:p>
          <w:p w:rsidR="00150AE4" w:rsidRPr="001377BB" w:rsidRDefault="00150AE4" w:rsidP="00A54561">
            <w:pPr>
              <w:ind w:right="-36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(14 3 0010010)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3.5.1.2</w:t>
            </w: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  <w:r w:rsidRPr="009F776F">
              <w:rPr>
                <w:rFonts w:ascii="Times New Roman" w:hAnsi="Times New Roman" w:cs="Times New Roman"/>
                <w:b/>
                <w:sz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500 000,00</w:t>
            </w:r>
          </w:p>
        </w:tc>
      </w:tr>
      <w:tr w:rsidR="00150AE4" w:rsidRPr="001377BB" w:rsidTr="00A54561">
        <w:trPr>
          <w:cantSplit/>
          <w:trHeight w:val="522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9F776F">
              <w:rPr>
                <w:rFonts w:ascii="Times New Roman" w:hAnsi="Times New Roman" w:cs="Times New Roman"/>
                <w:sz w:val="20"/>
              </w:rPr>
              <w:t>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AF7FBB">
              <w:rPr>
                <w:rFonts w:ascii="Times New Roman" w:hAnsi="Times New Roman" w:cs="Times New Roman"/>
                <w:sz w:val="20"/>
              </w:rPr>
              <w:t>500 000,00</w:t>
            </w:r>
          </w:p>
        </w:tc>
      </w:tr>
      <w:tr w:rsidR="00150AE4" w:rsidRPr="001377BB" w:rsidTr="00A54561">
        <w:trPr>
          <w:trHeight w:val="499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Подпрограмма №3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«Развитие детско-юношеского спорта»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 2. 1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2 331 200,0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1 390 000,00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1 390 000,00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1 490 000,00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1 490 000,00</w:t>
            </w:r>
          </w:p>
        </w:tc>
      </w:tr>
      <w:tr w:rsidR="00150AE4" w:rsidRPr="001377BB" w:rsidTr="00A54561">
        <w:trPr>
          <w:cantSplit/>
          <w:trHeight w:val="1134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2 331 200,</w:t>
            </w:r>
            <w:r w:rsidRPr="00C41E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1 200 000,00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1 200 000,00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1 300 000,00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1 300 000,00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</w:tcPr>
          <w:p w:rsidR="00150AE4" w:rsidRPr="009F776F" w:rsidRDefault="00150AE4" w:rsidP="00A54561"/>
        </w:tc>
        <w:tc>
          <w:tcPr>
            <w:tcW w:w="1275" w:type="dxa"/>
          </w:tcPr>
          <w:p w:rsidR="00150AE4" w:rsidRPr="00AF7FBB" w:rsidRDefault="00150AE4" w:rsidP="00A54561">
            <w:r w:rsidRPr="00AF7FBB">
              <w:rPr>
                <w:sz w:val="20"/>
                <w:szCs w:val="20"/>
              </w:rPr>
              <w:t>190 000,00</w:t>
            </w:r>
          </w:p>
        </w:tc>
        <w:tc>
          <w:tcPr>
            <w:tcW w:w="1276" w:type="dxa"/>
          </w:tcPr>
          <w:p w:rsidR="00150AE4" w:rsidRPr="00AF7FBB" w:rsidRDefault="00150AE4" w:rsidP="00A54561">
            <w:r w:rsidRPr="00AF7FBB">
              <w:rPr>
                <w:sz w:val="20"/>
                <w:szCs w:val="20"/>
              </w:rPr>
              <w:t>190 000,00</w:t>
            </w:r>
          </w:p>
        </w:tc>
        <w:tc>
          <w:tcPr>
            <w:tcW w:w="1418" w:type="dxa"/>
          </w:tcPr>
          <w:p w:rsidR="00150AE4" w:rsidRPr="00AF7FBB" w:rsidRDefault="00150AE4" w:rsidP="00A54561">
            <w:r w:rsidRPr="00AF7FBB">
              <w:rPr>
                <w:sz w:val="20"/>
                <w:szCs w:val="20"/>
              </w:rPr>
              <w:t>190 000,00</w:t>
            </w:r>
          </w:p>
        </w:tc>
        <w:tc>
          <w:tcPr>
            <w:tcW w:w="1275" w:type="dxa"/>
          </w:tcPr>
          <w:p w:rsidR="00150AE4" w:rsidRPr="00AF7FBB" w:rsidRDefault="00150AE4" w:rsidP="00A54561">
            <w:r w:rsidRPr="00AF7FBB">
              <w:rPr>
                <w:sz w:val="20"/>
                <w:szCs w:val="20"/>
              </w:rPr>
              <w:t>190 000,00</w:t>
            </w:r>
          </w:p>
        </w:tc>
      </w:tr>
      <w:tr w:rsidR="00150AE4" w:rsidRPr="001377BB" w:rsidTr="00A54561">
        <w:trPr>
          <w:trHeight w:val="357"/>
          <w:jc w:val="center"/>
        </w:trPr>
        <w:tc>
          <w:tcPr>
            <w:tcW w:w="14341" w:type="dxa"/>
            <w:gridSpan w:val="11"/>
            <w:vAlign w:val="center"/>
          </w:tcPr>
          <w:p w:rsidR="00150AE4" w:rsidRPr="009F776F" w:rsidRDefault="00150AE4" w:rsidP="00A54561">
            <w:pPr>
              <w:pStyle w:val="ConsPlusNormal0"/>
              <w:numPr>
                <w:ilvl w:val="0"/>
                <w:numId w:val="44"/>
              </w:numPr>
              <w:ind w:left="0" w:firstLine="93"/>
              <w:rPr>
                <w:rFonts w:ascii="Times New Roman" w:hAnsi="Times New Roman" w:cs="Times New Roman"/>
                <w:sz w:val="20"/>
              </w:rPr>
            </w:pPr>
            <w:r w:rsidRPr="009F776F">
              <w:rPr>
                <w:rFonts w:ascii="Times New Roman" w:hAnsi="Times New Roman" w:cs="Times New Roman"/>
                <w:sz w:val="20"/>
              </w:rPr>
              <w:t xml:space="preserve">Задача подпрограммы: Создавать условия  для достижения  максимально-высоких спортивных результатов и включения юных спортсменов в спортивный резерв 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3.1.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Участие в организации, проведении Международных и Всероссийских мероприятий и обеспечение участия спортсменов в них   (14 500 1102 0)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 2. 1</w:t>
            </w:r>
          </w:p>
        </w:tc>
        <w:tc>
          <w:tcPr>
            <w:tcW w:w="1560" w:type="dxa"/>
            <w:vAlign w:val="center"/>
          </w:tcPr>
          <w:p w:rsidR="00150AE4" w:rsidRPr="00AF7FBB" w:rsidRDefault="00150AE4" w:rsidP="00A54561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0CB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0CB2">
              <w:rPr>
                <w:rFonts w:ascii="Times New Roman" w:hAnsi="Times New Roman"/>
                <w:b/>
                <w:sz w:val="20"/>
                <w:szCs w:val="20"/>
              </w:rPr>
              <w:t>331 200,0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1 390 000,00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1 390 000,00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1 490 000,00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1 490 000,00</w:t>
            </w:r>
          </w:p>
        </w:tc>
      </w:tr>
      <w:tr w:rsidR="00150AE4" w:rsidRPr="001377BB" w:rsidTr="00A54561">
        <w:trPr>
          <w:trHeight w:val="575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20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89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0C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CB2">
              <w:rPr>
                <w:rFonts w:ascii="Times New Roman" w:hAnsi="Times New Roman"/>
                <w:sz w:val="20"/>
                <w:szCs w:val="20"/>
              </w:rPr>
              <w:t>331 200,0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1 200 000,00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1 200 000,00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1 300 000,00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1 300 000,00</w:t>
            </w:r>
          </w:p>
        </w:tc>
      </w:tr>
      <w:tr w:rsidR="00150AE4" w:rsidRPr="001377BB" w:rsidTr="00A54561">
        <w:trPr>
          <w:trHeight w:val="451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 xml:space="preserve"> 190 000,00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 xml:space="preserve">  190 000,00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 xml:space="preserve">   190 000,00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 xml:space="preserve">  190 000,00</w:t>
            </w:r>
          </w:p>
        </w:tc>
      </w:tr>
      <w:tr w:rsidR="00150AE4" w:rsidRPr="001377BB" w:rsidTr="00A54561">
        <w:trPr>
          <w:cantSplit/>
          <w:trHeight w:val="252"/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 xml:space="preserve">Подпрограмма </w:t>
            </w:r>
            <w:r w:rsidRPr="001377BB">
              <w:rPr>
                <w:sz w:val="20"/>
                <w:szCs w:val="20"/>
              </w:rPr>
              <w:lastRenderedPageBreak/>
              <w:t>№4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lastRenderedPageBreak/>
              <w:t xml:space="preserve">«Развитие </w:t>
            </w:r>
            <w:r w:rsidRPr="001377BB">
              <w:rPr>
                <w:sz w:val="20"/>
                <w:szCs w:val="20"/>
              </w:rPr>
              <w:lastRenderedPageBreak/>
              <w:t>национальных видов спорта»</w:t>
            </w: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3.5.3.1</w:t>
            </w: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  <w:r w:rsidRPr="009F776F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2 700 000,00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380 000,00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400 000,00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400 000,00</w:t>
            </w:r>
          </w:p>
        </w:tc>
      </w:tr>
      <w:tr w:rsidR="00150AE4" w:rsidRPr="001377BB" w:rsidTr="00A54561">
        <w:trPr>
          <w:trHeight w:val="842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469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493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Pr="009F776F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2 700 000,00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380 000,00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400 000,00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400 000,00</w:t>
            </w:r>
          </w:p>
        </w:tc>
      </w:tr>
      <w:tr w:rsidR="00150AE4" w:rsidRPr="001377BB" w:rsidTr="00A54561">
        <w:trPr>
          <w:trHeight w:val="176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76"/>
          <w:jc w:val="center"/>
        </w:trPr>
        <w:tc>
          <w:tcPr>
            <w:tcW w:w="14341" w:type="dxa"/>
            <w:gridSpan w:val="11"/>
            <w:vAlign w:val="center"/>
          </w:tcPr>
          <w:p w:rsidR="00150AE4" w:rsidRPr="009F776F" w:rsidRDefault="00150AE4" w:rsidP="00A54561">
            <w:pPr>
              <w:pStyle w:val="ConsPlusNormal0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</w:rPr>
            </w:pPr>
            <w:r w:rsidRPr="009F776F">
              <w:rPr>
                <w:rFonts w:ascii="Times New Roman" w:hAnsi="Times New Roman" w:cs="Times New Roman"/>
                <w:sz w:val="20"/>
              </w:rPr>
              <w:t>Задача подпрограммы: Пропаганда и популяризация национальных видов спорта на районном уровне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 w:val="restart"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126" w:type="dxa"/>
            <w:vMerge w:val="restart"/>
            <w:vAlign w:val="center"/>
          </w:tcPr>
          <w:p w:rsidR="00150AE4" w:rsidRPr="001377BB" w:rsidRDefault="00150AE4" w:rsidP="00A54561">
            <w:pPr>
              <w:pStyle w:val="112"/>
              <w:ind w:left="0"/>
              <w:contextualSpacing w:val="0"/>
              <w:rPr>
                <w:sz w:val="20"/>
                <w:szCs w:val="20"/>
              </w:rPr>
            </w:pPr>
            <w:r w:rsidRPr="001377BB">
              <w:rPr>
                <w:sz w:val="20"/>
                <w:szCs w:val="20"/>
              </w:rPr>
              <w:t>Организация, проведение и участие в соревнован</w:t>
            </w:r>
            <w:r>
              <w:rPr>
                <w:sz w:val="20"/>
                <w:szCs w:val="20"/>
              </w:rPr>
              <w:t>иях</w:t>
            </w:r>
            <w:r w:rsidRPr="001377BB">
              <w:rPr>
                <w:sz w:val="20"/>
                <w:szCs w:val="20"/>
              </w:rPr>
              <w:t xml:space="preserve"> по национальным видам спорта 14 600 1002 0</w:t>
            </w:r>
          </w:p>
          <w:p w:rsidR="00150AE4" w:rsidRPr="001377BB" w:rsidRDefault="00150AE4" w:rsidP="00A54561">
            <w:pPr>
              <w:pStyle w:val="11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425FE">
              <w:rPr>
                <w:rFonts w:ascii="Times New Roman" w:hAnsi="Times New Roman" w:cs="Times New Roman"/>
                <w:sz w:val="20"/>
              </w:rPr>
              <w:t>М 3.5.3.1</w:t>
            </w: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9F776F">
              <w:rPr>
                <w:rFonts w:ascii="Times New Roman" w:hAnsi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2 700 000,00</w:t>
            </w:r>
          </w:p>
        </w:tc>
        <w:tc>
          <w:tcPr>
            <w:tcW w:w="1276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380 000,00</w:t>
            </w:r>
          </w:p>
        </w:tc>
        <w:tc>
          <w:tcPr>
            <w:tcW w:w="1418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400 000,00</w:t>
            </w:r>
          </w:p>
        </w:tc>
        <w:tc>
          <w:tcPr>
            <w:tcW w:w="1275" w:type="dxa"/>
            <w:vAlign w:val="center"/>
          </w:tcPr>
          <w:p w:rsidR="00150AE4" w:rsidRPr="00AF7F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F7FBB">
              <w:rPr>
                <w:rFonts w:ascii="Times New Roman" w:hAnsi="Times New Roman" w:cs="Times New Roman"/>
                <w:b/>
                <w:sz w:val="20"/>
              </w:rPr>
              <w:t>400 000,00</w:t>
            </w:r>
          </w:p>
        </w:tc>
      </w:tr>
      <w:tr w:rsidR="00150AE4" w:rsidRPr="001377BB" w:rsidTr="00A54561">
        <w:trPr>
          <w:trHeight w:val="475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extDirection w:val="btLr"/>
            <w:vAlign w:val="center"/>
          </w:tcPr>
          <w:p w:rsidR="00150AE4" w:rsidRPr="009425FE" w:rsidRDefault="00150AE4" w:rsidP="00A54561">
            <w:pPr>
              <w:pStyle w:val="ConsPlusNormal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Государственный бюджет Республики Саха (Якутия)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AE4" w:rsidRPr="001377BB" w:rsidTr="00A54561">
        <w:trPr>
          <w:trHeight w:val="171"/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1274" w:type="dxa"/>
            <w:vAlign w:val="center"/>
          </w:tcPr>
          <w:p w:rsidR="00150AE4" w:rsidRPr="009F776F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F776F">
              <w:rPr>
                <w:sz w:val="20"/>
                <w:szCs w:val="20"/>
              </w:rPr>
              <w:t>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2 700 000,00</w:t>
            </w: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380 000,00</w:t>
            </w: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400 000,00</w:t>
            </w: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400 000,00</w:t>
            </w:r>
          </w:p>
        </w:tc>
      </w:tr>
      <w:tr w:rsidR="00150AE4" w:rsidRPr="001377BB" w:rsidTr="00A54561">
        <w:trPr>
          <w:jc w:val="center"/>
        </w:trPr>
        <w:tc>
          <w:tcPr>
            <w:tcW w:w="1601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vAlign w:val="center"/>
          </w:tcPr>
          <w:p w:rsidR="00150AE4" w:rsidRPr="009425FE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50AE4" w:rsidRPr="001377BB" w:rsidRDefault="00150AE4" w:rsidP="00A545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377B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50AE4" w:rsidRPr="001377BB" w:rsidRDefault="00150AE4" w:rsidP="00A54561">
            <w:pPr>
              <w:pStyle w:val="112"/>
              <w:ind w:left="0"/>
              <w:contextualSpacing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150AE4" w:rsidRPr="001377BB" w:rsidRDefault="00150AE4" w:rsidP="00A54561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0AE4" w:rsidRPr="00434A1E" w:rsidRDefault="00150AE4" w:rsidP="00150AE4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34A1E">
        <w:rPr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150AE4" w:rsidRPr="00434A1E" w:rsidRDefault="00150AE4" w:rsidP="00150AE4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434A1E">
        <w:rPr>
          <w:sz w:val="20"/>
          <w:szCs w:val="20"/>
        </w:rPr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</w:p>
    <w:p w:rsidR="00150AE4" w:rsidRPr="00434A1E" w:rsidRDefault="00150AE4" w:rsidP="00150AE4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50AE4" w:rsidRPr="009F142F" w:rsidRDefault="00150AE4" w:rsidP="00150AE4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50AE4" w:rsidRDefault="00150AE4" w:rsidP="00150AE4">
      <w:pPr>
        <w:pStyle w:val="a4"/>
        <w:jc w:val="right"/>
        <w:rPr>
          <w:sz w:val="20"/>
          <w:szCs w:val="20"/>
        </w:rPr>
        <w:sectPr w:rsidR="00150AE4" w:rsidSect="00372A6F">
          <w:pgSz w:w="15840" w:h="12240" w:orient="landscape" w:code="1"/>
          <w:pgMar w:top="1701" w:right="814" w:bottom="851" w:left="1276" w:header="709" w:footer="709" w:gutter="0"/>
          <w:cols w:space="708"/>
          <w:docGrid w:linePitch="360"/>
        </w:sectPr>
      </w:pPr>
    </w:p>
    <w:p w:rsidR="00150AE4" w:rsidRPr="009F142F" w:rsidRDefault="00150AE4" w:rsidP="00150A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Default="00150AE4" w:rsidP="00150AE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Алданском районе</w:t>
      </w:r>
      <w:r w:rsidRPr="00505586">
        <w:rPr>
          <w:rFonts w:ascii="Times New Roman" w:hAnsi="Times New Roman"/>
        </w:rPr>
        <w:t xml:space="preserve">  на 20</w:t>
      </w:r>
      <w:r>
        <w:rPr>
          <w:rFonts w:ascii="Times New Roman" w:hAnsi="Times New Roman"/>
        </w:rPr>
        <w:t>20-2024</w:t>
      </w:r>
      <w:r w:rsidRPr="00505586">
        <w:rPr>
          <w:rFonts w:ascii="Times New Roman" w:hAnsi="Times New Roman"/>
        </w:rPr>
        <w:t xml:space="preserve"> годы»</w:t>
      </w: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Pr="008F05B6" w:rsidRDefault="00150AE4" w:rsidP="00150AE4">
      <w:pPr>
        <w:pStyle w:val="ConsPlusNormal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377BB">
        <w:rPr>
          <w:rFonts w:ascii="Times New Roman" w:hAnsi="Times New Roman" w:cs="Times New Roman"/>
          <w:b/>
          <w:sz w:val="24"/>
          <w:szCs w:val="24"/>
        </w:rPr>
        <w:t>Сведения о методике расчета целевого индикатора (показателя) муниципальной программы</w:t>
      </w:r>
    </w:p>
    <w:tbl>
      <w:tblPr>
        <w:tblStyle w:val="ac"/>
        <w:tblW w:w="9868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965"/>
        <w:gridCol w:w="2118"/>
        <w:gridCol w:w="2141"/>
      </w:tblGrid>
      <w:tr w:rsidR="00150AE4" w:rsidRPr="008F05B6" w:rsidTr="00A54561">
        <w:trPr>
          <w:trHeight w:val="1421"/>
        </w:trPr>
        <w:tc>
          <w:tcPr>
            <w:tcW w:w="567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8F05B6">
              <w:rPr>
                <w:rFonts w:eastAsia="Calibri"/>
                <w:lang w:eastAsia="en-US"/>
              </w:rPr>
              <w:t>п</w:t>
            </w:r>
            <w:proofErr w:type="gramEnd"/>
            <w:r w:rsidRPr="008F05B6">
              <w:rPr>
                <w:rFonts w:eastAsia="Calibri"/>
                <w:lang w:eastAsia="en-US"/>
              </w:rPr>
              <w:t>/н</w:t>
            </w:r>
          </w:p>
        </w:tc>
        <w:tc>
          <w:tcPr>
            <w:tcW w:w="4077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05B6">
              <w:rPr>
                <w:rFonts w:eastAsia="Calibri"/>
                <w:lang w:eastAsia="en-US"/>
              </w:rPr>
              <w:t>Наименование индикатора</w:t>
            </w:r>
          </w:p>
        </w:tc>
        <w:tc>
          <w:tcPr>
            <w:tcW w:w="965" w:type="dxa"/>
            <w:vAlign w:val="center"/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Ед. </w:t>
            </w:r>
          </w:p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2118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05B6">
              <w:rPr>
                <w:rFonts w:eastAsia="Calibri"/>
                <w:lang w:eastAsia="en-US"/>
              </w:rPr>
              <w:t>Формула расчёта индикатора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05B6">
              <w:rPr>
                <w:rFonts w:eastAsia="Calibri"/>
                <w:lang w:eastAsia="en-US"/>
              </w:rPr>
              <w:t>Источник получения информации для расчёта значения индикатора</w:t>
            </w:r>
          </w:p>
        </w:tc>
      </w:tr>
      <w:tr w:rsidR="00150AE4" w:rsidRPr="008F05B6" w:rsidTr="00A54561">
        <w:trPr>
          <w:trHeight w:val="568"/>
        </w:trPr>
        <w:tc>
          <w:tcPr>
            <w:tcW w:w="9868" w:type="dxa"/>
            <w:gridSpan w:val="5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8F05B6">
              <w:rPr>
                <w:rFonts w:eastAsia="Calibri"/>
                <w:b/>
                <w:lang w:eastAsia="en-US"/>
              </w:rPr>
              <w:t xml:space="preserve">Индикаторы, у которых положительным результатам считается превышение фактического показателя над плановым показателем 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05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7" w:type="dxa"/>
          </w:tcPr>
          <w:p w:rsidR="00150AE4" w:rsidRPr="00E45BD1" w:rsidRDefault="00150AE4" w:rsidP="00A54561">
            <w:pPr>
              <w:spacing w:line="240" w:lineRule="atLeast"/>
              <w:contextualSpacing/>
            </w:pPr>
            <w:r>
              <w:t xml:space="preserve">Количество </w:t>
            </w:r>
            <w:r w:rsidRPr="004507D5">
              <w:t xml:space="preserve"> населения, регулярно занимающегося физической культурой и спортом</w:t>
            </w:r>
          </w:p>
        </w:tc>
        <w:tc>
          <w:tcPr>
            <w:tcW w:w="965" w:type="dxa"/>
            <w:vAlign w:val="center"/>
          </w:tcPr>
          <w:p w:rsidR="00150AE4" w:rsidRPr="00E45BD1" w:rsidRDefault="00150AE4" w:rsidP="00A54561">
            <w:pPr>
              <w:spacing w:line="240" w:lineRule="atLeast"/>
              <w:contextualSpacing/>
              <w:jc w:val="center"/>
            </w:pPr>
            <w:r>
              <w:t>чел.</w:t>
            </w:r>
          </w:p>
        </w:tc>
        <w:tc>
          <w:tcPr>
            <w:tcW w:w="2118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062A3">
              <w:rPr>
                <w:rFonts w:eastAsia="Calibri"/>
                <w:lang w:eastAsia="en-US"/>
              </w:rPr>
              <w:t>Отчет 1-ФК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05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7" w:type="dxa"/>
          </w:tcPr>
          <w:p w:rsidR="00150AE4" w:rsidRPr="00242EAB" w:rsidRDefault="00150AE4" w:rsidP="00A54561">
            <w:pPr>
              <w:spacing w:line="240" w:lineRule="atLeast"/>
              <w:contextualSpacing/>
            </w:pPr>
            <w:r w:rsidRPr="00242EAB">
              <w:t>Доля граждан в возрасте от 3 до 79 лет, систематически занимающихся физкультурой и спортом, от  общего количества населения Алданского района соответствующего возраста</w:t>
            </w:r>
          </w:p>
        </w:tc>
        <w:tc>
          <w:tcPr>
            <w:tcW w:w="965" w:type="dxa"/>
            <w:vAlign w:val="center"/>
          </w:tcPr>
          <w:p w:rsidR="00150AE4" w:rsidRDefault="00150AE4" w:rsidP="00A54561">
            <w:pPr>
              <w:spacing w:line="240" w:lineRule="atLeast"/>
              <w:contextualSpacing/>
              <w:jc w:val="center"/>
            </w:pPr>
            <w:r>
              <w:t>%</w:t>
            </w:r>
          </w:p>
        </w:tc>
        <w:tc>
          <w:tcPr>
            <w:tcW w:w="2118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Дз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Чз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Чн</w:t>
            </w:r>
            <w:proofErr w:type="spellEnd"/>
            <w:r>
              <w:rPr>
                <w:sz w:val="28"/>
                <w:szCs w:val="28"/>
              </w:rPr>
              <w:t xml:space="preserve"> x 100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062A3">
              <w:rPr>
                <w:rFonts w:eastAsia="Calibri"/>
                <w:lang w:eastAsia="en-US"/>
              </w:rPr>
              <w:t>Отчет 1-ФК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05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7" w:type="dxa"/>
          </w:tcPr>
          <w:p w:rsidR="00150AE4" w:rsidRPr="00B252A9" w:rsidRDefault="00150AE4" w:rsidP="00A54561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2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проведенных спортивно-оздоровительных и спортивно массовых мероприятий.</w:t>
            </w:r>
          </w:p>
        </w:tc>
        <w:tc>
          <w:tcPr>
            <w:tcW w:w="965" w:type="dxa"/>
            <w:vAlign w:val="center"/>
          </w:tcPr>
          <w:p w:rsidR="00150AE4" w:rsidRPr="00D622F8" w:rsidRDefault="00150AE4" w:rsidP="00A5456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2118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Отчет об исполнении календарного плана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F05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7" w:type="dxa"/>
          </w:tcPr>
          <w:p w:rsidR="00150AE4" w:rsidRPr="00213E2D" w:rsidRDefault="00150AE4" w:rsidP="00A54561">
            <w:pPr>
              <w:pStyle w:val="25"/>
              <w:ind w:left="34"/>
              <w:rPr>
                <w:bCs/>
                <w:iCs/>
              </w:rPr>
            </w:pPr>
            <w:r w:rsidRPr="00213E2D">
              <w:t xml:space="preserve">Количество объектов физической культуры и спорта, учреждений, получивших материально-техническую поддержку.  </w:t>
            </w:r>
          </w:p>
        </w:tc>
        <w:tc>
          <w:tcPr>
            <w:tcW w:w="965" w:type="dxa"/>
            <w:vAlign w:val="center"/>
          </w:tcPr>
          <w:p w:rsidR="00150AE4" w:rsidRPr="00213E2D" w:rsidRDefault="00150AE4" w:rsidP="00A54561">
            <w:pPr>
              <w:jc w:val="center"/>
            </w:pPr>
            <w:r w:rsidRPr="00213E2D">
              <w:t>Ед.</w:t>
            </w:r>
          </w:p>
        </w:tc>
        <w:tc>
          <w:tcPr>
            <w:tcW w:w="2118" w:type="dxa"/>
            <w:vAlign w:val="center"/>
          </w:tcPr>
          <w:p w:rsidR="00150AE4" w:rsidRPr="00213E2D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3E2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213E2D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3E2D">
              <w:rPr>
                <w:rFonts w:eastAsia="Calibri"/>
                <w:lang w:eastAsia="en-US"/>
              </w:rPr>
              <w:t>Отчет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7" w:type="dxa"/>
          </w:tcPr>
          <w:p w:rsidR="00150AE4" w:rsidRDefault="00150AE4" w:rsidP="00A54561">
            <w:pPr>
              <w:pStyle w:val="12"/>
              <w:spacing w:line="240" w:lineRule="atLeast"/>
              <w:ind w:left="34"/>
            </w:pPr>
            <w:proofErr w:type="gramStart"/>
            <w:r w:rsidRPr="00245557">
              <w:t>Обеспеченность населения спортивными залами по российским нормативам)</w:t>
            </w:r>
            <w:proofErr w:type="gramEnd"/>
          </w:p>
          <w:p w:rsidR="00150AE4" w:rsidRPr="00245557" w:rsidRDefault="00150AE4" w:rsidP="00A54561">
            <w:pPr>
              <w:pStyle w:val="12"/>
              <w:spacing w:line="240" w:lineRule="atLeast"/>
              <w:ind w:left="34"/>
            </w:pPr>
          </w:p>
        </w:tc>
        <w:tc>
          <w:tcPr>
            <w:tcW w:w="965" w:type="dxa"/>
            <w:vAlign w:val="center"/>
          </w:tcPr>
          <w:p w:rsidR="00150AE4" w:rsidRPr="00245557" w:rsidRDefault="00150AE4" w:rsidP="00A54561">
            <w:pPr>
              <w:spacing w:line="240" w:lineRule="atLeast"/>
              <w:jc w:val="center"/>
              <w:rPr>
                <w:lang w:eastAsia="en-US"/>
              </w:rPr>
            </w:pPr>
            <w:r w:rsidRPr="00245557">
              <w:rPr>
                <w:lang w:eastAsia="en-US"/>
              </w:rPr>
              <w:t>%</w:t>
            </w:r>
          </w:p>
        </w:tc>
        <w:tc>
          <w:tcPr>
            <w:tcW w:w="2118" w:type="dxa"/>
            <w:vAlign w:val="center"/>
          </w:tcPr>
          <w:p w:rsidR="00150AE4" w:rsidRPr="00331749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B78">
              <w:t>S = N x (C / 10000</w:t>
            </w:r>
            <w: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062A3">
              <w:rPr>
                <w:rFonts w:eastAsia="Calibri"/>
                <w:lang w:eastAsia="en-US"/>
              </w:rPr>
              <w:t xml:space="preserve">Отчет </w:t>
            </w:r>
            <w:r>
              <w:rPr>
                <w:rFonts w:eastAsia="Calibri"/>
                <w:lang w:eastAsia="en-US"/>
              </w:rPr>
              <w:t>1-ФК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7" w:type="dxa"/>
          </w:tcPr>
          <w:p w:rsidR="00150AE4" w:rsidRPr="00245557" w:rsidRDefault="00150AE4" w:rsidP="00A54561">
            <w:pPr>
              <w:pStyle w:val="12"/>
              <w:spacing w:line="240" w:lineRule="atLeast"/>
              <w:ind w:left="34"/>
            </w:pPr>
            <w:r w:rsidRPr="00245557">
              <w:t>Обеспеченность населения плоскостными сооружениями (по российским нормативам)</w:t>
            </w:r>
          </w:p>
        </w:tc>
        <w:tc>
          <w:tcPr>
            <w:tcW w:w="965" w:type="dxa"/>
            <w:vAlign w:val="center"/>
          </w:tcPr>
          <w:p w:rsidR="00150AE4" w:rsidRPr="00245557" w:rsidRDefault="00150AE4" w:rsidP="00A54561">
            <w:pPr>
              <w:spacing w:line="240" w:lineRule="atLeast"/>
              <w:jc w:val="center"/>
              <w:rPr>
                <w:lang w:eastAsia="en-US"/>
              </w:rPr>
            </w:pPr>
            <w:r w:rsidRPr="00245557">
              <w:rPr>
                <w:lang w:eastAsia="en-US"/>
              </w:rPr>
              <w:t>%</w:t>
            </w:r>
          </w:p>
        </w:tc>
        <w:tc>
          <w:tcPr>
            <w:tcW w:w="2118" w:type="dxa"/>
            <w:vAlign w:val="center"/>
          </w:tcPr>
          <w:p w:rsidR="00150AE4" w:rsidRPr="00331749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B78">
              <w:t>S = N x (C / 10000)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4062A3">
              <w:rPr>
                <w:rFonts w:eastAsia="Calibri"/>
                <w:lang w:eastAsia="en-US"/>
              </w:rPr>
              <w:t>Отчет 1-ФК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7" w:type="dxa"/>
          </w:tcPr>
          <w:p w:rsidR="00150AE4" w:rsidRPr="00242EAB" w:rsidRDefault="00150AE4" w:rsidP="00A54561">
            <w:pPr>
              <w:pStyle w:val="25"/>
              <w:ind w:left="34"/>
            </w:pPr>
            <w:r w:rsidRPr="00242EAB">
              <w:t>Количество юных спортсменов, включенных в спортивный резерв (республики, ДВФО</w:t>
            </w:r>
            <w:proofErr w:type="gramStart"/>
            <w:r w:rsidRPr="00242EAB">
              <w:t xml:space="preserve"> ,</w:t>
            </w:r>
            <w:proofErr w:type="gramEnd"/>
            <w:r w:rsidRPr="00242EAB">
              <w:t xml:space="preserve"> РФ)</w:t>
            </w:r>
          </w:p>
        </w:tc>
        <w:tc>
          <w:tcPr>
            <w:tcW w:w="965" w:type="dxa"/>
            <w:vAlign w:val="center"/>
          </w:tcPr>
          <w:p w:rsidR="00150AE4" w:rsidRPr="00D622F8" w:rsidRDefault="00150AE4" w:rsidP="00A54561">
            <w:pPr>
              <w:jc w:val="center"/>
            </w:pPr>
            <w:r w:rsidRPr="004062A3">
              <w:t>Ед.</w:t>
            </w:r>
          </w:p>
        </w:tc>
        <w:tc>
          <w:tcPr>
            <w:tcW w:w="2118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392A1F">
              <w:rPr>
                <w:rFonts w:eastAsia="Calibri"/>
                <w:lang w:eastAsia="en-US"/>
              </w:rPr>
              <w:t xml:space="preserve">Отчет 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77" w:type="dxa"/>
          </w:tcPr>
          <w:p w:rsidR="00150AE4" w:rsidRDefault="00150AE4" w:rsidP="00A54561">
            <w:pPr>
              <w:pStyle w:val="25"/>
              <w:ind w:left="34"/>
            </w:pPr>
            <w:r>
              <w:t xml:space="preserve">Количество  физкультурно-спортивных мероприятий  для лиц с ограниченными возможностями здоровья </w:t>
            </w:r>
          </w:p>
        </w:tc>
        <w:tc>
          <w:tcPr>
            <w:tcW w:w="965" w:type="dxa"/>
            <w:vAlign w:val="center"/>
          </w:tcPr>
          <w:p w:rsidR="00150AE4" w:rsidRDefault="00150AE4" w:rsidP="00A54561">
            <w:pPr>
              <w:jc w:val="center"/>
            </w:pPr>
            <w:r w:rsidRPr="004062A3">
              <w:t>Ед.</w:t>
            </w:r>
          </w:p>
        </w:tc>
        <w:tc>
          <w:tcPr>
            <w:tcW w:w="2118" w:type="dxa"/>
            <w:vAlign w:val="center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392A1F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62A3">
              <w:rPr>
                <w:rFonts w:eastAsia="Calibri"/>
                <w:lang w:eastAsia="en-US"/>
              </w:rPr>
              <w:t>Отчет об исполнении календарного плана</w:t>
            </w:r>
          </w:p>
        </w:tc>
      </w:tr>
      <w:tr w:rsidR="00150AE4" w:rsidRPr="008F05B6" w:rsidTr="00A54561">
        <w:trPr>
          <w:trHeight w:val="284"/>
        </w:trPr>
        <w:tc>
          <w:tcPr>
            <w:tcW w:w="567" w:type="dxa"/>
          </w:tcPr>
          <w:p w:rsidR="00150AE4" w:rsidRPr="008F05B6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77" w:type="dxa"/>
          </w:tcPr>
          <w:p w:rsidR="00150AE4" w:rsidRPr="00242EAB" w:rsidRDefault="00150AE4" w:rsidP="00A54561">
            <w:r w:rsidRPr="00242EAB">
              <w:rPr>
                <w:lang w:eastAsia="en-US"/>
              </w:rPr>
              <w:t xml:space="preserve">Доля граждан, систематически занимающихся национальными видами спорта народов Якутии, в общей численности населения Алданского района </w:t>
            </w:r>
          </w:p>
        </w:tc>
        <w:tc>
          <w:tcPr>
            <w:tcW w:w="965" w:type="dxa"/>
            <w:vAlign w:val="center"/>
          </w:tcPr>
          <w:p w:rsidR="00150AE4" w:rsidRPr="00242EAB" w:rsidRDefault="00150AE4" w:rsidP="00A54561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EAB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118" w:type="dxa"/>
            <w:vAlign w:val="center"/>
          </w:tcPr>
          <w:p w:rsidR="00150AE4" w:rsidRPr="00242EAB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42EAB">
              <w:rPr>
                <w:rFonts w:eastAsia="Calibri"/>
                <w:lang w:eastAsia="en-US"/>
              </w:rPr>
              <w:t>Дзнвс</w:t>
            </w:r>
            <w:proofErr w:type="spellEnd"/>
            <w:r w:rsidRPr="00242EAB">
              <w:rPr>
                <w:rFonts w:eastAsia="Calibri"/>
                <w:lang w:eastAsia="en-US"/>
              </w:rPr>
              <w:t xml:space="preserve"> = </w:t>
            </w:r>
            <w:proofErr w:type="spellStart"/>
            <w:r w:rsidRPr="00242EAB">
              <w:rPr>
                <w:rFonts w:eastAsia="Calibri"/>
                <w:lang w:eastAsia="en-US"/>
              </w:rPr>
              <w:t>Чзнвс</w:t>
            </w:r>
            <w:proofErr w:type="spellEnd"/>
            <w:r w:rsidRPr="00242EAB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242EAB">
              <w:rPr>
                <w:rFonts w:eastAsia="Calibri"/>
                <w:lang w:eastAsia="en-US"/>
              </w:rPr>
              <w:t>Чн</w:t>
            </w:r>
            <w:proofErr w:type="spellEnd"/>
            <w:r w:rsidRPr="00242EAB">
              <w:rPr>
                <w:rFonts w:eastAsia="Calibri"/>
                <w:lang w:eastAsia="en-US"/>
              </w:rPr>
              <w:t xml:space="preserve"> x 100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50AE4" w:rsidRPr="00242EAB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2EAB">
              <w:rPr>
                <w:rFonts w:eastAsia="Calibri"/>
                <w:lang w:eastAsia="en-US"/>
              </w:rPr>
              <w:t xml:space="preserve">Отчет </w:t>
            </w:r>
          </w:p>
        </w:tc>
      </w:tr>
    </w:tbl>
    <w:p w:rsidR="00150AE4" w:rsidRDefault="00150AE4" w:rsidP="00150AE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150AE4" w:rsidRDefault="00150AE4" w:rsidP="00150AE4">
      <w:pPr>
        <w:jc w:val="both"/>
        <w:rPr>
          <w:b/>
        </w:rPr>
      </w:pPr>
    </w:p>
    <w:p w:rsidR="00150AE4" w:rsidRDefault="00150AE4" w:rsidP="00150AE4">
      <w:pPr>
        <w:autoSpaceDE w:val="0"/>
        <w:autoSpaceDN w:val="0"/>
        <w:adjustRightInd w:val="0"/>
        <w:ind w:firstLine="720"/>
        <w:jc w:val="both"/>
      </w:pPr>
      <w:r w:rsidRPr="004933F3">
        <w:lastRenderedPageBreak/>
        <w:t>Расчет указанных целевых показателей производится в соответствии с методикой:</w:t>
      </w:r>
    </w:p>
    <w:p w:rsidR="00150AE4" w:rsidRPr="004933F3" w:rsidRDefault="00150AE4" w:rsidP="00150AE4">
      <w:pPr>
        <w:autoSpaceDE w:val="0"/>
        <w:autoSpaceDN w:val="0"/>
        <w:adjustRightInd w:val="0"/>
        <w:ind w:firstLine="720"/>
        <w:jc w:val="both"/>
      </w:pPr>
    </w:p>
    <w:p w:rsidR="00150AE4" w:rsidRPr="004933F3" w:rsidRDefault="00150AE4" w:rsidP="00150AE4">
      <w:pPr>
        <w:autoSpaceDE w:val="0"/>
        <w:autoSpaceDN w:val="0"/>
        <w:adjustRightInd w:val="0"/>
        <w:ind w:firstLine="720"/>
        <w:jc w:val="both"/>
      </w:pPr>
      <w:r>
        <w:t>1) Д</w:t>
      </w:r>
      <w:r w:rsidRPr="004933F3">
        <w:t>оля граждан Алданского района, систематически занимающихся физической культурой и спортом в общей численности населения определяется по формуле</w:t>
      </w:r>
    </w:p>
    <w:p w:rsidR="00150AE4" w:rsidRPr="004933F3" w:rsidRDefault="00150AE4" w:rsidP="00150AE4">
      <w:pPr>
        <w:autoSpaceDE w:val="0"/>
        <w:autoSpaceDN w:val="0"/>
        <w:adjustRightInd w:val="0"/>
        <w:ind w:firstLine="720"/>
        <w:jc w:val="center"/>
      </w:pPr>
      <w:proofErr w:type="spellStart"/>
      <w:r w:rsidRPr="004933F3">
        <w:t>Дз</w:t>
      </w:r>
      <w:proofErr w:type="spellEnd"/>
      <w:r w:rsidRPr="004933F3">
        <w:t xml:space="preserve"> = </w:t>
      </w:r>
      <w:proofErr w:type="spellStart"/>
      <w:r w:rsidRPr="004933F3">
        <w:t>Чз</w:t>
      </w:r>
      <w:proofErr w:type="spellEnd"/>
      <w:r w:rsidRPr="004933F3">
        <w:t xml:space="preserve"> / </w:t>
      </w:r>
      <w:proofErr w:type="spellStart"/>
      <w:r w:rsidRPr="004933F3">
        <w:t>Чн</w:t>
      </w:r>
      <w:proofErr w:type="spellEnd"/>
      <w:r w:rsidRPr="004933F3">
        <w:t xml:space="preserve"> x 100,</w:t>
      </w:r>
    </w:p>
    <w:p w:rsidR="00150AE4" w:rsidRPr="004933F3" w:rsidRDefault="00150AE4" w:rsidP="00150AE4">
      <w:pPr>
        <w:autoSpaceDE w:val="0"/>
        <w:autoSpaceDN w:val="0"/>
        <w:adjustRightInd w:val="0"/>
        <w:ind w:firstLine="720"/>
        <w:jc w:val="both"/>
      </w:pPr>
      <w:r w:rsidRPr="004933F3">
        <w:t>где:</w:t>
      </w:r>
    </w:p>
    <w:p w:rsidR="00150AE4" w:rsidRPr="00213E2D" w:rsidRDefault="00150AE4" w:rsidP="00150AE4">
      <w:pPr>
        <w:autoSpaceDE w:val="0"/>
        <w:autoSpaceDN w:val="0"/>
        <w:adjustRightInd w:val="0"/>
        <w:ind w:firstLine="720"/>
        <w:jc w:val="both"/>
      </w:pPr>
      <w:proofErr w:type="spellStart"/>
      <w:r w:rsidRPr="00213E2D">
        <w:t>Дз</w:t>
      </w:r>
      <w:proofErr w:type="spellEnd"/>
      <w:r w:rsidRPr="00213E2D">
        <w:t xml:space="preserve"> - доля граждан занимающихся физической культурой и спортом;</w:t>
      </w:r>
    </w:p>
    <w:p w:rsidR="00150AE4" w:rsidRPr="00213E2D" w:rsidRDefault="00150AE4" w:rsidP="00150AE4">
      <w:pPr>
        <w:autoSpaceDE w:val="0"/>
        <w:autoSpaceDN w:val="0"/>
        <w:adjustRightInd w:val="0"/>
        <w:ind w:firstLine="720"/>
        <w:jc w:val="both"/>
      </w:pPr>
      <w:proofErr w:type="spellStart"/>
      <w:r w:rsidRPr="00213E2D">
        <w:t>Чз</w:t>
      </w:r>
      <w:proofErr w:type="spellEnd"/>
      <w:r w:rsidRPr="00213E2D">
        <w:t xml:space="preserve"> - граждане в возрасте от 3 до 79 лет, систематически занимающихся физкультурой и спортом;</w:t>
      </w:r>
    </w:p>
    <w:p w:rsidR="00150AE4" w:rsidRPr="00213E2D" w:rsidRDefault="00150AE4" w:rsidP="00150AE4">
      <w:pPr>
        <w:autoSpaceDE w:val="0"/>
        <w:autoSpaceDN w:val="0"/>
        <w:adjustRightInd w:val="0"/>
        <w:ind w:firstLine="720"/>
        <w:jc w:val="both"/>
      </w:pPr>
      <w:proofErr w:type="spellStart"/>
      <w:r w:rsidRPr="00213E2D">
        <w:t>Чн</w:t>
      </w:r>
      <w:proofErr w:type="spellEnd"/>
      <w:r w:rsidRPr="00213E2D">
        <w:t xml:space="preserve"> - общее количество населения Алданского района соответствующего возраста.</w:t>
      </w:r>
    </w:p>
    <w:p w:rsidR="00150AE4" w:rsidRPr="004933F3" w:rsidRDefault="00150AE4" w:rsidP="00150AE4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150AE4" w:rsidRPr="004933F3" w:rsidRDefault="00150AE4" w:rsidP="00150AE4">
      <w:pPr>
        <w:autoSpaceDE w:val="0"/>
        <w:autoSpaceDN w:val="0"/>
        <w:adjustRightInd w:val="0"/>
        <w:ind w:firstLine="720"/>
        <w:jc w:val="both"/>
      </w:pPr>
      <w:r>
        <w:t>2) У</w:t>
      </w:r>
      <w:r w:rsidRPr="004933F3">
        <w:t>ровень обеспеченности населения Алданского района спортивными сооружениями рассчитывается по формуле:</w:t>
      </w:r>
    </w:p>
    <w:p w:rsidR="00150AE4" w:rsidRPr="004933F3" w:rsidRDefault="00150AE4" w:rsidP="00150AE4">
      <w:pPr>
        <w:ind w:firstLine="720"/>
      </w:pPr>
      <w:r w:rsidRPr="004933F3">
        <w:t>S = N x (C / 10000), где:</w:t>
      </w:r>
    </w:p>
    <w:p w:rsidR="00150AE4" w:rsidRPr="004933F3" w:rsidRDefault="00150AE4" w:rsidP="00150AE4">
      <w:pPr>
        <w:ind w:firstLine="720"/>
      </w:pPr>
      <w:r w:rsidRPr="004933F3">
        <w:t>S - площадь (общая) определенного типа спортсооружений;</w:t>
      </w:r>
    </w:p>
    <w:p w:rsidR="00150AE4" w:rsidRPr="004933F3" w:rsidRDefault="00150AE4" w:rsidP="00150AE4">
      <w:pPr>
        <w:ind w:firstLine="720"/>
      </w:pPr>
      <w:r w:rsidRPr="004933F3">
        <w:t>N - норматив обеспеченности определенным типом спортивного сооружения на 10 000 населения;</w:t>
      </w:r>
    </w:p>
    <w:p w:rsidR="00150AE4" w:rsidRPr="004933F3" w:rsidRDefault="00150AE4" w:rsidP="00150AE4">
      <w:pPr>
        <w:ind w:firstLine="720"/>
      </w:pPr>
      <w:r w:rsidRPr="004933F3">
        <w:t>C - численность населения региона (района, города).</w:t>
      </w:r>
    </w:p>
    <w:tbl>
      <w:tblPr>
        <w:tblStyle w:val="ac"/>
        <w:tblW w:w="9493" w:type="dxa"/>
        <w:tblLayout w:type="fixed"/>
        <w:tblLook w:val="0000" w:firstRow="0" w:lastRow="0" w:firstColumn="0" w:lastColumn="0" w:noHBand="0" w:noVBand="0"/>
      </w:tblPr>
      <w:tblGrid>
        <w:gridCol w:w="3420"/>
        <w:gridCol w:w="3946"/>
        <w:gridCol w:w="2127"/>
      </w:tblGrid>
      <w:tr w:rsidR="00150AE4" w:rsidRPr="004933F3" w:rsidTr="00A54561">
        <w:tc>
          <w:tcPr>
            <w:tcW w:w="3420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jc w:val="center"/>
            </w:pPr>
            <w:r w:rsidRPr="004933F3">
              <w:t>Наименование норматива</w:t>
            </w:r>
          </w:p>
        </w:tc>
        <w:tc>
          <w:tcPr>
            <w:tcW w:w="3946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295"/>
              <w:jc w:val="center"/>
            </w:pPr>
            <w:r w:rsidRPr="004933F3">
              <w:t>Единица измерения</w:t>
            </w:r>
          </w:p>
        </w:tc>
        <w:tc>
          <w:tcPr>
            <w:tcW w:w="2127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jc w:val="center"/>
            </w:pPr>
            <w:r w:rsidRPr="004933F3">
              <w:t>Количественная величина</w:t>
            </w:r>
          </w:p>
        </w:tc>
      </w:tr>
      <w:tr w:rsidR="00150AE4" w:rsidRPr="004933F3" w:rsidTr="00A54561">
        <w:trPr>
          <w:trHeight w:val="600"/>
        </w:trPr>
        <w:tc>
          <w:tcPr>
            <w:tcW w:w="3420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</w:pPr>
            <w:r w:rsidRPr="004933F3">
              <w:t>Норматив единовременной пропускной способности</w:t>
            </w:r>
          </w:p>
        </w:tc>
        <w:tc>
          <w:tcPr>
            <w:tcW w:w="3946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11"/>
            </w:pPr>
            <w:r w:rsidRPr="004933F3">
              <w:t>тыс. человек на</w:t>
            </w:r>
            <w:r>
              <w:t xml:space="preserve"> </w:t>
            </w:r>
            <w:r w:rsidRPr="004933F3">
              <w:t>10000 населения</w:t>
            </w:r>
          </w:p>
        </w:tc>
        <w:tc>
          <w:tcPr>
            <w:tcW w:w="2127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601"/>
              <w:jc w:val="center"/>
            </w:pPr>
            <w:r w:rsidRPr="004933F3">
              <w:t>1,9</w:t>
            </w:r>
          </w:p>
        </w:tc>
      </w:tr>
      <w:tr w:rsidR="00150AE4" w:rsidRPr="004933F3" w:rsidTr="00A54561">
        <w:trPr>
          <w:trHeight w:val="281"/>
        </w:trPr>
        <w:tc>
          <w:tcPr>
            <w:tcW w:w="9493" w:type="dxa"/>
            <w:gridSpan w:val="3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11"/>
              <w:jc w:val="center"/>
            </w:pPr>
            <w:r w:rsidRPr="004933F3">
              <w:t>Норматив обеспеченнос</w:t>
            </w:r>
            <w:r>
              <w:t>ти спортивными соору</w:t>
            </w:r>
            <w:r w:rsidRPr="00BF2673">
              <w:t>жениями по видам:</w:t>
            </w:r>
          </w:p>
        </w:tc>
      </w:tr>
      <w:tr w:rsidR="00150AE4" w:rsidRPr="004933F3" w:rsidTr="00A54561">
        <w:trPr>
          <w:trHeight w:val="400"/>
        </w:trPr>
        <w:tc>
          <w:tcPr>
            <w:tcW w:w="3420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29"/>
            </w:pPr>
            <w:r w:rsidRPr="004933F3">
              <w:t>спортивные залы</w:t>
            </w:r>
          </w:p>
        </w:tc>
        <w:tc>
          <w:tcPr>
            <w:tcW w:w="3946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11"/>
            </w:pPr>
            <w:r w:rsidRPr="004933F3">
              <w:t>тыс. кв. м на</w:t>
            </w:r>
            <w:r>
              <w:t xml:space="preserve"> </w:t>
            </w:r>
            <w:r w:rsidRPr="004933F3">
              <w:t>10000 населения</w:t>
            </w:r>
          </w:p>
        </w:tc>
        <w:tc>
          <w:tcPr>
            <w:tcW w:w="2127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720"/>
              <w:jc w:val="center"/>
            </w:pPr>
            <w:r w:rsidRPr="004933F3">
              <w:t>3,5</w:t>
            </w:r>
          </w:p>
        </w:tc>
      </w:tr>
      <w:tr w:rsidR="00150AE4" w:rsidRPr="004933F3" w:rsidTr="00A54561">
        <w:trPr>
          <w:trHeight w:val="600"/>
        </w:trPr>
        <w:tc>
          <w:tcPr>
            <w:tcW w:w="3420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29"/>
            </w:pPr>
            <w:r w:rsidRPr="004933F3">
              <w:t>плавательные бассейны</w:t>
            </w:r>
          </w:p>
        </w:tc>
        <w:tc>
          <w:tcPr>
            <w:tcW w:w="3946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11"/>
              <w:jc w:val="center"/>
            </w:pPr>
            <w:r w:rsidRPr="004933F3">
              <w:t>кв. м зеркала воды на 10000 населения</w:t>
            </w:r>
          </w:p>
        </w:tc>
        <w:tc>
          <w:tcPr>
            <w:tcW w:w="2127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720"/>
              <w:jc w:val="center"/>
            </w:pPr>
            <w:r w:rsidRPr="004933F3">
              <w:t>750</w:t>
            </w:r>
          </w:p>
        </w:tc>
      </w:tr>
      <w:tr w:rsidR="00150AE4" w:rsidRPr="00331749" w:rsidTr="00A54561">
        <w:trPr>
          <w:trHeight w:val="400"/>
        </w:trPr>
        <w:tc>
          <w:tcPr>
            <w:tcW w:w="3420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29"/>
            </w:pPr>
            <w:r w:rsidRPr="004933F3">
              <w:t>плоскостные сооружения</w:t>
            </w:r>
          </w:p>
        </w:tc>
        <w:tc>
          <w:tcPr>
            <w:tcW w:w="3946" w:type="dxa"/>
          </w:tcPr>
          <w:p w:rsidR="00150AE4" w:rsidRPr="004933F3" w:rsidRDefault="00150AE4" w:rsidP="00A54561">
            <w:pPr>
              <w:autoSpaceDE w:val="0"/>
              <w:autoSpaceDN w:val="0"/>
              <w:adjustRightInd w:val="0"/>
              <w:ind w:firstLine="11"/>
              <w:jc w:val="center"/>
            </w:pPr>
            <w:r w:rsidRPr="004933F3">
              <w:t>тыс. кв. м на</w:t>
            </w:r>
            <w:r>
              <w:t xml:space="preserve"> </w:t>
            </w:r>
            <w:r w:rsidRPr="004933F3">
              <w:t>10000 населения</w:t>
            </w:r>
          </w:p>
        </w:tc>
        <w:tc>
          <w:tcPr>
            <w:tcW w:w="2127" w:type="dxa"/>
          </w:tcPr>
          <w:p w:rsidR="00150AE4" w:rsidRPr="00331749" w:rsidRDefault="00150AE4" w:rsidP="00A54561">
            <w:pPr>
              <w:autoSpaceDE w:val="0"/>
              <w:autoSpaceDN w:val="0"/>
              <w:adjustRightInd w:val="0"/>
              <w:ind w:firstLine="720"/>
              <w:jc w:val="center"/>
            </w:pPr>
            <w:r w:rsidRPr="004933F3">
              <w:t>19,5</w:t>
            </w:r>
          </w:p>
        </w:tc>
      </w:tr>
    </w:tbl>
    <w:p w:rsidR="00150AE4" w:rsidRDefault="00150AE4" w:rsidP="00150AE4">
      <w:pPr>
        <w:ind w:firstLine="720"/>
        <w:jc w:val="both"/>
        <w:rPr>
          <w:b/>
        </w:rPr>
      </w:pPr>
    </w:p>
    <w:p w:rsidR="00150AE4" w:rsidRPr="00213E2D" w:rsidRDefault="00150AE4" w:rsidP="00150AE4">
      <w:pPr>
        <w:ind w:firstLine="720"/>
      </w:pPr>
      <w:r w:rsidRPr="00213E2D">
        <w:t>3) Доля граждан, систематически занимающихся национальными видами спорта народов Якутии, в общей численности населения Алданского района</w:t>
      </w:r>
    </w:p>
    <w:p w:rsidR="00150AE4" w:rsidRPr="00213E2D" w:rsidRDefault="00150AE4" w:rsidP="00150AE4">
      <w:pPr>
        <w:ind w:firstLine="720"/>
      </w:pPr>
    </w:p>
    <w:p w:rsidR="00150AE4" w:rsidRPr="00213E2D" w:rsidRDefault="00150AE4" w:rsidP="00150AE4">
      <w:pPr>
        <w:ind w:firstLine="720"/>
      </w:pPr>
      <w:proofErr w:type="spellStart"/>
      <w:r w:rsidRPr="00213E2D">
        <w:t>Дзнвс</w:t>
      </w:r>
      <w:proofErr w:type="spellEnd"/>
      <w:r w:rsidRPr="00213E2D">
        <w:t xml:space="preserve"> = </w:t>
      </w:r>
      <w:proofErr w:type="spellStart"/>
      <w:r w:rsidRPr="00213E2D">
        <w:t>Чзнвс</w:t>
      </w:r>
      <w:proofErr w:type="spellEnd"/>
      <w:r w:rsidRPr="00213E2D">
        <w:t xml:space="preserve"> / </w:t>
      </w:r>
      <w:proofErr w:type="spellStart"/>
      <w:r w:rsidRPr="00213E2D">
        <w:t>Чн</w:t>
      </w:r>
      <w:proofErr w:type="spellEnd"/>
      <w:r w:rsidRPr="00213E2D">
        <w:t xml:space="preserve"> x 100,</w:t>
      </w:r>
    </w:p>
    <w:p w:rsidR="00150AE4" w:rsidRPr="00213E2D" w:rsidRDefault="00150AE4" w:rsidP="00150AE4">
      <w:pPr>
        <w:ind w:firstLine="720"/>
      </w:pPr>
      <w:r w:rsidRPr="00213E2D">
        <w:t>где:</w:t>
      </w:r>
    </w:p>
    <w:p w:rsidR="00150AE4" w:rsidRPr="00213E2D" w:rsidRDefault="00150AE4" w:rsidP="00150AE4">
      <w:pPr>
        <w:ind w:firstLine="720"/>
      </w:pPr>
      <w:proofErr w:type="spellStart"/>
      <w:r w:rsidRPr="00213E2D">
        <w:t>Дзнвс</w:t>
      </w:r>
      <w:proofErr w:type="spellEnd"/>
      <w:r w:rsidRPr="00213E2D">
        <w:t xml:space="preserve"> - систематически занимающихся национальными видами спорта народов Якутии, в общей численности населения Алданского района;</w:t>
      </w:r>
    </w:p>
    <w:p w:rsidR="00150AE4" w:rsidRPr="00213E2D" w:rsidRDefault="00150AE4" w:rsidP="00150AE4">
      <w:pPr>
        <w:ind w:firstLine="720"/>
      </w:pPr>
      <w:proofErr w:type="spellStart"/>
      <w:r w:rsidRPr="00213E2D">
        <w:t>Чзнвс</w:t>
      </w:r>
      <w:proofErr w:type="spellEnd"/>
      <w:r w:rsidRPr="00213E2D">
        <w:t xml:space="preserve"> - граждане систематически занимающихся национальными видами спорта народов Якутии;</w:t>
      </w:r>
    </w:p>
    <w:p w:rsidR="00150AE4" w:rsidRPr="00BF2673" w:rsidRDefault="00150AE4" w:rsidP="00150AE4">
      <w:pPr>
        <w:ind w:firstLine="720"/>
        <w:sectPr w:rsidR="00150AE4" w:rsidRPr="00BF2673" w:rsidSect="00681609">
          <w:pgSz w:w="11907" w:h="16839" w:code="9"/>
          <w:pgMar w:top="1134" w:right="1185" w:bottom="992" w:left="1701" w:header="709" w:footer="709" w:gutter="0"/>
          <w:cols w:space="708"/>
          <w:docGrid w:linePitch="360"/>
        </w:sectPr>
      </w:pPr>
      <w:proofErr w:type="spellStart"/>
      <w:r w:rsidRPr="00213E2D">
        <w:t>Чн</w:t>
      </w:r>
      <w:proofErr w:type="spellEnd"/>
      <w:r w:rsidRPr="00213E2D">
        <w:t xml:space="preserve"> - </w:t>
      </w:r>
      <w:proofErr w:type="gramStart"/>
      <w:r w:rsidRPr="00213E2D">
        <w:t>общая</w:t>
      </w:r>
      <w:proofErr w:type="gramEnd"/>
      <w:r w:rsidRPr="00213E2D">
        <w:t xml:space="preserve"> численности населения Алданского района </w:t>
      </w:r>
    </w:p>
    <w:p w:rsidR="00150AE4" w:rsidRPr="008C2E32" w:rsidRDefault="00150AE4" w:rsidP="00150AE4">
      <w:pPr>
        <w:pStyle w:val="12"/>
        <w:spacing w:line="240" w:lineRule="atLeast"/>
        <w:ind w:left="0"/>
        <w:jc w:val="right"/>
      </w:pPr>
      <w:r>
        <w:lastRenderedPageBreak/>
        <w:t>Приложение№ 4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Алданском районе   на 2020-2024</w:t>
      </w:r>
      <w:r w:rsidRPr="00505586">
        <w:rPr>
          <w:rFonts w:ascii="Times New Roman" w:hAnsi="Times New Roman"/>
        </w:rPr>
        <w:t xml:space="preserve"> годы»</w:t>
      </w: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101350" w:rsidRDefault="00150AE4" w:rsidP="00150AE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01350">
        <w:rPr>
          <w:rFonts w:ascii="Times New Roman" w:hAnsi="Times New Roman" w:cs="Times New Roman"/>
          <w:b/>
          <w:sz w:val="24"/>
          <w:szCs w:val="22"/>
        </w:rPr>
        <w:t xml:space="preserve">Удельные веса, предназначенные для оценки достижения конечных результатов </w:t>
      </w:r>
    </w:p>
    <w:p w:rsidR="00150AE4" w:rsidRPr="00101350" w:rsidRDefault="00150AE4" w:rsidP="00150AE4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01350">
        <w:rPr>
          <w:rFonts w:ascii="Times New Roman" w:hAnsi="Times New Roman" w:cs="Times New Roman"/>
          <w:b/>
          <w:sz w:val="24"/>
          <w:szCs w:val="22"/>
        </w:rPr>
        <w:t>муниципальной программы</w:t>
      </w:r>
    </w:p>
    <w:tbl>
      <w:tblPr>
        <w:tblStyle w:val="ac"/>
        <w:tblpPr w:leftFromText="180" w:rightFromText="180" w:vertAnchor="text" w:horzAnchor="margin" w:tblpY="138"/>
        <w:tblW w:w="9606" w:type="dxa"/>
        <w:tblLook w:val="04A0" w:firstRow="1" w:lastRow="0" w:firstColumn="1" w:lastColumn="0" w:noHBand="0" w:noVBand="1"/>
      </w:tblPr>
      <w:tblGrid>
        <w:gridCol w:w="756"/>
        <w:gridCol w:w="4131"/>
        <w:gridCol w:w="1372"/>
        <w:gridCol w:w="1712"/>
        <w:gridCol w:w="1635"/>
      </w:tblGrid>
      <w:tr w:rsidR="00150AE4" w:rsidRPr="00C56C54" w:rsidTr="00A54561">
        <w:tc>
          <w:tcPr>
            <w:tcW w:w="756" w:type="dxa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C5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131" w:type="dxa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C5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программы/подпрограммы/индикатора</w:t>
            </w:r>
          </w:p>
        </w:tc>
        <w:tc>
          <w:tcPr>
            <w:tcW w:w="1372" w:type="dxa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C54">
              <w:rPr>
                <w:rFonts w:ascii="Times New Roman" w:hAnsi="Times New Roman" w:cs="Times New Roman"/>
                <w:sz w:val="22"/>
                <w:szCs w:val="22"/>
              </w:rPr>
              <w:t>Удельный вес целевого индикатора в разрезе задачи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C54">
              <w:rPr>
                <w:rFonts w:ascii="Times New Roman" w:hAnsi="Times New Roman" w:cs="Times New Roman"/>
                <w:sz w:val="22"/>
                <w:szCs w:val="22"/>
              </w:rPr>
              <w:t>Удельный вес задачи в разрезе подпрограммы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C54">
              <w:rPr>
                <w:rFonts w:ascii="Times New Roman" w:hAnsi="Times New Roman" w:cs="Times New Roman"/>
                <w:sz w:val="22"/>
                <w:szCs w:val="22"/>
              </w:rPr>
              <w:t>Удельный вес подпрограммы в разрезе программы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Программа: </w:t>
            </w:r>
            <w:r w:rsidRPr="00406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в Алданском районе  на 2020- 2024 </w:t>
            </w:r>
            <w:proofErr w:type="spellStart"/>
            <w:proofErr w:type="gramStart"/>
            <w:r w:rsidRPr="004062A3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35" w:type="dxa"/>
            <w:shd w:val="clear" w:color="auto" w:fill="FFFF00"/>
            <w:vAlign w:val="center"/>
          </w:tcPr>
          <w:p w:rsidR="00150AE4" w:rsidRPr="004062A3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№1 «Развитие массового спорта»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50AE4" w:rsidRPr="007B4F8C" w:rsidTr="00A54561">
        <w:trPr>
          <w:trHeight w:val="2217"/>
        </w:trPr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1" w:type="dxa"/>
          </w:tcPr>
          <w:p w:rsidR="00150AE4" w:rsidRPr="007B4F8C" w:rsidRDefault="00150AE4" w:rsidP="00A54561">
            <w:pPr>
              <w:spacing w:line="276" w:lineRule="auto"/>
              <w:jc w:val="both"/>
            </w:pPr>
            <w:r w:rsidRPr="007B4F8C">
              <w:t xml:space="preserve">Задача№1: </w:t>
            </w:r>
            <w:r>
              <w:t>У</w:t>
            </w:r>
            <w:r w:rsidRPr="007B4F8C">
              <w:t>тверждать  принципы  здорового образа жизни путем пропаганды физической культуры и спорта, привлекать широкие слои  населения к систематическим занятиям физическими упражнениями.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1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Количество  населения, регулярно занимающегося физической культурой и спортом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712" w:type="dxa"/>
            <w:vAlign w:val="center"/>
          </w:tcPr>
          <w:p w:rsidR="00150AE4" w:rsidRDefault="00150AE4" w:rsidP="00A54561">
            <w:pPr>
              <w:jc w:val="center"/>
            </w:pPr>
            <w:r w:rsidRPr="004251F7">
              <w:t>*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150AE4" w:rsidRPr="00F96FD6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D6">
              <w:rPr>
                <w:rFonts w:ascii="Times New Roman" w:hAnsi="Times New Roman" w:cs="Times New Roman"/>
                <w:sz w:val="24"/>
                <w:szCs w:val="24"/>
              </w:rPr>
              <w:t>Доля граждан в возрасте от 3 до 79 лет, систематически занимающихся физкультурой и спортом, от  общего количества населения Алданского района соответствующего возраста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712" w:type="dxa"/>
            <w:vAlign w:val="center"/>
          </w:tcPr>
          <w:p w:rsidR="00150AE4" w:rsidRDefault="00150AE4" w:rsidP="00A54561">
            <w:pPr>
              <w:jc w:val="center"/>
            </w:pPr>
            <w:r w:rsidRPr="004251F7">
              <w:t>*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150AE4" w:rsidRPr="007B4F8C" w:rsidRDefault="00150AE4" w:rsidP="00A54561">
            <w:pPr>
              <w:pStyle w:val="formattext"/>
              <w:spacing w:before="0" w:beforeAutospacing="0" w:after="0" w:afterAutospacing="0" w:line="276" w:lineRule="auto"/>
              <w:jc w:val="both"/>
            </w:pPr>
            <w:r w:rsidRPr="007B4F8C">
              <w:rPr>
                <w:bCs/>
                <w:iCs/>
              </w:rPr>
              <w:t>Количество проведенных спортивно-оздоровительных и спортивно массовых мероприятий.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50AE4" w:rsidRDefault="00150AE4" w:rsidP="00A54561">
            <w:pPr>
              <w:jc w:val="center"/>
            </w:pPr>
            <w:r w:rsidRPr="004251F7">
              <w:t>*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1" w:type="dxa"/>
          </w:tcPr>
          <w:p w:rsidR="00150AE4" w:rsidRPr="007B4F8C" w:rsidRDefault="00150AE4" w:rsidP="00A54561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Задача 2. </w:t>
            </w:r>
            <w:r w:rsidRPr="00D662DC">
              <w:t>Укреплять  и развивать материально-техническую базу  и инфраструктуры объектов физической культуры и спорта.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213E2D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2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31" w:type="dxa"/>
          </w:tcPr>
          <w:p w:rsidR="00150AE4" w:rsidRPr="00213E2D" w:rsidRDefault="00150AE4" w:rsidP="00A54561">
            <w:pPr>
              <w:pStyle w:val="25"/>
              <w:ind w:left="34"/>
              <w:jc w:val="both"/>
            </w:pPr>
            <w:r w:rsidRPr="00213E2D">
              <w:t>Количество объектов физической культуры и спорта, учреждений, получивших</w:t>
            </w:r>
          </w:p>
          <w:p w:rsidR="00150AE4" w:rsidRPr="00F82FB6" w:rsidRDefault="00150AE4" w:rsidP="00A54561">
            <w:pPr>
              <w:pStyle w:val="25"/>
              <w:ind w:left="34"/>
              <w:jc w:val="both"/>
              <w:rPr>
                <w:highlight w:val="red"/>
              </w:rPr>
            </w:pPr>
            <w:r w:rsidRPr="00213E2D">
              <w:t>материально-техническую поддержку.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AE4" w:rsidRPr="00213E2D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2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12" w:type="dxa"/>
            <w:vAlign w:val="center"/>
          </w:tcPr>
          <w:p w:rsidR="00150AE4" w:rsidRPr="00213E2D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vAlign w:val="center"/>
          </w:tcPr>
          <w:p w:rsidR="00150AE4" w:rsidRPr="00213E2D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31" w:type="dxa"/>
          </w:tcPr>
          <w:p w:rsidR="00150AE4" w:rsidRPr="00245557" w:rsidRDefault="00150AE4" w:rsidP="00A54561">
            <w:pPr>
              <w:pStyle w:val="12"/>
              <w:spacing w:line="240" w:lineRule="atLeast"/>
              <w:ind w:left="34"/>
            </w:pPr>
            <w:r w:rsidRPr="00245557">
              <w:t>Обеспеченность населения плоскостными сооружениями (по российским нормативам)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12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31" w:type="dxa"/>
          </w:tcPr>
          <w:p w:rsidR="00150AE4" w:rsidRPr="00245557" w:rsidRDefault="00150AE4" w:rsidP="00A54561">
            <w:pPr>
              <w:pStyle w:val="12"/>
              <w:spacing w:line="240" w:lineRule="atLeast"/>
              <w:ind w:left="34"/>
              <w:jc w:val="both"/>
            </w:pPr>
            <w:proofErr w:type="gramStart"/>
            <w:r w:rsidRPr="00245557">
              <w:t>Обеспеченность населения спортивными залами по российским нормативам)</w:t>
            </w:r>
            <w:proofErr w:type="gramEnd"/>
          </w:p>
        </w:tc>
        <w:tc>
          <w:tcPr>
            <w:tcW w:w="1372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150AE4" w:rsidRPr="0059155A" w:rsidRDefault="00150AE4" w:rsidP="00A54561">
            <w:pPr>
              <w:pStyle w:val="25"/>
              <w:ind w:left="34"/>
              <w:jc w:val="both"/>
              <w:rPr>
                <w:b/>
              </w:rPr>
            </w:pPr>
            <w:r>
              <w:rPr>
                <w:b/>
              </w:rPr>
              <w:t>Подпрограмма №2 «Развитие адаптивной физкультурой и спортом»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1" w:type="dxa"/>
          </w:tcPr>
          <w:p w:rsidR="00150AE4" w:rsidRPr="0059155A" w:rsidRDefault="00150AE4" w:rsidP="00A54561">
            <w:pPr>
              <w:pStyle w:val="25"/>
              <w:ind w:left="34"/>
              <w:jc w:val="both"/>
              <w:rPr>
                <w:b/>
              </w:rPr>
            </w:pPr>
            <w:r>
              <w:t>Задача№1.С</w:t>
            </w:r>
            <w:r w:rsidRPr="00EA6D6F">
              <w:t>оздание условий для привлечения инвалидов и жителей Алданского района, имеющих ограниченные возможности здоровья, к регулярным занятиям адаптивной</w:t>
            </w:r>
            <w:r>
              <w:t xml:space="preserve"> физической культурой и спортом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31" w:type="dxa"/>
          </w:tcPr>
          <w:p w:rsidR="00150AE4" w:rsidRPr="002F70FA" w:rsidRDefault="00150AE4" w:rsidP="00A54561">
            <w:pPr>
              <w:pStyle w:val="25"/>
              <w:ind w:left="34"/>
              <w:jc w:val="both"/>
            </w:pPr>
            <w:r w:rsidRPr="002F70FA">
              <w:t>Количество физкультурно-спортивных мероприятий для лиц  с ограниченными возможностями здоровья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150AE4" w:rsidRPr="0059155A" w:rsidRDefault="00150AE4" w:rsidP="00A54561">
            <w:pPr>
              <w:pStyle w:val="25"/>
              <w:ind w:left="34"/>
              <w:jc w:val="both"/>
              <w:rPr>
                <w:b/>
              </w:rPr>
            </w:pPr>
            <w:r>
              <w:rPr>
                <w:b/>
              </w:rPr>
              <w:t>Подпрограмма №3 «Развитие детско-юношеского спорта»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1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Задача№1.</w:t>
            </w:r>
            <w:r w:rsidRPr="00FC7B0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 для достижения  максимально-высоких спортивных результатов и включения   юных спортсменов  в спортивный резерв 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1" w:type="dxa"/>
            <w:shd w:val="clear" w:color="auto" w:fill="auto"/>
          </w:tcPr>
          <w:p w:rsidR="00150AE4" w:rsidRPr="00F96FD6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D6">
              <w:rPr>
                <w:rFonts w:ascii="Times New Roman" w:hAnsi="Times New Roman" w:cs="Times New Roman"/>
                <w:sz w:val="24"/>
                <w:szCs w:val="24"/>
              </w:rPr>
              <w:t>Количество юных спортсменов, включенных в спортивный резерв (республики, ДВФО</w:t>
            </w:r>
            <w:proofErr w:type="gramStart"/>
            <w:r w:rsidRPr="00F96F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6FD6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vAlign w:val="center"/>
          </w:tcPr>
          <w:p w:rsidR="00150AE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1" w:type="dxa"/>
          </w:tcPr>
          <w:p w:rsidR="00150AE4" w:rsidRPr="0059155A" w:rsidRDefault="00150AE4" w:rsidP="00A54561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5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национальных видов спорта»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1" w:type="dxa"/>
          </w:tcPr>
          <w:p w:rsidR="00150AE4" w:rsidRPr="002E3F09" w:rsidRDefault="00150AE4" w:rsidP="00A54561">
            <w:pPr>
              <w:pStyle w:val="110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DF">
              <w:rPr>
                <w:rFonts w:ascii="Times New Roman" w:hAnsi="Times New Roman"/>
                <w:sz w:val="24"/>
                <w:szCs w:val="24"/>
              </w:rPr>
              <w:t>Задача№1.</w:t>
            </w:r>
            <w:r w:rsidRPr="009425FE">
              <w:rPr>
                <w:rFonts w:ascii="Times New Roman" w:hAnsi="Times New Roman"/>
                <w:sz w:val="24"/>
                <w:szCs w:val="24"/>
              </w:rPr>
              <w:t>Пропаганда и популяризация национальных видов спорта на районном уровне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50AE4" w:rsidRPr="00C56C54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50AE4" w:rsidRPr="007B4F8C" w:rsidTr="00A54561">
        <w:tc>
          <w:tcPr>
            <w:tcW w:w="756" w:type="dxa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131" w:type="dxa"/>
          </w:tcPr>
          <w:p w:rsidR="00150AE4" w:rsidRPr="00F96FD6" w:rsidRDefault="00150AE4" w:rsidP="00A54561">
            <w:pPr>
              <w:spacing w:line="276" w:lineRule="auto"/>
              <w:jc w:val="both"/>
            </w:pPr>
            <w:r w:rsidRPr="00F96FD6">
              <w:rPr>
                <w:bCs/>
                <w:iCs/>
              </w:rPr>
              <w:t>Доля граждан, систематически занимающихся национальными видами спорта народов Якутии, в общей численности населения Алданского района</w:t>
            </w:r>
          </w:p>
        </w:tc>
        <w:tc>
          <w:tcPr>
            <w:tcW w:w="1372" w:type="dxa"/>
            <w:shd w:val="clear" w:color="auto" w:fill="92D050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35" w:type="dxa"/>
            <w:vAlign w:val="center"/>
          </w:tcPr>
          <w:p w:rsidR="00150AE4" w:rsidRPr="007B4F8C" w:rsidRDefault="00150AE4" w:rsidP="00A54561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Pr="008C2E32" w:rsidRDefault="00150AE4" w:rsidP="00150AE4">
      <w:pPr>
        <w:pStyle w:val="12"/>
        <w:spacing w:line="240" w:lineRule="atLeast"/>
        <w:ind w:left="0"/>
        <w:jc w:val="right"/>
      </w:pPr>
      <w:r>
        <w:lastRenderedPageBreak/>
        <w:t>Приложение № 5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Алданском районе</w:t>
      </w:r>
      <w:r w:rsidRPr="00505586">
        <w:rPr>
          <w:rFonts w:ascii="Times New Roman" w:hAnsi="Times New Roman"/>
        </w:rPr>
        <w:t xml:space="preserve">   на 20</w:t>
      </w:r>
      <w:r w:rsidRPr="005C5CBF">
        <w:rPr>
          <w:rFonts w:ascii="Times New Roman" w:hAnsi="Times New Roman"/>
        </w:rPr>
        <w:t>20</w:t>
      </w:r>
      <w:r>
        <w:rPr>
          <w:rFonts w:ascii="Times New Roman" w:hAnsi="Times New Roman"/>
        </w:rPr>
        <w:t>-202</w:t>
      </w:r>
      <w:r w:rsidRPr="005C5CBF">
        <w:rPr>
          <w:rFonts w:ascii="Times New Roman" w:hAnsi="Times New Roman"/>
        </w:rPr>
        <w:t>4</w:t>
      </w:r>
      <w:r w:rsidRPr="00505586">
        <w:rPr>
          <w:rFonts w:ascii="Times New Roman" w:hAnsi="Times New Roman"/>
        </w:rPr>
        <w:t xml:space="preserve"> годы»</w:t>
      </w:r>
    </w:p>
    <w:p w:rsidR="00150AE4" w:rsidRPr="008C2E32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5BD1">
        <w:rPr>
          <w:rFonts w:ascii="Times New Roman" w:hAnsi="Times New Roman"/>
          <w:sz w:val="24"/>
          <w:szCs w:val="24"/>
        </w:rPr>
        <w:t>Администрация Муниципального образования «Алданский район»</w:t>
      </w: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Pr="008C2E32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Pr="008C2E32" w:rsidRDefault="00150AE4" w:rsidP="00150AE4">
      <w:pPr>
        <w:pStyle w:val="11"/>
        <w:spacing w:line="240" w:lineRule="atLeast"/>
        <w:jc w:val="center"/>
        <w:rPr>
          <w:b/>
        </w:rPr>
      </w:pPr>
    </w:p>
    <w:p w:rsidR="00150AE4" w:rsidRPr="00C973F2" w:rsidRDefault="00150AE4" w:rsidP="00150AE4">
      <w:pPr>
        <w:pStyle w:val="12"/>
        <w:spacing w:line="240" w:lineRule="atLeast"/>
        <w:ind w:left="0"/>
        <w:jc w:val="center"/>
        <w:rPr>
          <w:b/>
          <w:sz w:val="28"/>
        </w:rPr>
      </w:pPr>
      <w:r w:rsidRPr="00C973F2">
        <w:rPr>
          <w:b/>
          <w:sz w:val="28"/>
        </w:rPr>
        <w:t xml:space="preserve"> «РАЗВИТИЕ  МАССОВОГО СПОРТА»</w:t>
      </w:r>
    </w:p>
    <w:p w:rsidR="00150AE4" w:rsidRPr="008C2E32" w:rsidRDefault="00150AE4" w:rsidP="00150AE4">
      <w:pPr>
        <w:pStyle w:val="11"/>
        <w:spacing w:line="240" w:lineRule="atLeast"/>
        <w:ind w:left="-720"/>
        <w:jc w:val="center"/>
        <w:rPr>
          <w:b/>
        </w:rPr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a4"/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Исполнители</w:t>
      </w:r>
      <w:r w:rsidRPr="00E45BD1">
        <w:rPr>
          <w:rFonts w:ascii="Times New Roman" w:hAnsi="Times New Roman"/>
          <w:sz w:val="20"/>
          <w:szCs w:val="20"/>
        </w:rPr>
        <w:t xml:space="preserve">: 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Г</w:t>
      </w:r>
      <w:r w:rsidRPr="00266B3B">
        <w:rPr>
          <w:sz w:val="20"/>
          <w:szCs w:val="20"/>
        </w:rPr>
        <w:t xml:space="preserve">лавный специалист </w:t>
      </w:r>
    </w:p>
    <w:p w:rsidR="00150AE4" w:rsidRPr="00266B3B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266B3B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физической культуре и спорту 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Стуканева</w:t>
      </w:r>
      <w:proofErr w:type="spellEnd"/>
      <w:r>
        <w:rPr>
          <w:sz w:val="20"/>
          <w:szCs w:val="20"/>
        </w:rPr>
        <w:t xml:space="preserve"> Наталья Валерьевна</w:t>
      </w:r>
    </w:p>
    <w:p w:rsidR="00150AE4" w:rsidRPr="007C54FD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</w:t>
      </w:r>
      <w:r w:rsidRPr="007B461D">
        <w:rPr>
          <w:rFonts w:ascii="Times New Roman" w:hAnsi="Times New Roman"/>
          <w:sz w:val="20"/>
          <w:szCs w:val="20"/>
        </w:rPr>
        <w:t>.8924</w:t>
      </w:r>
      <w:r>
        <w:rPr>
          <w:rFonts w:ascii="Times New Roman" w:hAnsi="Times New Roman"/>
          <w:sz w:val="20"/>
          <w:szCs w:val="20"/>
        </w:rPr>
        <w:t>3613722</w:t>
      </w:r>
    </w:p>
    <w:p w:rsidR="00150AE4" w:rsidRPr="00290766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907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Алдан</w:t>
      </w: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9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Pr="00101992">
        <w:rPr>
          <w:rFonts w:ascii="Times New Roman" w:hAnsi="Times New Roman"/>
          <w:sz w:val="24"/>
          <w:szCs w:val="24"/>
        </w:rPr>
        <w:t>9</w:t>
      </w:r>
      <w:r w:rsidRPr="00E45BD1">
        <w:rPr>
          <w:rFonts w:ascii="Times New Roman" w:hAnsi="Times New Roman"/>
          <w:sz w:val="24"/>
          <w:szCs w:val="24"/>
        </w:rPr>
        <w:t xml:space="preserve"> год</w:t>
      </w: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1"/>
        <w:spacing w:line="240" w:lineRule="atLeast"/>
        <w:jc w:val="center"/>
        <w:rPr>
          <w:b/>
        </w:rPr>
      </w:pPr>
      <w:r w:rsidRPr="008C2E32">
        <w:rPr>
          <w:b/>
        </w:rPr>
        <w:lastRenderedPageBreak/>
        <w:t>ПАСПОРТ</w:t>
      </w:r>
    </w:p>
    <w:p w:rsidR="00150AE4" w:rsidRPr="008C2E32" w:rsidRDefault="00150AE4" w:rsidP="00150AE4">
      <w:pPr>
        <w:pStyle w:val="11"/>
        <w:spacing w:line="240" w:lineRule="atLeast"/>
        <w:jc w:val="center"/>
        <w:rPr>
          <w:b/>
        </w:rPr>
      </w:pPr>
      <w:r w:rsidRPr="008C2E32">
        <w:rPr>
          <w:b/>
        </w:rPr>
        <w:t xml:space="preserve"> п</w:t>
      </w:r>
      <w:r>
        <w:rPr>
          <w:b/>
        </w:rPr>
        <w:t>одп</w:t>
      </w:r>
      <w:r w:rsidRPr="008C2E32">
        <w:rPr>
          <w:b/>
        </w:rPr>
        <w:t>рограммы</w:t>
      </w:r>
    </w:p>
    <w:p w:rsidR="00150AE4" w:rsidRPr="008C2E32" w:rsidRDefault="00150AE4" w:rsidP="00150AE4">
      <w:pPr>
        <w:pStyle w:val="11"/>
        <w:spacing w:line="240" w:lineRule="atLeast"/>
        <w:jc w:val="center"/>
        <w:rPr>
          <w:b/>
        </w:rPr>
      </w:pPr>
      <w:r>
        <w:rPr>
          <w:b/>
        </w:rPr>
        <w:t xml:space="preserve"> «Р</w:t>
      </w:r>
      <w:r w:rsidRPr="008C2E32">
        <w:rPr>
          <w:b/>
        </w:rPr>
        <w:t>азвитие массового спорта»</w:t>
      </w:r>
    </w:p>
    <w:p w:rsidR="00150AE4" w:rsidRPr="008C2E32" w:rsidRDefault="00150AE4" w:rsidP="00150AE4">
      <w:pPr>
        <w:pStyle w:val="11"/>
        <w:spacing w:line="240" w:lineRule="atLeast"/>
        <w:ind w:left="-720"/>
        <w:jc w:val="center"/>
        <w:rPr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 xml:space="preserve">1.Наименование подпрограммы </w:t>
            </w:r>
          </w:p>
        </w:tc>
        <w:tc>
          <w:tcPr>
            <w:tcW w:w="5528" w:type="dxa"/>
          </w:tcPr>
          <w:p w:rsidR="00150AE4" w:rsidRPr="008C2E32" w:rsidRDefault="00150AE4" w:rsidP="00A54561">
            <w:pPr>
              <w:pStyle w:val="11"/>
              <w:spacing w:line="240" w:lineRule="atLeast"/>
            </w:pPr>
            <w:r w:rsidRPr="008C2E32">
              <w:t>Развитие массового спорта</w:t>
            </w:r>
          </w:p>
        </w:tc>
      </w:tr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numPr>
                <w:ilvl w:val="0"/>
                <w:numId w:val="43"/>
              </w:numPr>
              <w:spacing w:line="240" w:lineRule="atLeast"/>
              <w:ind w:left="142" w:firstLine="0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>Ответственный исполнитель подпрограммы  (соисполнитель подпрограммы)</w:t>
            </w:r>
          </w:p>
        </w:tc>
        <w:tc>
          <w:tcPr>
            <w:tcW w:w="5528" w:type="dxa"/>
          </w:tcPr>
          <w:p w:rsidR="00150AE4" w:rsidRPr="008C2E32" w:rsidRDefault="00150AE4" w:rsidP="00A54561">
            <w:pPr>
              <w:spacing w:line="240" w:lineRule="atLeast"/>
              <w:jc w:val="both"/>
            </w:pPr>
            <w:r w:rsidRPr="008C2E32">
              <w:t>Социальное управление Администрации Алданского района</w:t>
            </w:r>
          </w:p>
        </w:tc>
      </w:tr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>3.Участники подпрограммы</w:t>
            </w:r>
          </w:p>
        </w:tc>
        <w:tc>
          <w:tcPr>
            <w:tcW w:w="5528" w:type="dxa"/>
          </w:tcPr>
          <w:p w:rsidR="00150AE4" w:rsidRPr="00101992" w:rsidRDefault="00150AE4" w:rsidP="00A54561">
            <w:pPr>
              <w:pStyle w:val="11"/>
              <w:numPr>
                <w:ilvl w:val="0"/>
                <w:numId w:val="20"/>
              </w:numPr>
              <w:spacing w:line="240" w:lineRule="atLeast"/>
              <w:ind w:left="455" w:hanging="284"/>
              <w:jc w:val="both"/>
            </w:pPr>
            <w:r w:rsidRPr="00101992">
              <w:t>МУ "Департамент образования Алданского района".</w:t>
            </w:r>
          </w:p>
          <w:p w:rsidR="00150AE4" w:rsidRPr="00101992" w:rsidRDefault="00150AE4" w:rsidP="00A54561">
            <w:pPr>
              <w:pStyle w:val="11"/>
              <w:numPr>
                <w:ilvl w:val="0"/>
                <w:numId w:val="20"/>
              </w:numPr>
              <w:spacing w:line="240" w:lineRule="atLeast"/>
              <w:ind w:left="455" w:hanging="284"/>
              <w:jc w:val="both"/>
            </w:pPr>
            <w:r w:rsidRPr="00101992">
              <w:t>Средства массовой информации.</w:t>
            </w:r>
          </w:p>
        </w:tc>
      </w:tr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>4.Цель подпрограммы</w:t>
            </w:r>
          </w:p>
        </w:tc>
        <w:tc>
          <w:tcPr>
            <w:tcW w:w="5528" w:type="dxa"/>
          </w:tcPr>
          <w:p w:rsidR="00150AE4" w:rsidRPr="009425FE" w:rsidRDefault="00150AE4" w:rsidP="00A54561">
            <w:pPr>
              <w:pStyle w:val="11"/>
              <w:spacing w:line="240" w:lineRule="atLeast"/>
            </w:pPr>
            <w:r w:rsidRPr="009425FE">
              <w:t>Цель: Создание условий для развития массового спорта в Алданском районе.</w:t>
            </w:r>
          </w:p>
        </w:tc>
      </w:tr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 xml:space="preserve">5.Задачи подпрограммы </w:t>
            </w:r>
          </w:p>
        </w:tc>
        <w:tc>
          <w:tcPr>
            <w:tcW w:w="5528" w:type="dxa"/>
          </w:tcPr>
          <w:p w:rsidR="00150AE4" w:rsidRPr="008C2E32" w:rsidRDefault="00150AE4" w:rsidP="00A54561">
            <w:pPr>
              <w:pStyle w:val="11"/>
              <w:spacing w:line="240" w:lineRule="atLeast"/>
            </w:pPr>
            <w:r w:rsidRPr="008C2E32">
              <w:t>Задачи:</w:t>
            </w:r>
          </w:p>
          <w:p w:rsidR="00150AE4" w:rsidRDefault="00150AE4" w:rsidP="00A54561">
            <w:pPr>
              <w:pStyle w:val="12"/>
              <w:spacing w:line="240" w:lineRule="atLeast"/>
              <w:ind w:left="360"/>
              <w:jc w:val="both"/>
            </w:pPr>
            <w:r>
              <w:t>1. Утверждать  принципы  здорового образа жизни путем пропаганды физической культуры и спорта, привлекать широкие слои  населения к систематическим занятиям физическими упражнениями.</w:t>
            </w:r>
          </w:p>
          <w:p w:rsidR="00150AE4" w:rsidRPr="008C2E32" w:rsidRDefault="00150AE4" w:rsidP="00A54561">
            <w:pPr>
              <w:pStyle w:val="12"/>
              <w:spacing w:line="240" w:lineRule="atLeast"/>
              <w:ind w:left="360"/>
              <w:jc w:val="both"/>
            </w:pPr>
            <w:r>
              <w:t>2.</w:t>
            </w:r>
            <w:r>
              <w:tab/>
              <w:t>Укреплять  и развивать материально-техническую базу  и инфраструктуры объектов физической культуры и спорта.</w:t>
            </w:r>
          </w:p>
        </w:tc>
      </w:tr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>6.Целевые показатели (индикаторы) подпрограммы</w:t>
            </w:r>
          </w:p>
        </w:tc>
        <w:tc>
          <w:tcPr>
            <w:tcW w:w="5528" w:type="dxa"/>
          </w:tcPr>
          <w:p w:rsidR="00150AE4" w:rsidRPr="00314F20" w:rsidRDefault="00150AE4" w:rsidP="00A54561">
            <w:pPr>
              <w:pStyle w:val="12"/>
              <w:numPr>
                <w:ilvl w:val="0"/>
                <w:numId w:val="11"/>
              </w:numPr>
              <w:ind w:left="459" w:hanging="283"/>
              <w:jc w:val="both"/>
            </w:pPr>
            <w:r w:rsidRPr="00314F20">
              <w:rPr>
                <w:bCs/>
                <w:iCs/>
              </w:rPr>
              <w:t>Количество  населения, регулярно занимающегося физической культурой и спортом;</w:t>
            </w:r>
          </w:p>
          <w:p w:rsidR="00150AE4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 w:hanging="283"/>
              <w:jc w:val="both"/>
            </w:pPr>
            <w:r w:rsidRPr="00314F20">
              <w:t>Доля граждан в возрасте от 3 до 79 лет, систематически занимающихся физкультурой и спортом, от общего количества населения Алданского района соответствующего возраста</w:t>
            </w:r>
          </w:p>
          <w:p w:rsidR="00150AE4" w:rsidRPr="00314F20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 w:hanging="283"/>
              <w:jc w:val="both"/>
            </w:pPr>
            <w:r w:rsidRPr="00314F20">
              <w:t xml:space="preserve"> Количество проведенных спортивно-оздоровительных и спортивно массовых мероприятий.</w:t>
            </w:r>
          </w:p>
          <w:p w:rsidR="00150AE4" w:rsidRPr="00314F20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r w:rsidRPr="00314F20">
              <w:t xml:space="preserve">Количество объектов физической культуры и спорта, учреждений, получивших материально-техническую поддержку.  </w:t>
            </w:r>
          </w:p>
          <w:p w:rsidR="00150AE4" w:rsidRPr="00314F20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proofErr w:type="gramStart"/>
            <w:r w:rsidRPr="00314F20">
              <w:t>Обеспеченность населения спортивными залами по российским нормативам)</w:t>
            </w:r>
            <w:proofErr w:type="gramEnd"/>
          </w:p>
          <w:p w:rsidR="00150AE4" w:rsidRPr="00314F20" w:rsidRDefault="00150AE4" w:rsidP="00A54561">
            <w:pPr>
              <w:pStyle w:val="12"/>
              <w:numPr>
                <w:ilvl w:val="0"/>
                <w:numId w:val="11"/>
              </w:numPr>
              <w:spacing w:line="240" w:lineRule="atLeast"/>
              <w:ind w:left="488"/>
              <w:jc w:val="both"/>
            </w:pPr>
            <w:r w:rsidRPr="00314F20">
              <w:t>Обеспеченность населения плоскостными сооружениями (по российским нормативам)</w:t>
            </w:r>
          </w:p>
        </w:tc>
      </w:tr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>7.Сроки реализации подпрограммы</w:t>
            </w:r>
          </w:p>
        </w:tc>
        <w:tc>
          <w:tcPr>
            <w:tcW w:w="5528" w:type="dxa"/>
          </w:tcPr>
          <w:p w:rsidR="00150AE4" w:rsidRPr="008C2E32" w:rsidRDefault="00150AE4" w:rsidP="00A54561">
            <w:pPr>
              <w:pStyle w:val="12"/>
              <w:spacing w:line="240" w:lineRule="atLeast"/>
              <w:ind w:left="317"/>
              <w:jc w:val="both"/>
              <w:rPr>
                <w:bCs/>
                <w:iCs/>
              </w:rPr>
            </w:pPr>
            <w:r>
              <w:t>2020- 2024</w:t>
            </w:r>
            <w:r w:rsidRPr="008C2E32">
              <w:t xml:space="preserve"> годы.</w:t>
            </w:r>
          </w:p>
        </w:tc>
      </w:tr>
      <w:tr w:rsidR="00150AE4" w:rsidRPr="008C2E32" w:rsidTr="00A54561">
        <w:trPr>
          <w:trHeight w:val="147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t>8.Объем финансового обеспечения подпрограммы</w:t>
            </w:r>
          </w:p>
        </w:tc>
        <w:tc>
          <w:tcPr>
            <w:tcW w:w="5528" w:type="dxa"/>
          </w:tcPr>
          <w:p w:rsidR="00150AE4" w:rsidRPr="008C2E32" w:rsidRDefault="00150AE4" w:rsidP="00A54561">
            <w:pPr>
              <w:spacing w:line="240" w:lineRule="atLeast"/>
              <w:ind w:left="175"/>
              <w:jc w:val="center"/>
            </w:pPr>
            <w:r w:rsidRPr="008C2E32">
              <w:t>Общий объем финансирования п</w:t>
            </w:r>
            <w:r>
              <w:t>одп</w:t>
            </w:r>
            <w:r w:rsidRPr="008C2E32">
              <w:t>рограммы  (средства бюджета муниципального образования «Алданский район»</w:t>
            </w:r>
            <w:r>
              <w:t xml:space="preserve"> </w:t>
            </w:r>
            <w:r>
              <w:rPr>
                <w:bCs/>
              </w:rPr>
              <w:t>44 304,94</w:t>
            </w:r>
            <w:r w:rsidRPr="008C2E32">
              <w:t xml:space="preserve"> </w:t>
            </w:r>
            <w:r>
              <w:t xml:space="preserve">тыс. </w:t>
            </w:r>
            <w:proofErr w:type="spellStart"/>
            <w:r w:rsidRPr="008C2E32">
              <w:t>руб.</w:t>
            </w:r>
            <w:proofErr w:type="gramStart"/>
            <w:r w:rsidRPr="008C2E32">
              <w:t>,в</w:t>
            </w:r>
            <w:proofErr w:type="spellEnd"/>
            <w:proofErr w:type="gramEnd"/>
            <w:r w:rsidRPr="008C2E32">
              <w:t xml:space="preserve"> том числе:</w:t>
            </w:r>
          </w:p>
          <w:p w:rsidR="00150AE4" w:rsidRPr="008C2E32" w:rsidRDefault="00150AE4" w:rsidP="00A54561">
            <w:pPr>
              <w:spacing w:line="240" w:lineRule="atLeast"/>
              <w:ind w:left="175"/>
              <w:jc w:val="center"/>
            </w:pPr>
            <w:r>
              <w:t>2020</w:t>
            </w:r>
            <w:r w:rsidRPr="008C2E32">
              <w:t xml:space="preserve"> г.</w:t>
            </w:r>
            <w:r>
              <w:t>- 5 </w:t>
            </w:r>
            <w:r w:rsidRPr="00150AE4">
              <w:t>024</w:t>
            </w:r>
            <w:r>
              <w:t xml:space="preserve">, </w:t>
            </w:r>
            <w:r w:rsidRPr="00150AE4">
              <w:t>94</w:t>
            </w:r>
            <w:r>
              <w:t>тыс. рублей</w:t>
            </w:r>
          </w:p>
          <w:p w:rsidR="00150AE4" w:rsidRPr="008C2E32" w:rsidRDefault="00150AE4" w:rsidP="00A54561">
            <w:pPr>
              <w:pStyle w:val="11"/>
              <w:spacing w:line="240" w:lineRule="atLeast"/>
              <w:ind w:left="175"/>
              <w:jc w:val="center"/>
            </w:pPr>
            <w:r>
              <w:t>2021</w:t>
            </w:r>
            <w:r w:rsidRPr="008C2E32">
              <w:t xml:space="preserve"> г. </w:t>
            </w:r>
            <w:r>
              <w:t xml:space="preserve">– 9 220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0AE4" w:rsidRDefault="00150AE4" w:rsidP="00A54561">
            <w:pPr>
              <w:spacing w:line="240" w:lineRule="atLeast"/>
              <w:ind w:left="175"/>
              <w:jc w:val="center"/>
            </w:pPr>
            <w:r>
              <w:t>2022</w:t>
            </w:r>
            <w:r w:rsidRPr="008C2E32">
              <w:t xml:space="preserve"> г. </w:t>
            </w:r>
            <w:r>
              <w:t xml:space="preserve">–10 160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150AE4" w:rsidRPr="008C2E32" w:rsidRDefault="00150AE4" w:rsidP="00A54561">
            <w:pPr>
              <w:spacing w:line="240" w:lineRule="atLeast"/>
              <w:ind w:left="175"/>
              <w:jc w:val="center"/>
            </w:pPr>
            <w:r w:rsidRPr="00A56E7B">
              <w:t>202</w:t>
            </w:r>
            <w:r>
              <w:t>3</w:t>
            </w:r>
            <w:r w:rsidRPr="00A56E7B">
              <w:t xml:space="preserve"> г. –</w:t>
            </w:r>
            <w:r>
              <w:t>9 700  тыс. рублей</w:t>
            </w:r>
          </w:p>
          <w:p w:rsidR="00150AE4" w:rsidRPr="008C2E32" w:rsidRDefault="00150AE4" w:rsidP="00A54561">
            <w:pPr>
              <w:pStyle w:val="11"/>
              <w:numPr>
                <w:ilvl w:val="0"/>
                <w:numId w:val="49"/>
              </w:numPr>
              <w:spacing w:line="240" w:lineRule="atLeast"/>
              <w:ind w:left="175" w:firstLine="0"/>
              <w:jc w:val="center"/>
            </w:pPr>
            <w:r w:rsidRPr="008C2E32">
              <w:t xml:space="preserve">г.-  </w:t>
            </w:r>
            <w:r>
              <w:t xml:space="preserve">10 200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50AE4" w:rsidRPr="008C2E32" w:rsidTr="00A54561">
        <w:trPr>
          <w:trHeight w:val="584"/>
        </w:trPr>
        <w:tc>
          <w:tcPr>
            <w:tcW w:w="3369" w:type="dxa"/>
          </w:tcPr>
          <w:p w:rsidR="00150AE4" w:rsidRPr="00242EAB" w:rsidRDefault="00150AE4" w:rsidP="00A54561">
            <w:pPr>
              <w:pStyle w:val="11"/>
              <w:spacing w:line="240" w:lineRule="atLeast"/>
              <w:ind w:left="142"/>
              <w:rPr>
                <w:color w:val="000000" w:themeColor="text1"/>
              </w:rPr>
            </w:pPr>
            <w:r w:rsidRPr="00242EAB">
              <w:rPr>
                <w:color w:val="000000" w:themeColor="text1"/>
              </w:rPr>
              <w:lastRenderedPageBreak/>
              <w:t>9.Ожидаемые результаты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150AE4" w:rsidRPr="00314F20" w:rsidRDefault="00150AE4" w:rsidP="00A54561">
            <w:pPr>
              <w:spacing w:line="240" w:lineRule="atLeast"/>
            </w:pPr>
            <w:r w:rsidRPr="00314F20">
              <w:t xml:space="preserve">Увеличение доли населения регулярно </w:t>
            </w:r>
            <w:proofErr w:type="gramStart"/>
            <w:r w:rsidRPr="00314F20">
              <w:t>занимающихся</w:t>
            </w:r>
            <w:proofErr w:type="gramEnd"/>
            <w:r w:rsidRPr="00314F20">
              <w:t xml:space="preserve"> физической культурой и спортом </w:t>
            </w:r>
          </w:p>
          <w:p w:rsidR="00150AE4" w:rsidRPr="00314F20" w:rsidRDefault="00150AE4" w:rsidP="00A54561">
            <w:pPr>
              <w:spacing w:line="240" w:lineRule="atLeast"/>
            </w:pPr>
            <w:r w:rsidRPr="00314F20">
              <w:t>Увеличение  количество проводимых спортивно массовых мероприятий</w:t>
            </w:r>
          </w:p>
          <w:p w:rsidR="00150AE4" w:rsidRPr="00314F20" w:rsidRDefault="00150AE4" w:rsidP="00A54561">
            <w:pPr>
              <w:spacing w:line="240" w:lineRule="atLeast"/>
            </w:pPr>
            <w:r w:rsidRPr="00314F20">
              <w:t>Увеличение количества спорти</w:t>
            </w:r>
            <w:r>
              <w:t>в</w:t>
            </w:r>
            <w:r w:rsidRPr="00314F20">
              <w:t>ных залов  и плоскостных сооружений (по российским нормативам)</w:t>
            </w:r>
          </w:p>
        </w:tc>
      </w:tr>
    </w:tbl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numPr>
          <w:ilvl w:val="0"/>
          <w:numId w:val="21"/>
        </w:numPr>
        <w:spacing w:line="240" w:lineRule="atLeast"/>
        <w:jc w:val="both"/>
        <w:rPr>
          <w:b/>
        </w:rPr>
      </w:pPr>
      <w:r w:rsidRPr="008C2E32">
        <w:rPr>
          <w:b/>
        </w:rPr>
        <w:t>Характеристика текущего состояния</w:t>
      </w:r>
    </w:p>
    <w:p w:rsidR="00150AE4" w:rsidRPr="009F1CD1" w:rsidRDefault="00150AE4" w:rsidP="00150AE4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8C2E32">
        <w:t xml:space="preserve">Согласно Концепции развития физической культуры и спорта в Российской Федерации и Стратегии развития физической культуры и спорта в Республике Саха (Якутия) </w:t>
      </w:r>
      <w:r w:rsidRPr="009F1CD1">
        <w:t xml:space="preserve">важной составной частью государственной социально-экономической политики является всестороннее и эффективное развитие физической культуры и спорта - уникального средства воспитания здорового молодого поколения, поддержания работоспособности трудящихся и пенсионеров. </w:t>
      </w:r>
    </w:p>
    <w:p w:rsidR="00150AE4" w:rsidRPr="009F1CD1" w:rsidRDefault="00150AE4" w:rsidP="00150AE4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9F1CD1">
        <w:t>В Алданском районе  развитие физической культуры и спорта позволяют в комплексе решать проблемы повышения уровня здоровья населения, воспитания и образования детей, подростков и молодежи, формировать национальное самосознание и здоровый морально-психологический климат в обществе.</w:t>
      </w:r>
    </w:p>
    <w:p w:rsidR="00150AE4" w:rsidRPr="009F1CD1" w:rsidRDefault="00150AE4" w:rsidP="00150AE4">
      <w:pPr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9F1CD1">
        <w:t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меньше болеют заболеваниями органов пищеварения, в 2,5 раза реже - гипертонической болезнью, в 3,5 раза реже - хроническим тонзиллитом, в 2 раза реже гриппом.</w:t>
      </w:r>
      <w:proofErr w:type="gramEnd"/>
      <w:r w:rsidRPr="009F1CD1">
        <w:t xml:space="preserve"> Как результат, лица, активно занимающиеся спортом, в 2,3 раза реже пропускают работу по состоянию здоровья. Колоссальный экономический и социальный эффект от реализации целевых программ развития физической культуры и спорта бесспорен. В современных условиях спорт является важным политическим, социальным и экономическим фактором.</w:t>
      </w:r>
      <w:r>
        <w:t xml:space="preserve"> </w:t>
      </w:r>
      <w:r w:rsidRPr="009F1CD1"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150AE4" w:rsidRPr="009F1CD1" w:rsidRDefault="00150AE4" w:rsidP="00150AE4">
      <w:pPr>
        <w:pStyle w:val="consplusnormal"/>
        <w:spacing w:before="0" w:beforeAutospacing="0" w:after="0" w:afterAutospacing="0" w:line="240" w:lineRule="atLeast"/>
        <w:ind w:firstLine="709"/>
        <w:jc w:val="both"/>
      </w:pPr>
      <w:r w:rsidRPr="009F1CD1">
        <w:t>Общая ситуация с физической культурой  и спортом в районе характеризуется позитивным развитием за последние годы</w:t>
      </w:r>
      <w:r>
        <w:t>, продолжае</w:t>
      </w:r>
      <w:r w:rsidRPr="00314F20">
        <w:t>т</w:t>
      </w:r>
      <w:r>
        <w:t>с</w:t>
      </w:r>
      <w:r w:rsidRPr="00314F20">
        <w:t xml:space="preserve">я реконструкция спорт комплекса Металлург, бассейна «Энергетик», на пришкольных площадках возводятся спортивные плоскостные сооружения. </w:t>
      </w:r>
      <w:r w:rsidRPr="009F1CD1">
        <w:t xml:space="preserve">Вместе с тем </w:t>
      </w:r>
      <w:proofErr w:type="gramStart"/>
      <w:r>
        <w:t>существуют</w:t>
      </w:r>
      <w:proofErr w:type="gramEnd"/>
      <w:r>
        <w:t xml:space="preserve"> </w:t>
      </w:r>
      <w:r w:rsidRPr="009F1CD1">
        <w:t>характерны факторы, усложняющие развитие физичес</w:t>
      </w:r>
      <w:r>
        <w:t>кой культуры и спорта связаны с</w:t>
      </w:r>
      <w:r w:rsidRPr="009F1CD1">
        <w:t xml:space="preserve"> низким процентом занимающихся  физической  культурой и спортом, особенно среди незащищенных слоёв; нехваткой финансирования сферы физической культуры и спорта, деятельности ДЮСШ,  выездных  спортивных мероприятий.</w:t>
      </w:r>
    </w:p>
    <w:p w:rsidR="00150AE4" w:rsidRPr="00314F20" w:rsidRDefault="00150AE4" w:rsidP="00150AE4">
      <w:pPr>
        <w:spacing w:line="240" w:lineRule="atLeast"/>
        <w:ind w:right="-180" w:firstLine="709"/>
        <w:jc w:val="both"/>
      </w:pPr>
      <w:r w:rsidRPr="00314F20">
        <w:t>Состояние материально-технической базы физической культуры и спорта в МО (АР) на сегодняшний день не удовлетворяет потребностям  населения в занятиях физическими упражнениями, нам необходимо приобретать качественное современное   спортивное оборудование, нет специалистов по адаптивной физической культуре.</w:t>
      </w:r>
    </w:p>
    <w:p w:rsidR="00150AE4" w:rsidRPr="00A80294" w:rsidRDefault="00150AE4" w:rsidP="00150AE4">
      <w:pPr>
        <w:spacing w:line="240" w:lineRule="atLeast"/>
        <w:ind w:right="-180" w:firstLine="709"/>
        <w:jc w:val="both"/>
      </w:pPr>
      <w:r w:rsidRPr="00314F20">
        <w:t>В районе очень мало плоскостных площадок, оборудованных для занятий физическими упражнениями, не хватает простейших конструкций  (перекладины, брусья, навесные лестницы, гимнастические лестницы) по микрорайонам. Нет пунктов проката спортивного инвентаря в поселениях.  В  городе  уже несколько лет закрыт на реконструкцию единственный бассейн.</w:t>
      </w:r>
      <w:r w:rsidRPr="00A80294">
        <w:t xml:space="preserve">  </w:t>
      </w:r>
    </w:p>
    <w:p w:rsidR="00150AE4" w:rsidRPr="008C2E32" w:rsidRDefault="00150AE4" w:rsidP="00150AE4">
      <w:pPr>
        <w:spacing w:line="240" w:lineRule="atLeast"/>
        <w:ind w:right="-180" w:firstLine="709"/>
        <w:jc w:val="both"/>
      </w:pPr>
      <w:r w:rsidRPr="009F1CD1">
        <w:t xml:space="preserve">    В жизни современного общества значение физической культуры и спорта в изначальном смысле, как составной части человеческой культуры, достаточно велико. Физическая культура, как никакая другая сфера культуры, даёт человеку возможность целостного воспроизводства личности. Восприятие её сущности только в форме двигательной активности порождает недооценку социальной роли физической культуры </w:t>
      </w:r>
      <w:r w:rsidRPr="009F1CD1">
        <w:lastRenderedPageBreak/>
        <w:t>п</w:t>
      </w:r>
      <w:r w:rsidRPr="008C2E32">
        <w:t>ри формировании социальной и культурной политики. А эта недооценка в дальнейшем сказывается на таких важнейших социальных показателях, как уровень здоровья населения, продолжительность жизни человека, отношение людей к ценностям физической культуры. Ошибочно мнение, что состояние здоровья населения зависит лишь от уровня медицинского обслуживания. Известно, что здоровье человека на 18-20% зависит от развития здравоохранения, на 18-20% от генетической предрасположенности, на 20-25% - от состояния окружающей среды, и на 52-55% - от социально-экономических условий и образа жизни самого человека.</w:t>
      </w:r>
    </w:p>
    <w:p w:rsidR="00150AE4" w:rsidRPr="008C2E32" w:rsidRDefault="00150AE4" w:rsidP="00150AE4">
      <w:pPr>
        <w:spacing w:line="240" w:lineRule="atLeast"/>
        <w:ind w:right="-180" w:firstLine="709"/>
        <w:jc w:val="both"/>
      </w:pPr>
      <w:r w:rsidRPr="008C2E32">
        <w:t>Вместе с тем, состояние спортивной базы не позволяет удовлетворить широкие потребности населения, особенно детей и подростков, в занятиях физическими упражнениями.   Дальнейшее развитие физической культуры и спорта требует новых подходов в организации массовой физической культуры, учебно-тренировочного процесса с учетом быстро изменяющихся требований к  республиканским и российским спортивным организациям.</w:t>
      </w:r>
    </w:p>
    <w:p w:rsidR="00150AE4" w:rsidRDefault="00150AE4" w:rsidP="00150AE4">
      <w:pPr>
        <w:pStyle w:val="12"/>
        <w:spacing w:line="240" w:lineRule="atLeast"/>
        <w:ind w:left="0" w:firstLine="709"/>
        <w:jc w:val="both"/>
      </w:pPr>
      <w:r w:rsidRPr="008C2E32">
        <w:t xml:space="preserve">Развитие физической культуры и спорта в районе является одним из приоритетных направлений в социальной политике. Остается острой проблемой состояние здоровья жителей </w:t>
      </w:r>
      <w:r>
        <w:t>района</w:t>
      </w:r>
      <w:r w:rsidRPr="008C2E32">
        <w:t>, увеличивается количество людей, употребляющих наркотики, злоупотребляющих алкоголем и пристрастившихся к курению. Наблюдается снижение уровня физической подготовленности различных групп населения.</w:t>
      </w:r>
      <w:r w:rsidRPr="008C2E32">
        <w:br/>
        <w:t xml:space="preserve">Среди детей и подростков, являющихся интеллектуальным, кадровым, оборонным потенциалом общества и государства, сформировались устойчивые негативные тенденции, растет заболеваемость, ухудшается физическое развитие. Остается высокой доля учащихся, отнесенных по состоянию здоровья к специальной медицинской группе. </w:t>
      </w:r>
      <w:r w:rsidRPr="008C2E32">
        <w:br/>
        <w:t>Увеличивается заболеваемость наркоманией и токсикоманией. В настоящее время под наблюдением наркологической службы состоит 10 человек. Исследованиями ученых и жизненным опытом доказано, что исключительно высока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молодежи.</w:t>
      </w:r>
    </w:p>
    <w:p w:rsidR="00150AE4" w:rsidRDefault="00150AE4" w:rsidP="00150AE4">
      <w:pPr>
        <w:pStyle w:val="12"/>
        <w:spacing w:line="240" w:lineRule="atLeast"/>
        <w:ind w:left="0" w:firstLine="709"/>
        <w:jc w:val="both"/>
      </w:pPr>
      <w:r>
        <w:t>С целью популяризации физической культуры и спорта администрацией МО «Алданский район» совместно со спортивными федерациями ежегодно проводится более 50 спортивно-массовых мероприятий по 20 видам спорта, в их числе 8 спортивных и спортивно-массовых мероприятий всероссийского и республиканского уровня.</w:t>
      </w:r>
    </w:p>
    <w:p w:rsidR="00150AE4" w:rsidRDefault="00150AE4" w:rsidP="00150AE4">
      <w:pPr>
        <w:pStyle w:val="12"/>
        <w:spacing w:line="240" w:lineRule="atLeast"/>
        <w:ind w:left="0" w:firstLine="709"/>
        <w:jc w:val="both"/>
      </w:pPr>
      <w:r>
        <w:t>Ежегодно наиболее масштабными по значимости и массовости спортивными событиями на территории МО «Алданский район» традиционно стали Всероссийские массовые соревнования «Лыжня России», Всероссийский массовый легкоатлетический пробег «Кросс наций», Всероссийские соревнования:  по лыжным гонкам, среди мужчин и женщин, соревнования по лыжным гонкам на призы заслуженного тренера  РФ Буслаева Н.С.; чемпионат и первенство Республики по мотоциклетному спорту, межрегиональный турнир по биатлону  «Кубок Якутии», чемпионаты и первенства республики по лыжным гонкам, республиканский турнир по  ушу-</w:t>
      </w:r>
      <w:proofErr w:type="spellStart"/>
      <w:r>
        <w:t>саньда</w:t>
      </w:r>
      <w:proofErr w:type="spellEnd"/>
      <w:r>
        <w:t xml:space="preserve">,  республиканский турнир по волейболу среди мужских команд.  В этих мероприятиях приняли участие более 4 тыс. человек различных категорий и возрастных групп. В летний период наиболее массовыми и популярными среди населения являются районные соревнования по футболу, </w:t>
      </w:r>
      <w:proofErr w:type="spellStart"/>
      <w:r>
        <w:t>стритболу</w:t>
      </w:r>
      <w:proofErr w:type="spellEnd"/>
      <w:r>
        <w:t xml:space="preserve">, пляжному волейболу, </w:t>
      </w:r>
      <w:proofErr w:type="spellStart"/>
      <w:r>
        <w:t>флорболу</w:t>
      </w:r>
      <w:proofErr w:type="spellEnd"/>
      <w:r>
        <w:t xml:space="preserve">. </w:t>
      </w:r>
    </w:p>
    <w:p w:rsidR="00150AE4" w:rsidRDefault="00150AE4" w:rsidP="00150AE4">
      <w:pPr>
        <w:pStyle w:val="12"/>
        <w:spacing w:line="240" w:lineRule="atLeast"/>
        <w:ind w:left="0" w:firstLine="709"/>
        <w:jc w:val="both"/>
      </w:pPr>
      <w:r>
        <w:t>В целях развития материально-технической базы физической культуры и спорта приобретена и установлена универсальная спортивная площадка с искусственным покрытием в микрорайоне Солнечный» Кроме этого продолжается реконструкции городского стадиона  Металлург».</w:t>
      </w:r>
    </w:p>
    <w:p w:rsidR="00150AE4" w:rsidRDefault="00150AE4" w:rsidP="00150AE4">
      <w:pPr>
        <w:pStyle w:val="12"/>
        <w:spacing w:line="240" w:lineRule="atLeast"/>
        <w:ind w:left="0" w:firstLine="709"/>
        <w:jc w:val="both"/>
      </w:pPr>
      <w:r>
        <w:t>Вместе с тем в настоящее время имеется ряд проблем, влияющих на развитие физической культуры и спорта и требующих неотложного решения:</w:t>
      </w:r>
    </w:p>
    <w:p w:rsidR="00150AE4" w:rsidRDefault="00150AE4" w:rsidP="00150AE4">
      <w:pPr>
        <w:pStyle w:val="af0"/>
        <w:numPr>
          <w:ilvl w:val="0"/>
          <w:numId w:val="6"/>
        </w:numPr>
        <w:jc w:val="both"/>
      </w:pPr>
      <w:r>
        <w:t xml:space="preserve">Недостаточный охват детей и подростков в возрасте от 6 до 15 лет, занимающихся в системе учреждений дополнительного образования спортивной направленности. </w:t>
      </w:r>
      <w:r>
        <w:lastRenderedPageBreak/>
        <w:t xml:space="preserve">В 2018 году количество занимающихся физической культурой и спортом в системе МКУ ДОД «ДЮСШ» составило 1 202 человека, или лишь 18 % от общей численности данной возрастной группы. </w:t>
      </w:r>
    </w:p>
    <w:p w:rsidR="00150AE4" w:rsidRDefault="00150AE4" w:rsidP="00150AE4">
      <w:pPr>
        <w:pStyle w:val="af0"/>
        <w:ind w:firstLine="706"/>
        <w:jc w:val="both"/>
      </w:pPr>
      <w:r>
        <w:t>Причинами сложившейся ситуации являются ограниченность площадей, необходимых для занятий физической культурой и спортом, недостаточное количество необходимого спортивного инвентаря и оборудования. Другой причиной является недостаточное количество тренеров-преподавателей и специалистов физической культуры и спорта, имеющих высшее и среднее специальное образование. Для решения этой задачи необходимы тренеры по баскетболу, футболу, волейболу, легкой атлетике, плаванию, боксу, вольной борьбе, настольному теннису.</w:t>
      </w:r>
    </w:p>
    <w:p w:rsidR="00150AE4" w:rsidRPr="00F84528" w:rsidRDefault="00150AE4" w:rsidP="00150AE4">
      <w:pPr>
        <w:pStyle w:val="af0"/>
        <w:numPr>
          <w:ilvl w:val="0"/>
          <w:numId w:val="7"/>
        </w:numPr>
        <w:jc w:val="both"/>
      </w:pPr>
      <w:r w:rsidRPr="00F84528">
        <w:t xml:space="preserve">Незначительная доля населения Алданского района, систематически занимающегося физической культурой и массовым спортом. </w:t>
      </w:r>
      <w:r w:rsidRPr="00F84528">
        <w:br/>
        <w:t>В МО «</w:t>
      </w:r>
      <w:proofErr w:type="spellStart"/>
      <w:r w:rsidRPr="00F84528">
        <w:t>Алдаский</w:t>
      </w:r>
      <w:proofErr w:type="spellEnd"/>
      <w:r w:rsidRPr="00F84528">
        <w:t xml:space="preserve"> район» в течение нескольких лет фиксируется доля жителей, для которых занятия массовым спортом стали жизненной потребностью и нормой ведения здорового образа жизни. В 2018 году численность населения МО «Алданский район», регулярно занимающегося физической культурой и спортом, составила 15 331  человек, - это 40% % от общей численности населения МО «Алданский район».</w:t>
      </w:r>
    </w:p>
    <w:p w:rsidR="00150AE4" w:rsidRDefault="00150AE4" w:rsidP="00150AE4">
      <w:pPr>
        <w:pStyle w:val="af0"/>
        <w:ind w:left="360" w:firstLine="346"/>
        <w:jc w:val="both"/>
      </w:pPr>
      <w:r>
        <w:t>Такая ситуация вызвана несколькими факторами: износ основных фондов спортивных учреждений, невысокий уровень благосостояния населения МО «Алданский район», недостаточный объем средств, выделяемых на проведение массовых физкультурно-спортивных мероприятий на муниципальном уровне, неэффективное информационное обеспечение и пропаганда физической культуры и спорта.</w:t>
      </w:r>
    </w:p>
    <w:p w:rsidR="00150AE4" w:rsidRDefault="00150AE4" w:rsidP="00150AE4">
      <w:pPr>
        <w:pStyle w:val="12"/>
        <w:numPr>
          <w:ilvl w:val="0"/>
          <w:numId w:val="6"/>
        </w:numPr>
        <w:spacing w:line="240" w:lineRule="atLeast"/>
        <w:jc w:val="both"/>
        <w:rPr>
          <w:b/>
        </w:rPr>
      </w:pPr>
      <w:r w:rsidRPr="008C2E32">
        <w:rPr>
          <w:b/>
        </w:rPr>
        <w:t>Цель</w:t>
      </w:r>
      <w:r>
        <w:rPr>
          <w:b/>
        </w:rPr>
        <w:t xml:space="preserve"> и </w:t>
      </w:r>
      <w:r w:rsidRPr="008C2E32">
        <w:rPr>
          <w:b/>
        </w:rPr>
        <w:t>задачи подпрограммы «Развитие массового спорта»</w:t>
      </w:r>
    </w:p>
    <w:p w:rsidR="00150AE4" w:rsidRPr="008C2E32" w:rsidRDefault="00150AE4" w:rsidP="00150AE4">
      <w:pPr>
        <w:pStyle w:val="12"/>
        <w:spacing w:line="240" w:lineRule="atLeast"/>
        <w:ind w:left="0"/>
        <w:jc w:val="both"/>
        <w:rPr>
          <w:b/>
        </w:rPr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  <w:rPr>
          <w:b/>
        </w:rPr>
      </w:pPr>
      <w:r w:rsidRPr="008C2E32">
        <w:rPr>
          <w:b/>
        </w:rPr>
        <w:t xml:space="preserve">         Цель</w:t>
      </w:r>
      <w:r w:rsidRPr="008C2E32">
        <w:t>: Развитие на территории Алданского района физической культуры и массового спорта.</w:t>
      </w: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  <w:r w:rsidRPr="008C2E32">
        <w:t xml:space="preserve">         Для достижения поставленной цели предполагается решение следующих задач:</w:t>
      </w:r>
    </w:p>
    <w:p w:rsidR="00150AE4" w:rsidRDefault="00150AE4" w:rsidP="00150AE4">
      <w:pPr>
        <w:pStyle w:val="12"/>
        <w:spacing w:line="240" w:lineRule="atLeast"/>
        <w:ind w:left="360"/>
        <w:jc w:val="both"/>
      </w:pPr>
      <w:r>
        <w:t>1. Утверждать  принципы  здорового образа жизни путем пропаганды физической культуры и спорта, привлекать широкие слои  населения к систематическим занятиям физическими упражнениями.</w:t>
      </w:r>
    </w:p>
    <w:p w:rsidR="00150AE4" w:rsidRPr="008C2E32" w:rsidRDefault="00150AE4" w:rsidP="00150AE4">
      <w:pPr>
        <w:pStyle w:val="12"/>
        <w:spacing w:line="240" w:lineRule="atLeast"/>
        <w:ind w:left="360"/>
        <w:jc w:val="both"/>
      </w:pPr>
      <w:r>
        <w:t>2.</w:t>
      </w:r>
      <w:r>
        <w:tab/>
        <w:t>Укреплять  и развивать материально-техническую базу  и инфраструктуры объектов физической культуры и спорта.</w:t>
      </w: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right"/>
        <w:rPr>
          <w:b/>
        </w:rPr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Default="00150AE4" w:rsidP="00150AE4">
      <w:pPr>
        <w:pStyle w:val="112"/>
        <w:spacing w:line="240" w:lineRule="atLeast"/>
        <w:ind w:left="0"/>
        <w:jc w:val="right"/>
      </w:pPr>
    </w:p>
    <w:p w:rsidR="00150AE4" w:rsidRPr="008C2E32" w:rsidRDefault="00150AE4" w:rsidP="00150AE4">
      <w:pPr>
        <w:pStyle w:val="112"/>
        <w:spacing w:line="240" w:lineRule="atLeast"/>
        <w:ind w:left="0"/>
        <w:jc w:val="right"/>
      </w:pPr>
      <w:r>
        <w:lastRenderedPageBreak/>
        <w:t>Приложение № 6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Алданском районе</w:t>
      </w:r>
      <w:r w:rsidRPr="00505586">
        <w:rPr>
          <w:rFonts w:ascii="Times New Roman" w:hAnsi="Times New Roman"/>
        </w:rPr>
        <w:t xml:space="preserve">   на 20</w:t>
      </w:r>
      <w:r>
        <w:rPr>
          <w:rFonts w:ascii="Times New Roman" w:hAnsi="Times New Roman"/>
        </w:rPr>
        <w:t>20-2024</w:t>
      </w:r>
      <w:r w:rsidRPr="00505586">
        <w:rPr>
          <w:rFonts w:ascii="Times New Roman" w:hAnsi="Times New Roman"/>
        </w:rPr>
        <w:t xml:space="preserve"> годы»</w:t>
      </w:r>
    </w:p>
    <w:p w:rsidR="00150AE4" w:rsidRPr="00CA2B2D" w:rsidRDefault="00150AE4" w:rsidP="00150AE4">
      <w:pPr>
        <w:pStyle w:val="2"/>
        <w:spacing w:line="240" w:lineRule="atLeast"/>
        <w:jc w:val="right"/>
        <w:rPr>
          <w:b w:val="0"/>
          <w:sz w:val="24"/>
          <w:szCs w:val="24"/>
        </w:rPr>
      </w:pPr>
    </w:p>
    <w:p w:rsidR="00150AE4" w:rsidRPr="008C2E32" w:rsidRDefault="00150AE4" w:rsidP="00150AE4">
      <w:pPr>
        <w:pStyle w:val="112"/>
        <w:spacing w:line="240" w:lineRule="atLeast"/>
        <w:ind w:left="0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5BD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</w:t>
      </w:r>
      <w:r w:rsidRPr="00E45BD1">
        <w:rPr>
          <w:rFonts w:ascii="Times New Roman" w:hAnsi="Times New Roman"/>
          <w:sz w:val="24"/>
          <w:szCs w:val="24"/>
        </w:rPr>
        <w:t>униципального образования «Алданский район»</w:t>
      </w: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AD28E7" w:rsidRDefault="00150AE4" w:rsidP="00150AE4">
      <w:pPr>
        <w:pStyle w:val="bodytext2"/>
        <w:spacing w:before="0" w:beforeAutospacing="0" w:after="0" w:afterAutospacing="0" w:line="240" w:lineRule="atLeast"/>
        <w:jc w:val="center"/>
        <w:rPr>
          <w:b/>
          <w:sz w:val="36"/>
          <w:szCs w:val="36"/>
        </w:rPr>
      </w:pPr>
      <w:r w:rsidRPr="00AD28E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Развитие адаптивной физической культуры и спорта </w:t>
      </w:r>
      <w:r w:rsidRPr="00AD28E7">
        <w:rPr>
          <w:b/>
          <w:sz w:val="36"/>
          <w:szCs w:val="36"/>
        </w:rPr>
        <w:t>»</w:t>
      </w:r>
    </w:p>
    <w:p w:rsidR="00150AE4" w:rsidRPr="00AD28E7" w:rsidRDefault="00150AE4" w:rsidP="00150AE4">
      <w:pPr>
        <w:pStyle w:val="bodytext2"/>
        <w:spacing w:before="0" w:beforeAutospacing="0" w:after="0" w:afterAutospacing="0" w:line="240" w:lineRule="atLeast"/>
        <w:rPr>
          <w:b/>
          <w:sz w:val="36"/>
          <w:szCs w:val="36"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a4"/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Исполнители</w:t>
      </w:r>
      <w:r w:rsidRPr="00E45BD1">
        <w:rPr>
          <w:rFonts w:ascii="Times New Roman" w:hAnsi="Times New Roman"/>
          <w:sz w:val="20"/>
          <w:szCs w:val="20"/>
        </w:rPr>
        <w:t xml:space="preserve">: 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Г</w:t>
      </w:r>
      <w:r w:rsidRPr="00266B3B">
        <w:rPr>
          <w:sz w:val="20"/>
          <w:szCs w:val="20"/>
        </w:rPr>
        <w:t xml:space="preserve">лавный специалист </w:t>
      </w:r>
    </w:p>
    <w:p w:rsidR="00150AE4" w:rsidRPr="00266B3B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266B3B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физической культуре и спорту </w:t>
      </w:r>
    </w:p>
    <w:p w:rsidR="00150AE4" w:rsidRPr="007C54FD" w:rsidRDefault="00150AE4" w:rsidP="00150AE4">
      <w:pPr>
        <w:pStyle w:val="11"/>
        <w:spacing w:line="240" w:lineRule="atLeast"/>
        <w:rPr>
          <w:sz w:val="20"/>
          <w:szCs w:val="20"/>
        </w:rPr>
      </w:pPr>
      <w:proofErr w:type="spellStart"/>
      <w:r w:rsidRPr="007C54FD">
        <w:rPr>
          <w:sz w:val="20"/>
          <w:szCs w:val="20"/>
        </w:rPr>
        <w:t>Стуканева</w:t>
      </w:r>
      <w:proofErr w:type="spellEnd"/>
      <w:r w:rsidRPr="007C54FD">
        <w:rPr>
          <w:sz w:val="20"/>
          <w:szCs w:val="20"/>
        </w:rPr>
        <w:t xml:space="preserve"> Наталья Валерьевна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7C54FD">
        <w:rPr>
          <w:sz w:val="20"/>
          <w:szCs w:val="20"/>
        </w:rPr>
        <w:t>Тел.89243613722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Pr="00290766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907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Алдан</w:t>
      </w: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9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Pr="00101992">
        <w:rPr>
          <w:rFonts w:ascii="Times New Roman" w:hAnsi="Times New Roman"/>
          <w:sz w:val="24"/>
          <w:szCs w:val="24"/>
        </w:rPr>
        <w:t>9</w:t>
      </w:r>
      <w:r w:rsidRPr="00E45BD1">
        <w:rPr>
          <w:rFonts w:ascii="Times New Roman" w:hAnsi="Times New Roman"/>
          <w:sz w:val="24"/>
          <w:szCs w:val="24"/>
        </w:rPr>
        <w:t xml:space="preserve"> год</w:t>
      </w:r>
    </w:p>
    <w:p w:rsidR="00150AE4" w:rsidRPr="008C2E32" w:rsidRDefault="00150AE4" w:rsidP="00150AE4">
      <w:pPr>
        <w:pStyle w:val="110"/>
        <w:spacing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  <w:r w:rsidRPr="00381DF0">
        <w:rPr>
          <w:rFonts w:ascii="Times New Roman" w:hAnsi="Times New Roman"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C2E32">
        <w:rPr>
          <w:rFonts w:ascii="Times New Roman" w:hAnsi="Times New Roman"/>
          <w:sz w:val="24"/>
          <w:szCs w:val="24"/>
        </w:rPr>
        <w:t>подпрограммы</w:t>
      </w:r>
    </w:p>
    <w:p w:rsidR="00150AE4" w:rsidRPr="008C2E32" w:rsidRDefault="00150AE4" w:rsidP="00150AE4">
      <w:pPr>
        <w:pStyle w:val="110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C2E3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адаптивной физической культуры и спорта</w:t>
      </w:r>
      <w:r w:rsidRPr="008C2E32">
        <w:rPr>
          <w:rFonts w:ascii="Times New Roman" w:hAnsi="Times New Roman"/>
          <w:sz w:val="24"/>
          <w:szCs w:val="24"/>
        </w:rPr>
        <w:t>»</w:t>
      </w:r>
    </w:p>
    <w:p w:rsidR="00150AE4" w:rsidRPr="008C2E32" w:rsidRDefault="00150AE4" w:rsidP="00150AE4">
      <w:pPr>
        <w:pStyle w:val="110"/>
        <w:spacing w:line="240" w:lineRule="atLeast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2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6521"/>
      </w:tblGrid>
      <w:tr w:rsidR="00150AE4" w:rsidRPr="008C2E32" w:rsidTr="00A54561">
        <w:trPr>
          <w:trHeight w:val="584"/>
        </w:trPr>
        <w:tc>
          <w:tcPr>
            <w:tcW w:w="3581" w:type="dxa"/>
          </w:tcPr>
          <w:p w:rsidR="00150AE4" w:rsidRPr="008C2E32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C2E3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42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1" w:type="dxa"/>
          </w:tcPr>
          <w:p w:rsidR="00150AE4" w:rsidRPr="008C2E32" w:rsidRDefault="00150AE4" w:rsidP="00A54561">
            <w:pPr>
              <w:pStyle w:val="11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2E32">
              <w:rPr>
                <w:rFonts w:ascii="Times New Roman" w:hAnsi="Times New Roman"/>
                <w:sz w:val="24"/>
                <w:szCs w:val="24"/>
              </w:rPr>
              <w:t>«</w:t>
            </w:r>
            <w:r w:rsidRPr="002026C3">
              <w:rPr>
                <w:rFonts w:ascii="Times New Roman" w:hAnsi="Times New Roman"/>
                <w:sz w:val="24"/>
                <w:szCs w:val="24"/>
              </w:rPr>
              <w:t>Развитие адаптивной физической культуры и спорта»</w:t>
            </w:r>
          </w:p>
        </w:tc>
      </w:tr>
      <w:tr w:rsidR="00150AE4" w:rsidRPr="008C2E32" w:rsidTr="00A54561">
        <w:trPr>
          <w:trHeight w:val="584"/>
        </w:trPr>
        <w:tc>
          <w:tcPr>
            <w:tcW w:w="3581" w:type="dxa"/>
          </w:tcPr>
          <w:p w:rsidR="00150AE4" w:rsidRPr="008C2E32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2.Ответственный исполнитель </w:t>
            </w:r>
            <w:r w:rsidRPr="00242E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  (соисполнитель подпрограммы)</w:t>
            </w:r>
          </w:p>
        </w:tc>
        <w:tc>
          <w:tcPr>
            <w:tcW w:w="6521" w:type="dxa"/>
          </w:tcPr>
          <w:p w:rsidR="00150AE4" w:rsidRDefault="00150AE4" w:rsidP="00A54561">
            <w:pPr>
              <w:pStyle w:val="11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C2E32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Алданского района</w:t>
            </w:r>
          </w:p>
          <w:p w:rsidR="00150AE4" w:rsidRDefault="00150AE4" w:rsidP="00A54561">
            <w:pPr>
              <w:pStyle w:val="11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50AE4" w:rsidRPr="008C2E32" w:rsidRDefault="00150AE4" w:rsidP="00A54561">
            <w:pPr>
              <w:pStyle w:val="11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AE4" w:rsidRPr="008C2E32" w:rsidTr="00A54561">
        <w:trPr>
          <w:trHeight w:val="593"/>
        </w:trPr>
        <w:tc>
          <w:tcPr>
            <w:tcW w:w="3581" w:type="dxa"/>
          </w:tcPr>
          <w:p w:rsidR="00150AE4" w:rsidRPr="008C2E32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3.Участники подпрограммы</w:t>
            </w:r>
          </w:p>
        </w:tc>
        <w:tc>
          <w:tcPr>
            <w:tcW w:w="6521" w:type="dxa"/>
          </w:tcPr>
          <w:p w:rsidR="00150AE4" w:rsidRPr="00410404" w:rsidRDefault="00150AE4" w:rsidP="00A54561">
            <w:pPr>
              <w:pStyle w:val="11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4">
              <w:rPr>
                <w:rFonts w:ascii="Times New Roman" w:hAnsi="Times New Roman"/>
                <w:sz w:val="24"/>
                <w:szCs w:val="24"/>
              </w:rPr>
              <w:t>МУ "Департамент образования Алданского района".</w:t>
            </w:r>
          </w:p>
          <w:p w:rsidR="00150AE4" w:rsidRPr="00410404" w:rsidRDefault="00150AE4" w:rsidP="00A54561">
            <w:pPr>
              <w:spacing w:line="240" w:lineRule="atLeast"/>
              <w:jc w:val="both"/>
            </w:pPr>
            <w:r w:rsidRPr="00410404">
              <w:t>Средства массовой информации.</w:t>
            </w:r>
          </w:p>
        </w:tc>
      </w:tr>
      <w:tr w:rsidR="00150AE4" w:rsidRPr="008C2E32" w:rsidTr="00A54561">
        <w:trPr>
          <w:trHeight w:val="541"/>
        </w:trPr>
        <w:tc>
          <w:tcPr>
            <w:tcW w:w="3581" w:type="dxa"/>
          </w:tcPr>
          <w:p w:rsidR="00150AE4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C2E32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21" w:type="dxa"/>
          </w:tcPr>
          <w:p w:rsidR="00150AE4" w:rsidRPr="008C2E32" w:rsidRDefault="00150AE4" w:rsidP="00A54561">
            <w:pPr>
              <w:pStyle w:val="11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6D6F">
              <w:rPr>
                <w:rFonts w:ascii="Times New Roman" w:hAnsi="Times New Roman"/>
                <w:sz w:val="24"/>
                <w:szCs w:val="24"/>
              </w:rPr>
              <w:t>оздание условий для развития физической культуры и спорта для лиц с ограниченными возможностями здоровья.</w:t>
            </w:r>
          </w:p>
        </w:tc>
      </w:tr>
      <w:tr w:rsidR="00150AE4" w:rsidRPr="008C2E32" w:rsidTr="00A54561">
        <w:trPr>
          <w:trHeight w:val="584"/>
        </w:trPr>
        <w:tc>
          <w:tcPr>
            <w:tcW w:w="3581" w:type="dxa"/>
          </w:tcPr>
          <w:p w:rsidR="00150AE4" w:rsidRPr="008C2E32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5.Задачи</w:t>
            </w:r>
            <w:r w:rsidRPr="008C2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2E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50AE4" w:rsidRPr="009425FE" w:rsidRDefault="00150AE4" w:rsidP="00A54561">
            <w:pPr>
              <w:pStyle w:val="11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FE">
              <w:rPr>
                <w:rFonts w:ascii="Times New Roman" w:hAnsi="Times New Roman"/>
                <w:sz w:val="24"/>
              </w:rPr>
              <w:t>Создавать условия для привлечения инвалидов и жителей Алданского района, имеющих ограниченные возможности здоровья, к регулярным занятиям адаптивной физической культурой и спортом</w:t>
            </w:r>
          </w:p>
        </w:tc>
      </w:tr>
      <w:tr w:rsidR="00150AE4" w:rsidRPr="008C2E32" w:rsidTr="00A54561">
        <w:trPr>
          <w:trHeight w:val="584"/>
        </w:trPr>
        <w:tc>
          <w:tcPr>
            <w:tcW w:w="3581" w:type="dxa"/>
          </w:tcPr>
          <w:p w:rsidR="00150AE4" w:rsidRPr="008C2E32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56A81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521" w:type="dxa"/>
          </w:tcPr>
          <w:p w:rsidR="00150AE4" w:rsidRPr="00DE22F3" w:rsidRDefault="00150AE4" w:rsidP="00A54561">
            <w:pPr>
              <w:pStyle w:val="112"/>
              <w:spacing w:line="240" w:lineRule="atLeast"/>
              <w:ind w:left="0"/>
              <w:jc w:val="both"/>
            </w:pPr>
            <w:r w:rsidRPr="00DE22F3">
              <w:t>Количество физкультурно-спортивных мероприятий для лиц  с ограниченными возможностями здоровья</w:t>
            </w:r>
          </w:p>
        </w:tc>
      </w:tr>
      <w:tr w:rsidR="00150AE4" w:rsidRPr="008C2E32" w:rsidTr="00A54561">
        <w:trPr>
          <w:trHeight w:val="166"/>
        </w:trPr>
        <w:tc>
          <w:tcPr>
            <w:tcW w:w="3581" w:type="dxa"/>
          </w:tcPr>
          <w:p w:rsidR="00150AE4" w:rsidRPr="008C2E32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C2E32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C1438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521" w:type="dxa"/>
          </w:tcPr>
          <w:p w:rsidR="00150AE4" w:rsidRPr="008C2E32" w:rsidRDefault="00150AE4" w:rsidP="00A54561">
            <w:pPr>
              <w:pStyle w:val="112"/>
              <w:spacing w:line="240" w:lineRule="atLeast"/>
              <w:ind w:left="0"/>
              <w:jc w:val="both"/>
              <w:rPr>
                <w:bCs/>
                <w:iCs/>
              </w:rPr>
            </w:pPr>
            <w:r>
              <w:t xml:space="preserve">2020 – 2024 </w:t>
            </w:r>
            <w:r w:rsidRPr="008C2E32">
              <w:t>годы.</w:t>
            </w:r>
          </w:p>
        </w:tc>
      </w:tr>
      <w:tr w:rsidR="00150AE4" w:rsidRPr="008C2E32" w:rsidTr="00A54561">
        <w:trPr>
          <w:trHeight w:val="584"/>
        </w:trPr>
        <w:tc>
          <w:tcPr>
            <w:tcW w:w="3581" w:type="dxa"/>
          </w:tcPr>
          <w:p w:rsidR="00150AE4" w:rsidRPr="008C2E32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056A81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6521" w:type="dxa"/>
          </w:tcPr>
          <w:p w:rsidR="00150AE4" w:rsidRPr="008C2E32" w:rsidRDefault="00150AE4" w:rsidP="00A54561">
            <w:pPr>
              <w:spacing w:line="240" w:lineRule="atLeast"/>
            </w:pPr>
            <w:r w:rsidRPr="008C2E32">
              <w:t>Общий объем финансирования п</w:t>
            </w:r>
            <w:r>
              <w:t>одп</w:t>
            </w:r>
            <w:r w:rsidRPr="008C2E32">
              <w:t>рограммы  (средства бюджета муниципального образования «Алданский район»)</w:t>
            </w:r>
            <w:r>
              <w:t xml:space="preserve"> </w:t>
            </w:r>
            <w:r>
              <w:rPr>
                <w:bCs/>
              </w:rPr>
              <w:t>2400,0</w:t>
            </w:r>
            <w:r w:rsidRPr="008C2E32">
              <w:t>тыс. руб.,</w:t>
            </w:r>
          </w:p>
          <w:p w:rsidR="00150AE4" w:rsidRPr="008C2E32" w:rsidRDefault="00150AE4" w:rsidP="00A54561">
            <w:pPr>
              <w:spacing w:line="240" w:lineRule="atLeast"/>
            </w:pPr>
            <w:r w:rsidRPr="008C2E32">
              <w:t>в том числе:</w:t>
            </w:r>
          </w:p>
          <w:p w:rsidR="00150AE4" w:rsidRPr="008C2E32" w:rsidRDefault="00150AE4" w:rsidP="00A54561">
            <w:pPr>
              <w:spacing w:line="240" w:lineRule="atLeast"/>
            </w:pPr>
            <w:r>
              <w:t xml:space="preserve">2020 г. </w:t>
            </w:r>
            <w:r w:rsidRPr="008C2E32">
              <w:sym w:font="Symbol" w:char="F02D"/>
            </w:r>
            <w:r>
              <w:t xml:space="preserve"> 220,0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50AE4" w:rsidRPr="008C2E32" w:rsidRDefault="00150AE4" w:rsidP="00A54561">
            <w:pPr>
              <w:pStyle w:val="11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C2E3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500,0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AE4" w:rsidRPr="008C2E32" w:rsidRDefault="00150AE4" w:rsidP="00A54561">
            <w:pPr>
              <w:spacing w:line="240" w:lineRule="atLeast"/>
            </w:pPr>
            <w:r>
              <w:t>2022</w:t>
            </w:r>
            <w:r w:rsidRPr="008C2E32">
              <w:t xml:space="preserve"> г.</w:t>
            </w:r>
            <w:r>
              <w:t xml:space="preserve"> – 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50AE4" w:rsidRPr="008C2E32" w:rsidRDefault="00150AE4" w:rsidP="00A54561">
            <w:pPr>
              <w:pStyle w:val="11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8C2E3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AE4" w:rsidRPr="008C2E32" w:rsidRDefault="00150AE4" w:rsidP="00A54561">
            <w:pPr>
              <w:pStyle w:val="11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500,0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0AE4" w:rsidRPr="008C2E32" w:rsidTr="00A54561">
        <w:trPr>
          <w:trHeight w:val="584"/>
        </w:trPr>
        <w:tc>
          <w:tcPr>
            <w:tcW w:w="3581" w:type="dxa"/>
          </w:tcPr>
          <w:p w:rsidR="00150AE4" w:rsidRDefault="00150AE4" w:rsidP="00A54561">
            <w:pPr>
              <w:pStyle w:val="110"/>
              <w:spacing w:line="24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9.Ожидаемые результаты реализации подпрограммы</w:t>
            </w:r>
          </w:p>
        </w:tc>
        <w:tc>
          <w:tcPr>
            <w:tcW w:w="6521" w:type="dxa"/>
            <w:shd w:val="clear" w:color="auto" w:fill="auto"/>
          </w:tcPr>
          <w:p w:rsidR="00150AE4" w:rsidRPr="008C2E32" w:rsidRDefault="00150AE4" w:rsidP="00A54561">
            <w:pPr>
              <w:spacing w:line="240" w:lineRule="atLeast"/>
            </w:pPr>
            <w:r w:rsidRPr="00A80294">
              <w:rPr>
                <w:color w:val="000000" w:themeColor="text1"/>
              </w:rPr>
              <w:t xml:space="preserve">Увеличение количества проводимых физкультурно-спортивных мероприятий среди лиц, имеющих ограниченные возможности здоровья,  и количества участников.  </w:t>
            </w:r>
          </w:p>
        </w:tc>
      </w:tr>
    </w:tbl>
    <w:p w:rsidR="00150AE4" w:rsidRDefault="00150AE4" w:rsidP="00150AE4">
      <w:pPr>
        <w:pStyle w:val="112"/>
        <w:spacing w:line="240" w:lineRule="atLeast"/>
        <w:ind w:left="0"/>
        <w:jc w:val="both"/>
      </w:pPr>
    </w:p>
    <w:p w:rsidR="00150AE4" w:rsidRPr="008C2E32" w:rsidRDefault="00150AE4" w:rsidP="00150AE4">
      <w:pPr>
        <w:pStyle w:val="112"/>
        <w:numPr>
          <w:ilvl w:val="0"/>
          <w:numId w:val="25"/>
        </w:numPr>
        <w:spacing w:line="240" w:lineRule="atLeast"/>
        <w:jc w:val="center"/>
        <w:rPr>
          <w:b/>
        </w:rPr>
      </w:pPr>
      <w:r w:rsidRPr="008C2E32">
        <w:rPr>
          <w:b/>
        </w:rPr>
        <w:t>Характеристика текущего состояния</w:t>
      </w:r>
    </w:p>
    <w:p w:rsidR="00150AE4" w:rsidRPr="008C2E32" w:rsidRDefault="00150AE4" w:rsidP="00150AE4">
      <w:pPr>
        <w:pStyle w:val="112"/>
        <w:spacing w:line="240" w:lineRule="atLeast"/>
        <w:ind w:left="0"/>
        <w:jc w:val="both"/>
      </w:pP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 w:rsidRPr="00E05E2F">
        <w:t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</w:t>
      </w: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 w:rsidRPr="00E05E2F"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150AE4" w:rsidRDefault="00150AE4" w:rsidP="00150AE4">
      <w:pPr>
        <w:spacing w:line="240" w:lineRule="atLeast"/>
        <w:ind w:right="-180" w:firstLine="851"/>
        <w:jc w:val="both"/>
      </w:pPr>
      <w:r w:rsidRPr="00E05E2F"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 к. они способствуют восстановлению психического равновесия, возвращают чувство уверенности и уважения к </w:t>
      </w:r>
      <w:r w:rsidRPr="00E05E2F">
        <w:lastRenderedPageBreak/>
        <w:t>себе, дают инвалиду возможность вернуться к активной жизни, невзирая на ограниченные возможности.</w:t>
      </w:r>
      <w:r>
        <w:t xml:space="preserve"> </w:t>
      </w: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 w:rsidRPr="00E05E2F">
        <w:t>В то же время необходимо отметить, что развитие спорта среди инвалидов и лиц с ограниченными возможностями здоровья имеет ряд существенных проблем, в том числе:</w:t>
      </w: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>
        <w:t xml:space="preserve">-отсутствие </w:t>
      </w:r>
      <w:r w:rsidRPr="00E05E2F">
        <w:t xml:space="preserve"> групп в организациях дополнительного образования детей физкультурно-спортивной направленности, осуществляющих работу с детьми-инвалидами;</w:t>
      </w: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>
        <w:t>-</w:t>
      </w:r>
      <w:r w:rsidRPr="00E05E2F">
        <w:t>низкий процент охвата участников районных, городских и республиканских соревнований из числа лиц с ограниченными возможностями здоровья;</w:t>
      </w: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>
        <w:t>-</w:t>
      </w:r>
      <w:r w:rsidRPr="00E05E2F">
        <w:t>недостаточно квалифицированных кадров для обеспечения развития адаптивной физкультуры и адаптивного спорта</w:t>
      </w:r>
      <w:r>
        <w:t>.</w:t>
      </w: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 w:rsidRPr="00E05E2F">
        <w:t xml:space="preserve">Таким образом, на сегодняшний день можно констатировать, что спорт лиц с ограниченными возможностями здоровья в </w:t>
      </w:r>
      <w:r>
        <w:t>районе</w:t>
      </w:r>
      <w:r w:rsidRPr="00E05E2F">
        <w:t xml:space="preserve"> находится на начальной стадии развития. Темпы развития физической культуры и спорта лиц с ограниченными возможностями здоровья явно недостаточны, что приводит к названным проблемам. </w:t>
      </w:r>
    </w:p>
    <w:p w:rsidR="00150AE4" w:rsidRPr="00E05E2F" w:rsidRDefault="00150AE4" w:rsidP="00150AE4">
      <w:pPr>
        <w:spacing w:line="240" w:lineRule="atLeast"/>
        <w:ind w:right="-180" w:firstLine="851"/>
        <w:jc w:val="both"/>
      </w:pPr>
      <w:r w:rsidRPr="00E05E2F">
        <w:t xml:space="preserve">Обострение проблем физической реабилитации и социальной адаптации лиц с ограниченными возможностями здоровья, низкая эффективность принимаемых мер по их решению обуславливают необходимость проведения в </w:t>
      </w:r>
      <w:r>
        <w:t xml:space="preserve">районе </w:t>
      </w:r>
      <w:r w:rsidRPr="00E05E2F">
        <w:t xml:space="preserve"> приоритетной политики развития физической культуры и спорта среди лиц с ограниченными возможностями здоровья.</w:t>
      </w:r>
    </w:p>
    <w:p w:rsidR="00150AE4" w:rsidRPr="008C2E32" w:rsidRDefault="00150AE4" w:rsidP="00150AE4">
      <w:pPr>
        <w:pStyle w:val="11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AE4" w:rsidRDefault="00150AE4" w:rsidP="00150AE4">
      <w:pPr>
        <w:pStyle w:val="112"/>
        <w:numPr>
          <w:ilvl w:val="0"/>
          <w:numId w:val="25"/>
        </w:numPr>
        <w:spacing w:line="240" w:lineRule="atLeast"/>
        <w:jc w:val="both"/>
        <w:rPr>
          <w:b/>
        </w:rPr>
      </w:pPr>
      <w:r w:rsidRPr="008C2E32">
        <w:rPr>
          <w:b/>
        </w:rPr>
        <w:t>Цель</w:t>
      </w:r>
      <w:r>
        <w:rPr>
          <w:b/>
        </w:rPr>
        <w:t xml:space="preserve"> и </w:t>
      </w:r>
      <w:r w:rsidRPr="008C2E32">
        <w:rPr>
          <w:b/>
        </w:rPr>
        <w:t xml:space="preserve">задачи подпрограммы </w:t>
      </w:r>
      <w:r w:rsidRPr="007D678A">
        <w:rPr>
          <w:b/>
        </w:rPr>
        <w:t>«Развитие адаптивной физической культуры и спорта»</w:t>
      </w:r>
    </w:p>
    <w:p w:rsidR="00150AE4" w:rsidRPr="008C2E32" w:rsidRDefault="00150AE4" w:rsidP="00150AE4">
      <w:pPr>
        <w:pStyle w:val="112"/>
        <w:spacing w:line="240" w:lineRule="atLeast"/>
        <w:ind w:left="0"/>
        <w:jc w:val="both"/>
        <w:rPr>
          <w:b/>
        </w:rPr>
      </w:pPr>
    </w:p>
    <w:p w:rsidR="00150AE4" w:rsidRPr="008E09F6" w:rsidRDefault="00150AE4" w:rsidP="00150AE4">
      <w:pPr>
        <w:pStyle w:val="112"/>
        <w:spacing w:line="240" w:lineRule="atLeast"/>
        <w:ind w:left="0"/>
        <w:jc w:val="both"/>
        <w:rPr>
          <w:lang w:eastAsia="en-US"/>
        </w:rPr>
      </w:pPr>
      <w:r w:rsidRPr="008E09F6">
        <w:t>Цель подпрограммы: создание условий для развития физической культуры и спорта для лиц с ограниченными возможностями здоровья</w:t>
      </w:r>
      <w:r w:rsidRPr="008E09F6">
        <w:rPr>
          <w:lang w:eastAsia="en-US"/>
        </w:rPr>
        <w:t>.</w:t>
      </w:r>
    </w:p>
    <w:p w:rsidR="00150AE4" w:rsidRDefault="00150AE4" w:rsidP="00150AE4">
      <w:pPr>
        <w:pStyle w:val="112"/>
        <w:spacing w:line="240" w:lineRule="atLeast"/>
        <w:ind w:left="0"/>
        <w:jc w:val="both"/>
        <w:rPr>
          <w:lang w:eastAsia="en-US"/>
        </w:rPr>
      </w:pPr>
    </w:p>
    <w:p w:rsidR="00150AE4" w:rsidRDefault="00150AE4" w:rsidP="00150AE4">
      <w:pPr>
        <w:spacing w:line="240" w:lineRule="atLeast"/>
        <w:ind w:left="-180" w:right="-180" w:hanging="20"/>
        <w:jc w:val="both"/>
      </w:pPr>
      <w:r w:rsidRPr="005F2C01">
        <w:t>Достижение данной цели будет обеспечиваться решением</w:t>
      </w:r>
      <w:r>
        <w:t xml:space="preserve"> поставленной</w:t>
      </w:r>
      <w:r w:rsidRPr="005F2C01">
        <w:t xml:space="preserve"> задач</w:t>
      </w:r>
      <w:r>
        <w:t>и:</w:t>
      </w:r>
      <w:r w:rsidRPr="005F2C01">
        <w:t xml:space="preserve"> </w:t>
      </w:r>
      <w:r w:rsidRPr="009425FE">
        <w:t>создавать условия для привлечения инвалидов и жителей Алданского района, имеющих ограни</w:t>
      </w:r>
      <w:r w:rsidRPr="007D678A">
        <w:t>ченные возможности здоровья, к регулярным занятиям адаптивной физической культурой и спортом</w:t>
      </w:r>
      <w:r>
        <w:t>.</w:t>
      </w:r>
    </w:p>
    <w:p w:rsidR="00150AE4" w:rsidRPr="005F2C01" w:rsidRDefault="00150AE4" w:rsidP="00150AE4">
      <w:pPr>
        <w:spacing w:line="240" w:lineRule="atLeast"/>
        <w:ind w:left="-180" w:right="-180" w:hanging="20"/>
        <w:jc w:val="both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Pr="008C2E32" w:rsidRDefault="00150AE4" w:rsidP="00150AE4">
      <w:pPr>
        <w:pStyle w:val="12"/>
        <w:spacing w:line="240" w:lineRule="atLeast"/>
        <w:ind w:left="0"/>
        <w:jc w:val="right"/>
      </w:pPr>
      <w:r>
        <w:lastRenderedPageBreak/>
        <w:t>Приложение № 7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Алданском районе</w:t>
      </w:r>
      <w:r w:rsidRPr="00505586">
        <w:rPr>
          <w:rFonts w:ascii="Times New Roman" w:hAnsi="Times New Roman"/>
        </w:rPr>
        <w:t xml:space="preserve">   на 20</w:t>
      </w:r>
      <w:r>
        <w:rPr>
          <w:rFonts w:ascii="Times New Roman" w:hAnsi="Times New Roman"/>
        </w:rPr>
        <w:t>20-2024</w:t>
      </w:r>
      <w:r w:rsidRPr="00505586">
        <w:rPr>
          <w:rFonts w:ascii="Times New Roman" w:hAnsi="Times New Roman"/>
        </w:rPr>
        <w:t xml:space="preserve"> годы»</w:t>
      </w:r>
    </w:p>
    <w:p w:rsidR="00150AE4" w:rsidRPr="00CA2B2D" w:rsidRDefault="00150AE4" w:rsidP="00150AE4">
      <w:pPr>
        <w:pStyle w:val="2"/>
        <w:spacing w:line="240" w:lineRule="atLeast"/>
        <w:jc w:val="right"/>
        <w:rPr>
          <w:b w:val="0"/>
          <w:sz w:val="24"/>
          <w:szCs w:val="24"/>
        </w:rPr>
      </w:pPr>
    </w:p>
    <w:p w:rsidR="00150AE4" w:rsidRPr="008C2E32" w:rsidRDefault="00150AE4" w:rsidP="00150AE4">
      <w:pPr>
        <w:pStyle w:val="12"/>
        <w:spacing w:line="240" w:lineRule="atLeast"/>
        <w:ind w:left="0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5BD1">
        <w:rPr>
          <w:rFonts w:ascii="Times New Roman" w:hAnsi="Times New Roman"/>
          <w:sz w:val="24"/>
          <w:szCs w:val="24"/>
        </w:rPr>
        <w:t>Администрация Муниципального образования «Алданский район»</w:t>
      </w: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AD28E7" w:rsidRDefault="00150AE4" w:rsidP="00150AE4">
      <w:pPr>
        <w:pStyle w:val="bodytext2"/>
        <w:spacing w:before="0" w:beforeAutospacing="0" w:after="0" w:afterAutospacing="0" w:line="240" w:lineRule="atLeast"/>
        <w:jc w:val="center"/>
        <w:rPr>
          <w:b/>
          <w:sz w:val="36"/>
          <w:szCs w:val="36"/>
        </w:rPr>
      </w:pPr>
      <w:r w:rsidRPr="00AD28E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Развитие детско-юношеского спорта</w:t>
      </w:r>
      <w:r w:rsidRPr="00AD28E7">
        <w:rPr>
          <w:b/>
          <w:sz w:val="36"/>
          <w:szCs w:val="36"/>
        </w:rPr>
        <w:t>»</w:t>
      </w:r>
    </w:p>
    <w:p w:rsidR="00150AE4" w:rsidRPr="00AD28E7" w:rsidRDefault="00150AE4" w:rsidP="00150AE4">
      <w:pPr>
        <w:pStyle w:val="bodytext2"/>
        <w:spacing w:before="0" w:beforeAutospacing="0" w:after="0" w:afterAutospacing="0" w:line="240" w:lineRule="atLeast"/>
        <w:rPr>
          <w:b/>
          <w:sz w:val="36"/>
          <w:szCs w:val="36"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rPr>
          <w:b/>
        </w:rPr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8C2E32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Pr="007C54FD" w:rsidRDefault="00150AE4" w:rsidP="00150AE4">
      <w:pPr>
        <w:pStyle w:val="a4"/>
        <w:spacing w:line="240" w:lineRule="atLeast"/>
        <w:rPr>
          <w:rFonts w:ascii="Times New Roman" w:hAnsi="Times New Roman"/>
          <w:sz w:val="20"/>
          <w:szCs w:val="20"/>
        </w:rPr>
      </w:pPr>
      <w:r w:rsidRPr="007C54FD">
        <w:rPr>
          <w:rFonts w:ascii="Times New Roman" w:hAnsi="Times New Roman"/>
          <w:sz w:val="20"/>
          <w:szCs w:val="20"/>
        </w:rPr>
        <w:t xml:space="preserve">Исполнители: </w:t>
      </w:r>
    </w:p>
    <w:p w:rsidR="00150AE4" w:rsidRPr="007C54FD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7C54FD">
        <w:rPr>
          <w:sz w:val="20"/>
          <w:szCs w:val="20"/>
        </w:rPr>
        <w:t xml:space="preserve">Главный специалист </w:t>
      </w:r>
    </w:p>
    <w:p w:rsidR="00150AE4" w:rsidRPr="007C54FD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7C54FD">
        <w:rPr>
          <w:sz w:val="20"/>
          <w:szCs w:val="20"/>
        </w:rPr>
        <w:t xml:space="preserve">по физической культуре и спорту </w:t>
      </w:r>
    </w:p>
    <w:p w:rsidR="00150AE4" w:rsidRPr="007C54FD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7C54FD">
        <w:rPr>
          <w:rFonts w:ascii="Times New Roman" w:hAnsi="Times New Roman"/>
          <w:sz w:val="20"/>
          <w:szCs w:val="20"/>
        </w:rPr>
        <w:t>Стуканева</w:t>
      </w:r>
      <w:proofErr w:type="spellEnd"/>
      <w:r w:rsidRPr="007C54FD">
        <w:rPr>
          <w:rFonts w:ascii="Times New Roman" w:hAnsi="Times New Roman"/>
          <w:sz w:val="20"/>
          <w:szCs w:val="20"/>
        </w:rPr>
        <w:t xml:space="preserve"> Наталья Валерьевна</w:t>
      </w:r>
    </w:p>
    <w:p w:rsidR="00150AE4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  <w:r w:rsidRPr="007C54FD">
        <w:rPr>
          <w:rFonts w:ascii="Times New Roman" w:hAnsi="Times New Roman"/>
          <w:sz w:val="20"/>
          <w:szCs w:val="20"/>
        </w:rPr>
        <w:t>Тел.89243613722</w:t>
      </w:r>
    </w:p>
    <w:p w:rsidR="00150AE4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p w:rsidR="00150AE4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p w:rsidR="00150AE4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p w:rsidR="00150AE4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p w:rsidR="00150AE4" w:rsidRPr="007C54FD" w:rsidRDefault="00150AE4" w:rsidP="00150AE4">
      <w:pPr>
        <w:pStyle w:val="a4"/>
        <w:spacing w:line="360" w:lineRule="auto"/>
        <w:rPr>
          <w:rFonts w:ascii="Times New Roman" w:hAnsi="Times New Roman"/>
          <w:sz w:val="20"/>
          <w:szCs w:val="20"/>
        </w:rPr>
      </w:pPr>
    </w:p>
    <w:p w:rsidR="00150AE4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0AE4" w:rsidRPr="00290766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907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Алдан</w:t>
      </w: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E45BD1">
        <w:rPr>
          <w:rFonts w:ascii="Times New Roman" w:hAnsi="Times New Roman"/>
          <w:sz w:val="24"/>
          <w:szCs w:val="24"/>
        </w:rPr>
        <w:t xml:space="preserve"> год</w:t>
      </w:r>
    </w:p>
    <w:p w:rsidR="00150AE4" w:rsidRPr="008C2E32" w:rsidRDefault="00150AE4" w:rsidP="00150AE4">
      <w:pPr>
        <w:pStyle w:val="11"/>
        <w:spacing w:line="240" w:lineRule="atLeast"/>
        <w:ind w:left="-142"/>
        <w:jc w:val="center"/>
      </w:pPr>
      <w:r w:rsidRPr="00381DF0">
        <w:lastRenderedPageBreak/>
        <w:t>Паспорт</w:t>
      </w:r>
      <w:r>
        <w:rPr>
          <w:b/>
        </w:rPr>
        <w:t xml:space="preserve">  </w:t>
      </w:r>
      <w:r w:rsidRPr="008C2E32">
        <w:t>подпрограммы</w:t>
      </w:r>
    </w:p>
    <w:p w:rsidR="00150AE4" w:rsidRPr="008C2E32" w:rsidRDefault="00150AE4" w:rsidP="00150AE4">
      <w:pPr>
        <w:pStyle w:val="11"/>
        <w:spacing w:line="240" w:lineRule="atLeast"/>
        <w:ind w:left="-720"/>
        <w:jc w:val="center"/>
        <w:rPr>
          <w:b/>
        </w:rPr>
      </w:pPr>
      <w:r w:rsidRPr="008C2E32">
        <w:t>«</w:t>
      </w:r>
      <w:r>
        <w:t xml:space="preserve">Развитие детско-юношеского спорта </w:t>
      </w:r>
      <w:r w:rsidRPr="008C2E32">
        <w:t>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6200"/>
      </w:tblGrid>
      <w:tr w:rsidR="00150AE4" w:rsidRPr="00022F84" w:rsidTr="00A54561">
        <w:trPr>
          <w:trHeight w:val="580"/>
        </w:trPr>
        <w:tc>
          <w:tcPr>
            <w:tcW w:w="3156" w:type="dxa"/>
          </w:tcPr>
          <w:p w:rsidR="00150AE4" w:rsidRPr="00022F84" w:rsidRDefault="00150AE4" w:rsidP="00A54561">
            <w:r w:rsidRPr="00022F84">
              <w:t xml:space="preserve">1.Наименование подпрограммы </w:t>
            </w:r>
          </w:p>
        </w:tc>
        <w:tc>
          <w:tcPr>
            <w:tcW w:w="6200" w:type="dxa"/>
          </w:tcPr>
          <w:p w:rsidR="00150AE4" w:rsidRPr="00022F84" w:rsidRDefault="00150AE4" w:rsidP="00A54561">
            <w:pPr>
              <w:pStyle w:val="11"/>
            </w:pPr>
            <w:r w:rsidRPr="00022F84">
              <w:t>«Развитие детско-юношеского спорта »</w:t>
            </w:r>
          </w:p>
        </w:tc>
      </w:tr>
      <w:tr w:rsidR="00150AE4" w:rsidRPr="00022F84" w:rsidTr="00A54561">
        <w:trPr>
          <w:trHeight w:val="584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2.Ответственный исполнитель подпрограммы  (соисполнитель подпрограммы)</w:t>
            </w:r>
          </w:p>
        </w:tc>
        <w:tc>
          <w:tcPr>
            <w:tcW w:w="6200" w:type="dxa"/>
          </w:tcPr>
          <w:p w:rsidR="00150AE4" w:rsidRPr="00022F84" w:rsidRDefault="00150AE4" w:rsidP="00A54561">
            <w:pPr>
              <w:jc w:val="both"/>
            </w:pPr>
            <w:r w:rsidRPr="00022F84">
              <w:t>Социальное управление Администрации Алданского района</w:t>
            </w:r>
          </w:p>
        </w:tc>
      </w:tr>
      <w:tr w:rsidR="00150AE4" w:rsidRPr="00022F84" w:rsidTr="00A54561">
        <w:trPr>
          <w:trHeight w:val="584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3.Участники подпрограммы</w:t>
            </w:r>
          </w:p>
        </w:tc>
        <w:tc>
          <w:tcPr>
            <w:tcW w:w="6200" w:type="dxa"/>
          </w:tcPr>
          <w:p w:rsidR="00150AE4" w:rsidRPr="00022F84" w:rsidRDefault="00150AE4" w:rsidP="00A54561">
            <w:pPr>
              <w:pStyle w:val="11"/>
              <w:jc w:val="both"/>
            </w:pPr>
            <w:r w:rsidRPr="00022F84">
              <w:t>МУ "Департамент образования Алданского района".</w:t>
            </w:r>
          </w:p>
          <w:p w:rsidR="00150AE4" w:rsidRPr="00022F84" w:rsidRDefault="00150AE4" w:rsidP="00A54561">
            <w:pPr>
              <w:pStyle w:val="11"/>
            </w:pPr>
            <w:r w:rsidRPr="00022F84">
              <w:t>Средства массовой информации.</w:t>
            </w:r>
          </w:p>
        </w:tc>
      </w:tr>
      <w:tr w:rsidR="00150AE4" w:rsidRPr="00022F84" w:rsidTr="00A54561">
        <w:trPr>
          <w:trHeight w:val="584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4.Цель подпрограммы</w:t>
            </w:r>
          </w:p>
        </w:tc>
        <w:tc>
          <w:tcPr>
            <w:tcW w:w="6200" w:type="dxa"/>
          </w:tcPr>
          <w:p w:rsidR="00150AE4" w:rsidRPr="00F96FD6" w:rsidRDefault="00150AE4" w:rsidP="00A54561">
            <w:pPr>
              <w:pStyle w:val="12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F96FD6">
              <w:t>Способствовать развитию детско-юношеского спорта</w:t>
            </w:r>
            <w:r>
              <w:t>.</w:t>
            </w:r>
          </w:p>
        </w:tc>
      </w:tr>
      <w:tr w:rsidR="00150AE4" w:rsidRPr="00022F84" w:rsidTr="00A54561">
        <w:trPr>
          <w:trHeight w:val="584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5.Задачи подпрограммы</w:t>
            </w:r>
          </w:p>
        </w:tc>
        <w:tc>
          <w:tcPr>
            <w:tcW w:w="6200" w:type="dxa"/>
          </w:tcPr>
          <w:p w:rsidR="00150AE4" w:rsidRPr="00022F84" w:rsidRDefault="00150AE4" w:rsidP="00A54561">
            <w:pPr>
              <w:pStyle w:val="11"/>
              <w:jc w:val="both"/>
            </w:pPr>
            <w:r w:rsidRPr="00022F84">
              <w:t xml:space="preserve">Создавать условия  для достижения  максимально-высоких спортивных результатов и включения   юных спортсменов  в спортивный резерв  </w:t>
            </w:r>
          </w:p>
        </w:tc>
      </w:tr>
      <w:tr w:rsidR="00150AE4" w:rsidRPr="00022F84" w:rsidTr="00A54561">
        <w:trPr>
          <w:trHeight w:val="559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6.Целевые показатели (индикаторы) подпрограммы</w:t>
            </w:r>
          </w:p>
        </w:tc>
        <w:tc>
          <w:tcPr>
            <w:tcW w:w="6200" w:type="dxa"/>
          </w:tcPr>
          <w:p w:rsidR="00150AE4" w:rsidRPr="00DE22F3" w:rsidRDefault="00150AE4" w:rsidP="00A5456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DE22F3">
              <w:rPr>
                <w:sz w:val="22"/>
                <w:szCs w:val="22"/>
              </w:rPr>
              <w:t>Количество юных спортсменов, включенных в спор</w:t>
            </w:r>
            <w:r>
              <w:rPr>
                <w:sz w:val="22"/>
                <w:szCs w:val="22"/>
              </w:rPr>
              <w:t>тивный резерв (республики, ДВФО</w:t>
            </w:r>
            <w:r w:rsidRPr="00DE22F3">
              <w:rPr>
                <w:sz w:val="22"/>
                <w:szCs w:val="22"/>
              </w:rPr>
              <w:t>, РФ)</w:t>
            </w:r>
          </w:p>
        </w:tc>
      </w:tr>
      <w:tr w:rsidR="00150AE4" w:rsidRPr="00022F84" w:rsidTr="00A54561">
        <w:trPr>
          <w:trHeight w:val="584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7.Сроки реализации подпрограммы</w:t>
            </w:r>
          </w:p>
        </w:tc>
        <w:tc>
          <w:tcPr>
            <w:tcW w:w="6200" w:type="dxa"/>
          </w:tcPr>
          <w:p w:rsidR="00150AE4" w:rsidRPr="00022F84" w:rsidRDefault="00150AE4" w:rsidP="00A54561">
            <w:pPr>
              <w:pStyle w:val="12"/>
              <w:ind w:left="0"/>
              <w:jc w:val="both"/>
              <w:rPr>
                <w:bCs/>
                <w:iCs/>
                <w:sz w:val="22"/>
                <w:szCs w:val="22"/>
              </w:rPr>
            </w:pPr>
            <w:r w:rsidRPr="00022F84">
              <w:rPr>
                <w:sz w:val="22"/>
                <w:szCs w:val="22"/>
              </w:rPr>
              <w:t>2020- 2024 годы.</w:t>
            </w:r>
          </w:p>
        </w:tc>
      </w:tr>
      <w:tr w:rsidR="00150AE4" w:rsidRPr="00022F84" w:rsidTr="00A54561">
        <w:trPr>
          <w:trHeight w:val="584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8.Объем финансового обеспечения подпрограммы</w:t>
            </w:r>
          </w:p>
        </w:tc>
        <w:tc>
          <w:tcPr>
            <w:tcW w:w="6200" w:type="dxa"/>
          </w:tcPr>
          <w:p w:rsidR="00150AE4" w:rsidRPr="00022F84" w:rsidRDefault="00150AE4" w:rsidP="00A54561">
            <w:r w:rsidRPr="00022F84">
              <w:t xml:space="preserve">Общий объем финансирования подпрограммы  (средства бюджета муниципального образования «Алданский район»)  </w:t>
            </w:r>
            <w:r w:rsidRPr="00022F84">
              <w:rPr>
                <w:bCs/>
              </w:rPr>
              <w:t xml:space="preserve">6 </w:t>
            </w:r>
            <w:r>
              <w:rPr>
                <w:bCs/>
              </w:rPr>
              <w:t>950</w:t>
            </w:r>
            <w:r w:rsidRPr="00022F84">
              <w:rPr>
                <w:bCs/>
              </w:rPr>
              <w:t>,0</w:t>
            </w:r>
            <w:r w:rsidRPr="00022F84">
              <w:t>тыс. руб.,</w:t>
            </w:r>
          </w:p>
          <w:p w:rsidR="00150AE4" w:rsidRPr="00022F84" w:rsidRDefault="00150AE4" w:rsidP="00A54561">
            <w:r w:rsidRPr="00022F84">
              <w:t>в том числе:</w:t>
            </w:r>
          </w:p>
          <w:p w:rsidR="00150AE4" w:rsidRPr="00022F84" w:rsidRDefault="00150AE4" w:rsidP="00A54561">
            <w:r w:rsidRPr="00022F84">
              <w:t xml:space="preserve">2020 г. </w:t>
            </w:r>
            <w:r w:rsidRPr="00022F84">
              <w:sym w:font="Symbol" w:char="F02D"/>
            </w:r>
            <w:r w:rsidRPr="00022F84">
              <w:t xml:space="preserve"> </w:t>
            </w:r>
            <w:r>
              <w:t>2 331 ,20</w:t>
            </w:r>
            <w:r w:rsidRPr="00022F84">
              <w:t>.руб.</w:t>
            </w:r>
          </w:p>
          <w:p w:rsidR="00150AE4" w:rsidRPr="00022F84" w:rsidRDefault="00150AE4" w:rsidP="00A54561">
            <w:pPr>
              <w:pStyle w:val="11"/>
            </w:pPr>
            <w:r w:rsidRPr="00022F84">
              <w:t xml:space="preserve">2021 г. – 1 390,0 </w:t>
            </w:r>
            <w:proofErr w:type="spellStart"/>
            <w:r w:rsidRPr="00022F84">
              <w:t>тыс</w:t>
            </w:r>
            <w:proofErr w:type="gramStart"/>
            <w:r w:rsidRPr="00022F84">
              <w:t>.р</w:t>
            </w:r>
            <w:proofErr w:type="gramEnd"/>
            <w:r w:rsidRPr="00022F84">
              <w:t>уб</w:t>
            </w:r>
            <w:proofErr w:type="spellEnd"/>
            <w:r w:rsidRPr="00022F84">
              <w:t>.</w:t>
            </w:r>
          </w:p>
          <w:p w:rsidR="00150AE4" w:rsidRPr="00022F84" w:rsidRDefault="00150AE4" w:rsidP="00A54561">
            <w:r w:rsidRPr="00022F84">
              <w:t xml:space="preserve">2022 г. – 1 390,0 </w:t>
            </w:r>
            <w:proofErr w:type="spellStart"/>
            <w:r w:rsidRPr="00022F84">
              <w:t>тыс</w:t>
            </w:r>
            <w:proofErr w:type="gramStart"/>
            <w:r w:rsidRPr="00022F84">
              <w:t>.р</w:t>
            </w:r>
            <w:proofErr w:type="gramEnd"/>
            <w:r w:rsidRPr="00022F84">
              <w:t>уб</w:t>
            </w:r>
            <w:proofErr w:type="spellEnd"/>
            <w:r w:rsidRPr="00022F84">
              <w:t>.</w:t>
            </w:r>
          </w:p>
          <w:p w:rsidR="00150AE4" w:rsidRPr="00022F84" w:rsidRDefault="00150AE4" w:rsidP="00A54561">
            <w:pPr>
              <w:pStyle w:val="11"/>
              <w:jc w:val="both"/>
            </w:pPr>
            <w:r w:rsidRPr="00022F84">
              <w:t xml:space="preserve">2023 г. – 1 490 ,0 </w:t>
            </w:r>
            <w:proofErr w:type="spellStart"/>
            <w:r w:rsidRPr="00022F84">
              <w:t>тыс</w:t>
            </w:r>
            <w:proofErr w:type="gramStart"/>
            <w:r w:rsidRPr="00022F84">
              <w:t>.р</w:t>
            </w:r>
            <w:proofErr w:type="gramEnd"/>
            <w:r w:rsidRPr="00022F84">
              <w:t>уб</w:t>
            </w:r>
            <w:proofErr w:type="spellEnd"/>
            <w:r w:rsidRPr="00022F84">
              <w:t>.</w:t>
            </w:r>
          </w:p>
          <w:p w:rsidR="00150AE4" w:rsidRPr="00022F84" w:rsidRDefault="00150AE4" w:rsidP="00A54561">
            <w:pPr>
              <w:pStyle w:val="11"/>
              <w:jc w:val="both"/>
            </w:pPr>
            <w:r w:rsidRPr="00022F84">
              <w:t xml:space="preserve">2024 г. – 1 490,0 </w:t>
            </w:r>
            <w:proofErr w:type="spellStart"/>
            <w:r w:rsidRPr="00022F84">
              <w:t>тыс</w:t>
            </w:r>
            <w:proofErr w:type="gramStart"/>
            <w:r w:rsidRPr="00022F84">
              <w:t>.р</w:t>
            </w:r>
            <w:proofErr w:type="gramEnd"/>
            <w:r w:rsidRPr="00022F84">
              <w:t>уб</w:t>
            </w:r>
            <w:proofErr w:type="spellEnd"/>
            <w:r w:rsidRPr="00022F84">
              <w:t>.</w:t>
            </w:r>
          </w:p>
        </w:tc>
      </w:tr>
      <w:tr w:rsidR="00150AE4" w:rsidRPr="00022F84" w:rsidTr="00A54561">
        <w:trPr>
          <w:trHeight w:val="584"/>
        </w:trPr>
        <w:tc>
          <w:tcPr>
            <w:tcW w:w="3156" w:type="dxa"/>
          </w:tcPr>
          <w:p w:rsidR="00150AE4" w:rsidRPr="00022F84" w:rsidRDefault="00150AE4" w:rsidP="00A54561">
            <w:r w:rsidRPr="00022F84">
              <w:t>9.Ожидаемые результаты реализации подпрограммы</w:t>
            </w:r>
          </w:p>
        </w:tc>
        <w:tc>
          <w:tcPr>
            <w:tcW w:w="6200" w:type="dxa"/>
          </w:tcPr>
          <w:p w:rsidR="00150AE4" w:rsidRPr="00022F84" w:rsidRDefault="00150AE4" w:rsidP="00A54561">
            <w:r>
              <w:t>П</w:t>
            </w:r>
            <w:r w:rsidRPr="00175DF1">
              <w:t>овышение уровня спортивных результатов в системе подготовки спортивного резерва; обеспечение непрерывного пополнения спортсменами</w:t>
            </w:r>
            <w:r>
              <w:t xml:space="preserve"> сборных команд по видам спорта</w:t>
            </w:r>
          </w:p>
        </w:tc>
      </w:tr>
    </w:tbl>
    <w:p w:rsidR="00150AE4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numPr>
          <w:ilvl w:val="0"/>
          <w:numId w:val="40"/>
        </w:numPr>
        <w:spacing w:line="240" w:lineRule="atLeast"/>
        <w:jc w:val="center"/>
        <w:rPr>
          <w:b/>
        </w:rPr>
      </w:pPr>
      <w:r w:rsidRPr="008C2E32">
        <w:rPr>
          <w:b/>
        </w:rPr>
        <w:t>Характеристика текущего состояния</w:t>
      </w:r>
    </w:p>
    <w:p w:rsidR="00150AE4" w:rsidRDefault="00150AE4" w:rsidP="00150AE4">
      <w:pPr>
        <w:pStyle w:val="12"/>
        <w:spacing w:line="240" w:lineRule="atLeast"/>
        <w:rPr>
          <w:b/>
        </w:rPr>
      </w:pPr>
    </w:p>
    <w:p w:rsidR="00150AE4" w:rsidRPr="005A1682" w:rsidRDefault="00150AE4" w:rsidP="00150AE4">
      <w:pPr>
        <w:pStyle w:val="12"/>
        <w:spacing w:line="240" w:lineRule="atLeast"/>
        <w:ind w:left="0" w:firstLine="567"/>
        <w:jc w:val="both"/>
      </w:pPr>
      <w:proofErr w:type="gramStart"/>
      <w:r w:rsidRPr="005A1682">
        <w:t>Детско-юношеский спорт - спортивные занятия девочек и мальчиков (лиц, не достигших возраста 14 лет, далее – дети), девушек и юношей (лиц, не достигших возраста 18 лет, далее – подростки).</w:t>
      </w:r>
      <w:proofErr w:type="gramEnd"/>
      <w:r w:rsidRPr="005A1682">
        <w:t xml:space="preserve"> Школьный спорт -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 </w:t>
      </w:r>
      <w:r>
        <w:t xml:space="preserve">Система всероссийских спортивных соревнований является многоэтапной, в ее </w:t>
      </w:r>
      <w:proofErr w:type="gramStart"/>
      <w:r>
        <w:t>основании-муниципальные</w:t>
      </w:r>
      <w:proofErr w:type="gramEnd"/>
      <w:r>
        <w:t xml:space="preserve">  спортивные  соревнования,  привлекающие наибольшее число участников, по результатам которых осуществляется допуск к участию в региональных и межрегиональных спортивных соревнованиях. Итоги региональных  и  межрегиональных  спортивных  соревнований  определяют участников  всероссийских  спортивных  соревнований. Вершиной  системы спортивных соревнований должны стать Спартакиады.</w:t>
      </w:r>
    </w:p>
    <w:p w:rsidR="00150AE4" w:rsidRDefault="00150AE4" w:rsidP="00150AE4">
      <w:pPr>
        <w:pStyle w:val="12"/>
        <w:spacing w:line="240" w:lineRule="atLeast"/>
        <w:ind w:left="0" w:firstLine="567"/>
        <w:jc w:val="both"/>
      </w:pPr>
      <w:r w:rsidRPr="005A1682">
        <w:t xml:space="preserve"> Система физического воспитания - совокупность учебно</w:t>
      </w:r>
      <w:r>
        <w:t>-</w:t>
      </w:r>
      <w:r w:rsidRPr="005A1682">
        <w:t xml:space="preserve">тренировочного процесса по программам и государственным образовательным стандартам различного уровня и направленности, сети реализующих организаций независимо от их организационно-правовых форм, типов и видов органов. Субъекты детско-юношеского и школьного </w:t>
      </w:r>
      <w:r w:rsidRPr="005A1682">
        <w:lastRenderedPageBreak/>
        <w:t>спорта</w:t>
      </w:r>
      <w:r>
        <w:t xml:space="preserve"> в Алданском районе</w:t>
      </w:r>
      <w:r w:rsidRPr="005A1682">
        <w:t>: образовательные организации;</w:t>
      </w:r>
      <w:r>
        <w:t xml:space="preserve"> </w:t>
      </w:r>
      <w:r w:rsidRPr="005A1682">
        <w:t>детско-юношеские спортивные школы, специализированн</w:t>
      </w:r>
      <w:r>
        <w:t>ая</w:t>
      </w:r>
      <w:r w:rsidRPr="005A1682">
        <w:t xml:space="preserve"> детско-юношеск</w:t>
      </w:r>
      <w:r>
        <w:t>ая</w:t>
      </w:r>
      <w:r w:rsidRPr="005A1682">
        <w:t xml:space="preserve"> спортивн</w:t>
      </w:r>
      <w:r>
        <w:t>ая</w:t>
      </w:r>
      <w:r w:rsidRPr="005A1682">
        <w:t xml:space="preserve"> школ</w:t>
      </w:r>
      <w:r>
        <w:t>а</w:t>
      </w:r>
      <w:r w:rsidRPr="005A1682">
        <w:t xml:space="preserve"> олимпийского резерва; центр спортивной подготовки</w:t>
      </w:r>
      <w:r>
        <w:t xml:space="preserve"> по зимним видам спорта; </w:t>
      </w:r>
      <w:r w:rsidRPr="005A1682">
        <w:t xml:space="preserve">спортивные клубы по месту жительства; спортивные клубы при общеобразовательных организациях; спортивные федерации по видам спорта; </w:t>
      </w:r>
    </w:p>
    <w:p w:rsidR="00150AE4" w:rsidRDefault="00150AE4" w:rsidP="00150AE4">
      <w:pPr>
        <w:pStyle w:val="12"/>
        <w:spacing w:line="240" w:lineRule="atLeast"/>
        <w:ind w:left="0" w:firstLine="567"/>
        <w:jc w:val="both"/>
      </w:pPr>
      <w:r>
        <w:t xml:space="preserve">Главная цель системы подготовки спортивного резерва в предыдущие годы формулировалась как «вовлечение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спортом, отбор наиболее одаренных, имеющих перспективу достижения спортивных результатов международного уровня». В настоящее время в мировом и российском спорте произошли значительные изменения. Одними из главных причин происходящих изменений стала профессионализация спорта высших достижений. Возникает  необходимость дифференцированного подхода в занятиях спортом для большинства и небольшой, отдельной части одаренных юных спортсменов, мотивированных достижением высоких спортивных результатов в будущем и выбором спорта в качестве основной жизненной ценности. В связи с этим, представляется важным более точно сформулировать и цели системы подготовки спортивного резерва.  Основной целью подготовки спортивного резерва в современных социально-экономических условиях является: - вовлечение оптимального числа юношей и девушек в интенсивные регулярные занятия физической культурой и спортом, отбор и подготовка наиболее одаренных, имеющих перспективу достижения спортивных </w:t>
      </w:r>
    </w:p>
    <w:p w:rsidR="00150AE4" w:rsidRPr="005A1682" w:rsidRDefault="00150AE4" w:rsidP="00150AE4">
      <w:pPr>
        <w:pStyle w:val="12"/>
        <w:spacing w:line="240" w:lineRule="atLeast"/>
        <w:ind w:left="0" w:firstLine="567"/>
        <w:jc w:val="both"/>
      </w:pPr>
      <w:r>
        <w:t>результатов международного уровня для пополнения спортивных сборных команд России.</w:t>
      </w:r>
    </w:p>
    <w:p w:rsidR="00150AE4" w:rsidRPr="0082257D" w:rsidRDefault="00150AE4" w:rsidP="00150AE4">
      <w:pPr>
        <w:pStyle w:val="12"/>
        <w:spacing w:line="240" w:lineRule="atLeast"/>
        <w:ind w:left="0" w:firstLine="567"/>
      </w:pPr>
      <w:proofErr w:type="gramStart"/>
      <w:r w:rsidRPr="0082257D">
        <w:t>Важной составляющей структуры системы подготовки спортивного резерва является комплексное обеспечение, включающее в себя: ресурсное (кадровое, материально</w:t>
      </w:r>
      <w:proofErr w:type="gramEnd"/>
    </w:p>
    <w:p w:rsidR="00150AE4" w:rsidRPr="0082257D" w:rsidRDefault="00150AE4" w:rsidP="00150AE4">
      <w:pPr>
        <w:pStyle w:val="12"/>
        <w:spacing w:line="240" w:lineRule="atLeast"/>
        <w:ind w:left="0" w:firstLine="567"/>
      </w:pPr>
      <w:r w:rsidRPr="0082257D">
        <w:t xml:space="preserve">-техническое, финансовое), научное, научно методическое, методическое, медицинское, </w:t>
      </w:r>
      <w:proofErr w:type="spellStart"/>
      <w:proofErr w:type="gramStart"/>
      <w:r w:rsidRPr="0082257D">
        <w:t>медико</w:t>
      </w:r>
      <w:proofErr w:type="spellEnd"/>
      <w:r w:rsidRPr="0082257D">
        <w:t xml:space="preserve"> биологическое</w:t>
      </w:r>
      <w:proofErr w:type="gramEnd"/>
      <w:r w:rsidRPr="0082257D">
        <w:t xml:space="preserve">, антидопинговое, психологическое, а также формирование системы индивидуального отбора одаренных детей с использованием передовых методик спортивной селекции и отбора, обеспечивающей эффективное прохождение спортивной подготовки. </w:t>
      </w:r>
    </w:p>
    <w:p w:rsidR="00150AE4" w:rsidRPr="005F2C01" w:rsidRDefault="00150AE4" w:rsidP="00150AE4">
      <w:pPr>
        <w:spacing w:line="240" w:lineRule="atLeast"/>
        <w:ind w:left="-180" w:right="-180" w:firstLine="567"/>
        <w:jc w:val="both"/>
      </w:pPr>
      <w:r>
        <w:t xml:space="preserve">  </w:t>
      </w:r>
      <w:r w:rsidRPr="005F2C01">
        <w:t>Для сохранения положительной динамики и устойчиво</w:t>
      </w:r>
      <w:r>
        <w:t xml:space="preserve">го развития спорта </w:t>
      </w:r>
      <w:r w:rsidRPr="005F2C01">
        <w:t xml:space="preserve">и подготовки спортивного резерва в </w:t>
      </w:r>
      <w:r>
        <w:t xml:space="preserve">Алданском </w:t>
      </w:r>
      <w:r w:rsidRPr="005F2C01">
        <w:t>райо</w:t>
      </w:r>
      <w:r>
        <w:t>не в ближайшие годы первоочеред</w:t>
      </w:r>
      <w:r w:rsidRPr="005F2C01">
        <w:t>ными задачами являются:</w:t>
      </w:r>
    </w:p>
    <w:p w:rsidR="00150AE4" w:rsidRPr="00AD28E7" w:rsidRDefault="00150AE4" w:rsidP="00150AE4">
      <w:pPr>
        <w:pStyle w:val="a9"/>
        <w:numPr>
          <w:ilvl w:val="0"/>
          <w:numId w:val="26"/>
        </w:numPr>
        <w:spacing w:line="240" w:lineRule="atLeast"/>
        <w:ind w:right="-180" w:firstLine="567"/>
        <w:jc w:val="both"/>
      </w:pPr>
      <w:r w:rsidRPr="00AD28E7">
        <w:t>создание условий для подготовки спортивных сборных команд района по олимпийским видам спорта направленных на развитие спорта высших достижений;</w:t>
      </w:r>
    </w:p>
    <w:p w:rsidR="00150AE4" w:rsidRPr="00AD28E7" w:rsidRDefault="00150AE4" w:rsidP="00150AE4">
      <w:pPr>
        <w:pStyle w:val="a9"/>
        <w:numPr>
          <w:ilvl w:val="0"/>
          <w:numId w:val="26"/>
        </w:numPr>
        <w:spacing w:line="240" w:lineRule="atLeast"/>
        <w:ind w:right="-180" w:firstLine="567"/>
        <w:jc w:val="both"/>
      </w:pPr>
      <w:r w:rsidRPr="00AD28E7">
        <w:t xml:space="preserve">повышение привлекательности физической культуры и спорта как сферы профессиональной деятельности, </w:t>
      </w:r>
    </w:p>
    <w:p w:rsidR="00150AE4" w:rsidRPr="00AD28E7" w:rsidRDefault="00150AE4" w:rsidP="00150AE4">
      <w:pPr>
        <w:pStyle w:val="a9"/>
        <w:numPr>
          <w:ilvl w:val="0"/>
          <w:numId w:val="26"/>
        </w:numPr>
        <w:spacing w:line="240" w:lineRule="atLeast"/>
        <w:ind w:right="-180" w:firstLine="567"/>
        <w:jc w:val="both"/>
      </w:pPr>
      <w:r w:rsidRPr="00AD28E7">
        <w:t xml:space="preserve">создание условий для формирования, подготовки и сохранения спортивного резерва, начиная с этапа детско-юношеского спорта; </w:t>
      </w:r>
    </w:p>
    <w:p w:rsidR="00150AE4" w:rsidRPr="00AD28E7" w:rsidRDefault="00150AE4" w:rsidP="00150AE4">
      <w:pPr>
        <w:pStyle w:val="a9"/>
        <w:numPr>
          <w:ilvl w:val="0"/>
          <w:numId w:val="26"/>
        </w:numPr>
        <w:spacing w:line="240" w:lineRule="atLeast"/>
        <w:ind w:right="-180" w:firstLine="567"/>
        <w:jc w:val="both"/>
      </w:pPr>
      <w:r>
        <w:t>р</w:t>
      </w:r>
      <w:r w:rsidRPr="00AD28E7">
        <w:t>азвитие школьного спорта на территории района;</w:t>
      </w:r>
    </w:p>
    <w:p w:rsidR="00150AE4" w:rsidRPr="00AD28E7" w:rsidRDefault="00150AE4" w:rsidP="00150AE4">
      <w:pPr>
        <w:pStyle w:val="a9"/>
        <w:numPr>
          <w:ilvl w:val="0"/>
          <w:numId w:val="26"/>
        </w:numPr>
        <w:spacing w:line="240" w:lineRule="atLeast"/>
        <w:ind w:right="-180" w:firstLine="567"/>
        <w:jc w:val="both"/>
      </w:pPr>
      <w:r w:rsidRPr="00AD28E7">
        <w:t>улучшение взаимодействия со спортивными федерациями, общественными объединениями и организациями сферы физической культуры и спорта;</w:t>
      </w:r>
    </w:p>
    <w:p w:rsidR="00150AE4" w:rsidRPr="00AD28E7" w:rsidRDefault="00150AE4" w:rsidP="00150AE4">
      <w:pPr>
        <w:pStyle w:val="a9"/>
        <w:numPr>
          <w:ilvl w:val="0"/>
          <w:numId w:val="26"/>
        </w:numPr>
        <w:spacing w:line="240" w:lineRule="atLeast"/>
        <w:ind w:right="-180" w:firstLine="567"/>
        <w:jc w:val="both"/>
      </w:pPr>
      <w:r w:rsidRPr="00AD28E7">
        <w:t>интенсификация использования современных информационных технологий в реализации государственной политики в сфере развития физической культуры и спорта.</w:t>
      </w:r>
    </w:p>
    <w:p w:rsidR="00150AE4" w:rsidRPr="008C2E32" w:rsidRDefault="00150AE4" w:rsidP="00150AE4">
      <w:pPr>
        <w:pStyle w:val="12"/>
        <w:spacing w:line="240" w:lineRule="atLeast"/>
        <w:ind w:left="0" w:firstLine="567"/>
        <w:jc w:val="both"/>
      </w:pPr>
      <w:r w:rsidRPr="008C2E32">
        <w:t>Система  мероприятий подпрограммы, реализация которых необходима для достижения поставленных целей и задач включает ряд мероприятий, носящих самостоятельный либо комплексный характер.</w:t>
      </w:r>
    </w:p>
    <w:p w:rsidR="00150AE4" w:rsidRPr="008C2E32" w:rsidRDefault="00150AE4" w:rsidP="00150AE4">
      <w:pPr>
        <w:pStyle w:val="11"/>
        <w:spacing w:line="240" w:lineRule="atLeast"/>
        <w:jc w:val="both"/>
      </w:pPr>
    </w:p>
    <w:p w:rsidR="00150AE4" w:rsidRPr="008C2E32" w:rsidRDefault="00150AE4" w:rsidP="00150AE4">
      <w:pPr>
        <w:pStyle w:val="12"/>
        <w:spacing w:line="240" w:lineRule="atLeast"/>
        <w:ind w:left="0"/>
        <w:jc w:val="both"/>
      </w:pPr>
    </w:p>
    <w:p w:rsidR="00150AE4" w:rsidRDefault="00150AE4" w:rsidP="00150AE4">
      <w:pPr>
        <w:pStyle w:val="12"/>
        <w:numPr>
          <w:ilvl w:val="0"/>
          <w:numId w:val="40"/>
        </w:numPr>
        <w:spacing w:line="240" w:lineRule="atLeast"/>
        <w:jc w:val="center"/>
        <w:rPr>
          <w:b/>
        </w:rPr>
      </w:pPr>
      <w:r w:rsidRPr="008C2E32">
        <w:rPr>
          <w:b/>
        </w:rPr>
        <w:t>Цель, задачи и мероприятия  подпрограммы «</w:t>
      </w:r>
      <w:r w:rsidRPr="003B7087">
        <w:rPr>
          <w:b/>
        </w:rPr>
        <w:t>Развитие детско-юношеского спорта »</w:t>
      </w:r>
    </w:p>
    <w:p w:rsidR="00150AE4" w:rsidRDefault="00150AE4" w:rsidP="00150AE4">
      <w:pPr>
        <w:pStyle w:val="12"/>
        <w:spacing w:line="240" w:lineRule="atLeast"/>
        <w:rPr>
          <w:b/>
        </w:rPr>
      </w:pPr>
    </w:p>
    <w:p w:rsidR="00150AE4" w:rsidRPr="00F96FD6" w:rsidRDefault="00150AE4" w:rsidP="00150AE4">
      <w:pPr>
        <w:pStyle w:val="12"/>
        <w:spacing w:line="240" w:lineRule="atLeast"/>
        <w:ind w:left="360"/>
        <w:jc w:val="both"/>
        <w:rPr>
          <w:b/>
        </w:rPr>
      </w:pPr>
      <w:r w:rsidRPr="00F96FD6">
        <w:t>Цель подпрограммы:</w:t>
      </w:r>
      <w:r w:rsidRPr="00F96FD6">
        <w:rPr>
          <w:b/>
        </w:rPr>
        <w:t xml:space="preserve"> </w:t>
      </w:r>
      <w:r w:rsidRPr="00F96FD6">
        <w:t>Способствовать развитию детско-юношеского спорта</w:t>
      </w:r>
    </w:p>
    <w:p w:rsidR="00150AE4" w:rsidRPr="00F96FD6" w:rsidRDefault="00150AE4" w:rsidP="00150AE4">
      <w:pPr>
        <w:spacing w:line="240" w:lineRule="atLeast"/>
        <w:ind w:left="-180" w:right="-180" w:hanging="20"/>
        <w:jc w:val="both"/>
      </w:pPr>
      <w:r w:rsidRPr="00F96FD6">
        <w:lastRenderedPageBreak/>
        <w:t xml:space="preserve">Достижение данной цели будет обеспечиваться решением следующих задач: </w:t>
      </w:r>
    </w:p>
    <w:p w:rsidR="00150AE4" w:rsidRPr="00F96FD6" w:rsidRDefault="00150AE4" w:rsidP="00150AE4">
      <w:pPr>
        <w:spacing w:line="240" w:lineRule="atLeast"/>
        <w:ind w:left="-180" w:right="-180" w:hanging="20"/>
        <w:jc w:val="both"/>
      </w:pPr>
      <w:r w:rsidRPr="00F96FD6">
        <w:t>- Выявлять  одаренных спортсменов;</w:t>
      </w:r>
    </w:p>
    <w:p w:rsidR="00150AE4" w:rsidRPr="005F2C01" w:rsidRDefault="00150AE4" w:rsidP="00150AE4">
      <w:pPr>
        <w:spacing w:line="240" w:lineRule="atLeast"/>
        <w:ind w:left="-200" w:right="-180"/>
        <w:jc w:val="both"/>
      </w:pPr>
      <w:r w:rsidRPr="00F96FD6">
        <w:t xml:space="preserve">- Создавать условия  для достижения  максимально-высоких спортивных результатов и включения   юных спортсменов  в спортивный резерв </w:t>
      </w: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  <w:jc w:val="right"/>
      </w:pPr>
    </w:p>
    <w:p w:rsidR="00150AE4" w:rsidRDefault="00150AE4" w:rsidP="00150AE4">
      <w:pPr>
        <w:pStyle w:val="bodytext2"/>
        <w:spacing w:before="0" w:beforeAutospacing="0" w:after="0" w:afterAutospacing="0" w:line="240" w:lineRule="atLeas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Default="00150AE4" w:rsidP="00150AE4">
      <w:pPr>
        <w:pStyle w:val="12"/>
        <w:spacing w:line="240" w:lineRule="atLeast"/>
        <w:ind w:left="0"/>
        <w:jc w:val="right"/>
      </w:pPr>
    </w:p>
    <w:p w:rsidR="00150AE4" w:rsidRPr="008C2E32" w:rsidRDefault="00150AE4" w:rsidP="00150AE4">
      <w:pPr>
        <w:pStyle w:val="12"/>
        <w:spacing w:line="240" w:lineRule="atLeast"/>
        <w:ind w:left="0"/>
        <w:jc w:val="right"/>
      </w:pPr>
      <w:r>
        <w:t>Приложение № 8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физической культуры и спорта </w:t>
      </w:r>
    </w:p>
    <w:p w:rsidR="00150AE4" w:rsidRDefault="00150AE4" w:rsidP="00150AE4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Алданском районе</w:t>
      </w:r>
      <w:r w:rsidRPr="00505586">
        <w:rPr>
          <w:rFonts w:ascii="Times New Roman" w:hAnsi="Times New Roman"/>
        </w:rPr>
        <w:t xml:space="preserve">   на 20</w:t>
      </w:r>
      <w:r>
        <w:rPr>
          <w:rFonts w:ascii="Times New Roman" w:hAnsi="Times New Roman"/>
        </w:rPr>
        <w:t>20-2024</w:t>
      </w:r>
      <w:r w:rsidRPr="00505586">
        <w:rPr>
          <w:rFonts w:ascii="Times New Roman" w:hAnsi="Times New Roman"/>
        </w:rPr>
        <w:t xml:space="preserve"> годы»</w:t>
      </w: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45BD1">
        <w:rPr>
          <w:rFonts w:ascii="Times New Roman" w:hAnsi="Times New Roman"/>
          <w:sz w:val="24"/>
          <w:szCs w:val="24"/>
        </w:rPr>
        <w:t>Администрация Муниципального образования «Алданский район»</w:t>
      </w: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</w:pPr>
    </w:p>
    <w:p w:rsidR="00150AE4" w:rsidRPr="008C2E32" w:rsidRDefault="00150AE4" w:rsidP="00150AE4">
      <w:pPr>
        <w:spacing w:line="240" w:lineRule="atLeast"/>
        <w:jc w:val="center"/>
        <w:rPr>
          <w:b/>
        </w:rPr>
      </w:pPr>
    </w:p>
    <w:p w:rsidR="00150AE4" w:rsidRPr="00C973F2" w:rsidRDefault="00150AE4" w:rsidP="00150AE4">
      <w:pPr>
        <w:spacing w:line="240" w:lineRule="atLeast"/>
        <w:jc w:val="center"/>
        <w:rPr>
          <w:b/>
          <w:sz w:val="32"/>
        </w:rPr>
      </w:pPr>
      <w:r w:rsidRPr="00C973F2">
        <w:rPr>
          <w:b/>
          <w:sz w:val="32"/>
        </w:rPr>
        <w:t>Развитие  национальных видов спорта</w:t>
      </w: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Default="00150AE4" w:rsidP="00150AE4">
      <w:pPr>
        <w:pStyle w:val="a4"/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Исполнители</w:t>
      </w:r>
      <w:r w:rsidRPr="00E45BD1">
        <w:rPr>
          <w:rFonts w:ascii="Times New Roman" w:hAnsi="Times New Roman"/>
          <w:sz w:val="20"/>
          <w:szCs w:val="20"/>
        </w:rPr>
        <w:t xml:space="preserve">: 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Г</w:t>
      </w:r>
      <w:r w:rsidRPr="00266B3B">
        <w:rPr>
          <w:sz w:val="20"/>
          <w:szCs w:val="20"/>
        </w:rPr>
        <w:t xml:space="preserve">лавный специалист 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266B3B">
        <w:rPr>
          <w:sz w:val="20"/>
          <w:szCs w:val="20"/>
        </w:rPr>
        <w:t xml:space="preserve">по </w:t>
      </w:r>
      <w:r>
        <w:rPr>
          <w:sz w:val="20"/>
          <w:szCs w:val="20"/>
        </w:rPr>
        <w:t>физической культуре и спорту</w:t>
      </w:r>
    </w:p>
    <w:p w:rsidR="00150AE4" w:rsidRPr="007C54FD" w:rsidRDefault="00150AE4" w:rsidP="00150AE4">
      <w:pPr>
        <w:pStyle w:val="11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7C54FD">
        <w:rPr>
          <w:sz w:val="20"/>
          <w:szCs w:val="20"/>
        </w:rPr>
        <w:t>Стуканева</w:t>
      </w:r>
      <w:proofErr w:type="spellEnd"/>
      <w:r w:rsidRPr="007C54FD">
        <w:rPr>
          <w:sz w:val="20"/>
          <w:szCs w:val="20"/>
        </w:rPr>
        <w:t xml:space="preserve"> Наталья Валерьевна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  <w:r w:rsidRPr="007C54FD">
        <w:rPr>
          <w:sz w:val="20"/>
          <w:szCs w:val="20"/>
        </w:rPr>
        <w:t>Тел.89243613722</w:t>
      </w: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Pr="00266B3B" w:rsidRDefault="00150AE4" w:rsidP="00150AE4">
      <w:pPr>
        <w:pStyle w:val="11"/>
        <w:spacing w:line="240" w:lineRule="atLeast"/>
        <w:rPr>
          <w:sz w:val="20"/>
          <w:szCs w:val="20"/>
        </w:rPr>
      </w:pPr>
    </w:p>
    <w:p w:rsidR="00150AE4" w:rsidRPr="00911547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115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Алдан</w:t>
      </w:r>
    </w:p>
    <w:p w:rsidR="00150AE4" w:rsidRPr="00E45BD1" w:rsidRDefault="00150AE4" w:rsidP="00150AE4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E45BD1">
        <w:rPr>
          <w:rFonts w:ascii="Times New Roman" w:hAnsi="Times New Roman"/>
          <w:sz w:val="24"/>
          <w:szCs w:val="24"/>
        </w:rPr>
        <w:t xml:space="preserve"> год</w:t>
      </w:r>
    </w:p>
    <w:p w:rsidR="00150AE4" w:rsidRDefault="00150AE4" w:rsidP="00150AE4">
      <w:pPr>
        <w:pStyle w:val="11"/>
        <w:spacing w:line="240" w:lineRule="atLeast"/>
        <w:rPr>
          <w:b/>
        </w:rPr>
      </w:pPr>
    </w:p>
    <w:p w:rsidR="00150AE4" w:rsidRPr="008C2E32" w:rsidRDefault="00150AE4" w:rsidP="00150AE4">
      <w:pPr>
        <w:pStyle w:val="11"/>
        <w:spacing w:line="240" w:lineRule="atLeast"/>
        <w:jc w:val="center"/>
        <w:rPr>
          <w:b/>
        </w:rPr>
      </w:pPr>
      <w:r w:rsidRPr="008C2E32">
        <w:rPr>
          <w:b/>
        </w:rPr>
        <w:t>ПАСПОРТ подпрограммы</w:t>
      </w:r>
    </w:p>
    <w:p w:rsidR="00150AE4" w:rsidRPr="008C2E32" w:rsidRDefault="00150AE4" w:rsidP="00150AE4">
      <w:pPr>
        <w:pStyle w:val="11"/>
        <w:spacing w:line="240" w:lineRule="atLeast"/>
        <w:jc w:val="center"/>
        <w:rPr>
          <w:b/>
        </w:rPr>
      </w:pPr>
      <w:r w:rsidRPr="008C2E32">
        <w:rPr>
          <w:b/>
        </w:rPr>
        <w:t>«Развитие национальных видов спорта»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6951"/>
      </w:tblGrid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 w:rsidRPr="008C2E32">
              <w:t>Наименование п</w:t>
            </w:r>
            <w:r>
              <w:t>одп</w:t>
            </w:r>
            <w:r w:rsidRPr="008C2E32">
              <w:t xml:space="preserve">рограммы </w:t>
            </w:r>
          </w:p>
        </w:tc>
        <w:tc>
          <w:tcPr>
            <w:tcW w:w="6951" w:type="dxa"/>
          </w:tcPr>
          <w:p w:rsidR="00150AE4" w:rsidRPr="008C2E32" w:rsidRDefault="00150AE4" w:rsidP="00A54561">
            <w:pPr>
              <w:pStyle w:val="11"/>
              <w:spacing w:line="240" w:lineRule="atLeast"/>
            </w:pPr>
            <w:r w:rsidRPr="008C2E32">
              <w:t xml:space="preserve">Развитие национальных видов  спорта </w:t>
            </w:r>
          </w:p>
        </w:tc>
      </w:tr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 w:rsidRPr="008C2E32">
              <w:t xml:space="preserve">Ответственный исполнитель </w:t>
            </w:r>
          </w:p>
        </w:tc>
        <w:tc>
          <w:tcPr>
            <w:tcW w:w="6951" w:type="dxa"/>
          </w:tcPr>
          <w:p w:rsidR="00150AE4" w:rsidRPr="008C2E32" w:rsidRDefault="00150AE4" w:rsidP="00A54561">
            <w:pPr>
              <w:spacing w:line="240" w:lineRule="atLeast"/>
              <w:jc w:val="both"/>
            </w:pPr>
            <w:r w:rsidRPr="008C2E32">
              <w:t>Социальное управление Администрации Алданского района</w:t>
            </w:r>
          </w:p>
        </w:tc>
      </w:tr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>
              <w:t xml:space="preserve">Участники подпрограммы </w:t>
            </w:r>
          </w:p>
        </w:tc>
        <w:tc>
          <w:tcPr>
            <w:tcW w:w="6951" w:type="dxa"/>
          </w:tcPr>
          <w:p w:rsidR="00150AE4" w:rsidRPr="00A41719" w:rsidRDefault="00150AE4" w:rsidP="00A54561">
            <w:pPr>
              <w:pStyle w:val="11"/>
              <w:spacing w:line="240" w:lineRule="atLeast"/>
              <w:jc w:val="both"/>
            </w:pPr>
            <w:r w:rsidRPr="00A41719">
              <w:t>МУ "Департамент образования Алданского района".</w:t>
            </w:r>
          </w:p>
          <w:p w:rsidR="00150AE4" w:rsidRPr="00A41719" w:rsidRDefault="00150AE4" w:rsidP="00A54561">
            <w:pPr>
              <w:pStyle w:val="11"/>
              <w:spacing w:line="240" w:lineRule="atLeast"/>
            </w:pPr>
            <w:r w:rsidRPr="00A41719">
              <w:t>Средства массовой информации.</w:t>
            </w:r>
          </w:p>
        </w:tc>
      </w:tr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 w:rsidRPr="008C2E32">
              <w:t>Цель п</w:t>
            </w:r>
            <w:r>
              <w:t>одп</w:t>
            </w:r>
            <w:r w:rsidRPr="008C2E32">
              <w:t>рограммы</w:t>
            </w:r>
          </w:p>
        </w:tc>
        <w:tc>
          <w:tcPr>
            <w:tcW w:w="6951" w:type="dxa"/>
          </w:tcPr>
          <w:p w:rsidR="00150AE4" w:rsidRPr="008C2E32" w:rsidRDefault="00150AE4" w:rsidP="00A54561">
            <w:pPr>
              <w:pStyle w:val="11"/>
              <w:spacing w:line="240" w:lineRule="atLeast"/>
              <w:jc w:val="both"/>
            </w:pPr>
            <w:r w:rsidRPr="00E35366">
              <w:t>С</w:t>
            </w:r>
            <w:r w:rsidRPr="008C2E32">
              <w:t>оздание условий для развития национальных видов спорта в Алданском районе, оздоровление населения и всестороннего  физического воспитания подрастающего поколения, формировании здорового образа жизни</w:t>
            </w:r>
          </w:p>
        </w:tc>
      </w:tr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 w:rsidRPr="008C2E32">
              <w:t>Задачи</w:t>
            </w:r>
            <w:r>
              <w:t xml:space="preserve"> подпрограммы</w:t>
            </w:r>
          </w:p>
        </w:tc>
        <w:tc>
          <w:tcPr>
            <w:tcW w:w="6951" w:type="dxa"/>
          </w:tcPr>
          <w:p w:rsidR="00150AE4" w:rsidRPr="00E35366" w:rsidRDefault="00150AE4" w:rsidP="00A54561">
            <w:pPr>
              <w:pStyle w:val="11"/>
              <w:spacing w:line="240" w:lineRule="atLeast"/>
              <w:jc w:val="both"/>
              <w:rPr>
                <w:b/>
              </w:rPr>
            </w:pPr>
            <w:r w:rsidRPr="008C2E32">
              <w:t xml:space="preserve">Пропаганда и популяризация национальных </w:t>
            </w:r>
            <w:r>
              <w:t>видов спорта на районном уровне</w:t>
            </w:r>
          </w:p>
        </w:tc>
      </w:tr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>
              <w:t xml:space="preserve">Целевые показатели (индикаторы) </w:t>
            </w:r>
            <w:r w:rsidRPr="008C2E32">
              <w:t>п</w:t>
            </w:r>
            <w:r>
              <w:t>одп</w:t>
            </w:r>
            <w:r w:rsidRPr="008C2E32">
              <w:t>рограммы</w:t>
            </w:r>
          </w:p>
        </w:tc>
        <w:tc>
          <w:tcPr>
            <w:tcW w:w="6951" w:type="dxa"/>
          </w:tcPr>
          <w:p w:rsidR="00150AE4" w:rsidRPr="00DE22F3" w:rsidRDefault="00150AE4" w:rsidP="00A54561">
            <w:pPr>
              <w:pStyle w:val="12"/>
              <w:spacing w:line="240" w:lineRule="atLeast"/>
              <w:ind w:left="0"/>
              <w:jc w:val="both"/>
            </w:pPr>
            <w:r w:rsidRPr="00DE22F3">
              <w:t xml:space="preserve">Доля граждан, систематически занимающихся национальными видами спорта народов Якутии, в общей численности населения Алданского района </w:t>
            </w:r>
          </w:p>
        </w:tc>
      </w:tr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 w:rsidRPr="008C2E32">
              <w:t>Сроки реализации п</w:t>
            </w:r>
            <w:r>
              <w:t>одп</w:t>
            </w:r>
            <w:r w:rsidRPr="008C2E32">
              <w:t>рограммы</w:t>
            </w:r>
          </w:p>
        </w:tc>
        <w:tc>
          <w:tcPr>
            <w:tcW w:w="6951" w:type="dxa"/>
          </w:tcPr>
          <w:p w:rsidR="00150AE4" w:rsidRPr="008C2E32" w:rsidRDefault="00150AE4" w:rsidP="00A54561">
            <w:pPr>
              <w:pStyle w:val="12"/>
              <w:spacing w:line="240" w:lineRule="atLeast"/>
              <w:ind w:left="317"/>
              <w:jc w:val="both"/>
              <w:rPr>
                <w:bCs/>
                <w:iCs/>
              </w:rPr>
            </w:pPr>
            <w:r>
              <w:t xml:space="preserve">2020-2024 </w:t>
            </w:r>
            <w:r w:rsidRPr="008C2E32">
              <w:t>годы.</w:t>
            </w:r>
          </w:p>
        </w:tc>
      </w:tr>
      <w:tr w:rsidR="00150AE4" w:rsidRPr="008C2E32" w:rsidTr="00A54561">
        <w:trPr>
          <w:trHeight w:val="2192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  <w:r w:rsidRPr="008C2E32">
              <w:t>Объем</w:t>
            </w:r>
            <w:r>
              <w:t xml:space="preserve"> финансового обеспечения </w:t>
            </w:r>
            <w:r w:rsidRPr="00022F84">
              <w:t>подпрограммы</w:t>
            </w:r>
          </w:p>
        </w:tc>
        <w:tc>
          <w:tcPr>
            <w:tcW w:w="6951" w:type="dxa"/>
          </w:tcPr>
          <w:p w:rsidR="00150AE4" w:rsidRDefault="00150AE4" w:rsidP="00A54561">
            <w:pPr>
              <w:spacing w:line="240" w:lineRule="atLeast"/>
              <w:rPr>
                <w:bCs/>
              </w:rPr>
            </w:pPr>
            <w:r w:rsidRPr="008C2E32">
              <w:t>Общий объем финансирования программы  (средства бюджета муниципального образования «Алданский район»)</w:t>
            </w:r>
          </w:p>
          <w:p w:rsidR="00150AE4" w:rsidRPr="008C2E32" w:rsidRDefault="00150AE4" w:rsidP="00A54561">
            <w:pPr>
              <w:spacing w:line="240" w:lineRule="atLeast"/>
            </w:pPr>
            <w:r>
              <w:rPr>
                <w:bCs/>
              </w:rPr>
              <w:t xml:space="preserve">4 620 </w:t>
            </w:r>
            <w:r w:rsidRPr="008C2E32">
              <w:t>тыс. руб.,</w:t>
            </w:r>
            <w:r>
              <w:t xml:space="preserve"> в том числе:</w:t>
            </w:r>
          </w:p>
          <w:p w:rsidR="00150AE4" w:rsidRPr="008C2E32" w:rsidRDefault="00150AE4" w:rsidP="00A54561">
            <w:pPr>
              <w:spacing w:line="240" w:lineRule="atLeast"/>
              <w:jc w:val="both"/>
            </w:pPr>
            <w:r>
              <w:t xml:space="preserve">2020 г. </w:t>
            </w:r>
            <w:r w:rsidRPr="008C2E32">
              <w:sym w:font="Symbol" w:char="F02D"/>
            </w:r>
            <w:r>
              <w:t xml:space="preserve"> 220 ,0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50AE4" w:rsidRPr="008C2E32" w:rsidRDefault="00150AE4" w:rsidP="00A54561">
            <w:pPr>
              <w:pStyle w:val="11"/>
              <w:spacing w:line="240" w:lineRule="atLeast"/>
              <w:jc w:val="both"/>
            </w:pPr>
            <w:r>
              <w:t>2021</w:t>
            </w:r>
            <w:r w:rsidRPr="008C2E32">
              <w:t xml:space="preserve"> г. </w:t>
            </w:r>
            <w:r>
              <w:t xml:space="preserve">– 2 700,0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50AE4" w:rsidRPr="008C2E32" w:rsidRDefault="00150AE4" w:rsidP="00A54561">
            <w:pPr>
              <w:spacing w:line="240" w:lineRule="atLeast"/>
              <w:jc w:val="both"/>
            </w:pPr>
            <w:r>
              <w:t>2022</w:t>
            </w:r>
            <w:r w:rsidRPr="008C2E32">
              <w:t xml:space="preserve"> г. </w:t>
            </w:r>
            <w:r>
              <w:t xml:space="preserve">– 380,0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50AE4" w:rsidRPr="008C2E32" w:rsidRDefault="00150AE4" w:rsidP="00A54561">
            <w:pPr>
              <w:pStyle w:val="11"/>
              <w:spacing w:line="240" w:lineRule="atLeast"/>
              <w:jc w:val="both"/>
            </w:pPr>
            <w:r>
              <w:t xml:space="preserve">2023 </w:t>
            </w:r>
            <w:r w:rsidRPr="008C2E32">
              <w:t>г.</w:t>
            </w:r>
            <w:r>
              <w:t xml:space="preserve"> – 400,0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150AE4" w:rsidRPr="008C2E32" w:rsidRDefault="00150AE4" w:rsidP="00A54561">
            <w:pPr>
              <w:pStyle w:val="11"/>
              <w:spacing w:line="240" w:lineRule="atLeast"/>
              <w:jc w:val="both"/>
            </w:pPr>
            <w:r>
              <w:t xml:space="preserve">2024 г. – 400,0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50AE4" w:rsidRPr="008C2E32" w:rsidTr="00A54561">
        <w:trPr>
          <w:trHeight w:val="584"/>
        </w:trPr>
        <w:tc>
          <w:tcPr>
            <w:tcW w:w="2877" w:type="dxa"/>
          </w:tcPr>
          <w:p w:rsidR="00150AE4" w:rsidRPr="008C2E32" w:rsidRDefault="00150AE4" w:rsidP="00A54561">
            <w:pPr>
              <w:pStyle w:val="11"/>
              <w:numPr>
                <w:ilvl w:val="0"/>
                <w:numId w:val="46"/>
              </w:numPr>
              <w:spacing w:line="240" w:lineRule="atLeast"/>
            </w:pPr>
          </w:p>
        </w:tc>
        <w:tc>
          <w:tcPr>
            <w:tcW w:w="6951" w:type="dxa"/>
          </w:tcPr>
          <w:p w:rsidR="00150AE4" w:rsidRPr="00A80294" w:rsidRDefault="00150AE4" w:rsidP="00A54561">
            <w:pPr>
              <w:spacing w:line="240" w:lineRule="atLeast"/>
            </w:pPr>
            <w:r>
              <w:t>Увеличение доли граждан систематически занимающихся национальными видами спорта народов Якутии</w:t>
            </w:r>
          </w:p>
        </w:tc>
      </w:tr>
    </w:tbl>
    <w:p w:rsidR="00150AE4" w:rsidRPr="008C2E32" w:rsidRDefault="00150AE4" w:rsidP="00150AE4">
      <w:pPr>
        <w:spacing w:line="240" w:lineRule="atLeast"/>
        <w:rPr>
          <w:b/>
        </w:rPr>
      </w:pPr>
    </w:p>
    <w:p w:rsidR="00150AE4" w:rsidRPr="008C2E32" w:rsidRDefault="00150AE4" w:rsidP="00150AE4">
      <w:pPr>
        <w:spacing w:line="240" w:lineRule="atLeast"/>
        <w:jc w:val="center"/>
        <w:rPr>
          <w:b/>
        </w:rPr>
      </w:pPr>
      <w:r>
        <w:rPr>
          <w:b/>
        </w:rPr>
        <w:t>1.</w:t>
      </w:r>
      <w:r w:rsidRPr="008C2E32">
        <w:rPr>
          <w:b/>
        </w:rPr>
        <w:t>Характеристка текущего состояния.</w:t>
      </w:r>
    </w:p>
    <w:p w:rsidR="00150AE4" w:rsidRPr="008C2E32" w:rsidRDefault="00150AE4" w:rsidP="00150AE4">
      <w:pPr>
        <w:pStyle w:val="st"/>
        <w:spacing w:before="0" w:beforeAutospacing="0" w:after="0" w:afterAutospacing="0" w:line="240" w:lineRule="atLeast"/>
        <w:jc w:val="both"/>
      </w:pPr>
      <w:r w:rsidRPr="008C2E32">
        <w:t xml:space="preserve">          Национальные виды спорта и народные игры являются неотъемлемой частью гармоничного воспитания подрастающего поколения. В современной физкультурной практике необходимо использовать выработанный и апробированный веками богатейший опыт воспитания подрастающего поколения средствами народных игр и национальных видов спорта. Это неисчерпаемое сокровище народной педагогики и в современных условиях имеет действенную силу, так как в ней заложены готовые рецепты, необходимые для утверждения принципов здорового образа жизни и развития </w:t>
      </w:r>
      <w:proofErr w:type="spellStart"/>
      <w:r w:rsidRPr="008C2E32">
        <w:t>физкультурно</w:t>
      </w:r>
      <w:proofErr w:type="spellEnd"/>
      <w:r w:rsidRPr="008C2E32">
        <w:t xml:space="preserve"> - оздоровительной и спортивно - массовой работы среди населения. Необходимо принять конкретные меры по дальнейшему развитию национальных видов спорта и народных игр, раскрывая при этом их оздоровительные возможности и прикладной характер. Развитие национальных видов спорта и народных игр играет большую роль и в процессе взаимопроникновения культур народов, проживающих в Алданском районе.</w:t>
      </w:r>
    </w:p>
    <w:p w:rsidR="00150AE4" w:rsidRPr="008C2E32" w:rsidRDefault="00150AE4" w:rsidP="00150AE4">
      <w:pPr>
        <w:pStyle w:val="st"/>
        <w:spacing w:before="0" w:beforeAutospacing="0" w:after="0" w:afterAutospacing="0" w:line="240" w:lineRule="atLeast"/>
        <w:jc w:val="both"/>
      </w:pPr>
      <w:r w:rsidRPr="008C2E32">
        <w:t xml:space="preserve">          Развитие технических и прикладных видов спорта предусматривает физическую подготовку молодежи, совершенствование специальных физических качеств, формирование </w:t>
      </w:r>
      <w:proofErr w:type="spellStart"/>
      <w:r w:rsidRPr="008C2E32">
        <w:t>военно</w:t>
      </w:r>
      <w:proofErr w:type="spellEnd"/>
      <w:r w:rsidRPr="008C2E32">
        <w:t xml:space="preserve"> - технических и прикладных навыков. Занятия населения данными видами спорта способствуют развитию творческого мышления, повышению технической грамотности. </w:t>
      </w:r>
    </w:p>
    <w:p w:rsidR="00150AE4" w:rsidRPr="008C2E32" w:rsidRDefault="00150AE4" w:rsidP="00150AE4">
      <w:pPr>
        <w:pStyle w:val="st"/>
        <w:spacing w:before="0" w:beforeAutospacing="0" w:after="0" w:afterAutospacing="0" w:line="240" w:lineRule="atLeast"/>
        <w:jc w:val="both"/>
      </w:pPr>
      <w:r w:rsidRPr="008C2E32">
        <w:t xml:space="preserve">          Развитие национальных, технических, прикладных видов спорта и народных игр предусматривает создание условий для развития национальных, технических, прикладных </w:t>
      </w:r>
      <w:r w:rsidRPr="008C2E32">
        <w:lastRenderedPageBreak/>
        <w:t>видов спорта и народных игр, их внедрению в систему современного физического воспитания;</w:t>
      </w:r>
    </w:p>
    <w:p w:rsidR="00150AE4" w:rsidRPr="008C2E32" w:rsidRDefault="00150AE4" w:rsidP="00150AE4">
      <w:pPr>
        <w:pStyle w:val="st"/>
        <w:spacing w:before="0" w:beforeAutospacing="0" w:after="0" w:afterAutospacing="0" w:line="240" w:lineRule="atLeast"/>
        <w:jc w:val="both"/>
      </w:pPr>
      <w:r w:rsidRPr="008C2E32">
        <w:t xml:space="preserve">       В последние годы большое внимание уделено развитию национальных видов спорта Республики Саха (Якутия). Приказом Федерального агентства по физической культуре и спорту в 2003 году якутские национальные виды спорта - </w:t>
      </w:r>
      <w:proofErr w:type="spellStart"/>
      <w:r w:rsidRPr="008C2E32">
        <w:t>мас-рестлинг</w:t>
      </w:r>
      <w:proofErr w:type="spellEnd"/>
      <w:r w:rsidRPr="008C2E32">
        <w:t>, борьба «</w:t>
      </w:r>
      <w:proofErr w:type="spellStart"/>
      <w:r w:rsidRPr="008C2E32">
        <w:t>хапсагай</w:t>
      </w:r>
      <w:proofErr w:type="spellEnd"/>
      <w:r w:rsidRPr="008C2E32">
        <w:t>», якутские национальные прыжки «</w:t>
      </w:r>
      <w:proofErr w:type="spellStart"/>
      <w:r w:rsidRPr="008C2E32">
        <w:t>кылыы</w:t>
      </w:r>
      <w:proofErr w:type="spellEnd"/>
      <w:r w:rsidRPr="008C2E32">
        <w:t>», «</w:t>
      </w:r>
      <w:proofErr w:type="spellStart"/>
      <w:r w:rsidRPr="008C2E32">
        <w:t>ыстанга</w:t>
      </w:r>
      <w:proofErr w:type="spellEnd"/>
      <w:r w:rsidRPr="008C2E32">
        <w:t>», «</w:t>
      </w:r>
      <w:proofErr w:type="spellStart"/>
      <w:r w:rsidRPr="008C2E32">
        <w:t>куобах</w:t>
      </w:r>
      <w:proofErr w:type="spellEnd"/>
      <w:r w:rsidRPr="008C2E32">
        <w:t xml:space="preserve">» признаны </w:t>
      </w:r>
      <w:proofErr w:type="gramStart"/>
      <w:r w:rsidRPr="008C2E32">
        <w:t>видами спорта, культивируемыми в Российской Федерации и включены</w:t>
      </w:r>
      <w:proofErr w:type="gramEnd"/>
      <w:r w:rsidRPr="008C2E32">
        <w:t xml:space="preserve"> во Всероссийский реестр видов спорта.  Якутское национальное упражнение «</w:t>
      </w:r>
      <w:proofErr w:type="spellStart"/>
      <w:r w:rsidRPr="008C2E32">
        <w:t>Тутумэргиир</w:t>
      </w:r>
      <w:proofErr w:type="spellEnd"/>
      <w:r w:rsidRPr="008C2E32">
        <w:t xml:space="preserve">» (вертушка) включена в перечень общероссийских тестов государственного образовательного стандарта среди молодежи. </w:t>
      </w:r>
      <w:proofErr w:type="spellStart"/>
      <w:r w:rsidRPr="008C2E32">
        <w:t>Мас-рестлинг</w:t>
      </w:r>
      <w:proofErr w:type="spellEnd"/>
      <w:r w:rsidRPr="008C2E32">
        <w:t xml:space="preserve"> и борьба «</w:t>
      </w:r>
      <w:proofErr w:type="spellStart"/>
      <w:r w:rsidRPr="008C2E32">
        <w:t>хапсагай</w:t>
      </w:r>
      <w:proofErr w:type="spellEnd"/>
      <w:r w:rsidRPr="008C2E32">
        <w:t xml:space="preserve">» пропагандируются и культивируются в регионах России, в зарубежных странах и в 2010-2011 годы признаны </w:t>
      </w:r>
      <w:r w:rsidRPr="008C2E32">
        <w:rPr>
          <w:lang w:val="en-US"/>
        </w:rPr>
        <w:t>FILA</w:t>
      </w:r>
      <w:r w:rsidRPr="008C2E32">
        <w:t xml:space="preserve">.  Проводятся Всероссийские, международные соревнования по </w:t>
      </w:r>
      <w:proofErr w:type="spellStart"/>
      <w:r w:rsidRPr="008C2E32">
        <w:t>мас-рестлингу</w:t>
      </w:r>
      <w:proofErr w:type="spellEnd"/>
      <w:r w:rsidRPr="008C2E32">
        <w:t>, борьбе «</w:t>
      </w:r>
      <w:proofErr w:type="spellStart"/>
      <w:r w:rsidRPr="008C2E32">
        <w:t>хапсагай</w:t>
      </w:r>
      <w:proofErr w:type="spellEnd"/>
      <w:r w:rsidRPr="008C2E32">
        <w:t xml:space="preserve">», якутским национальным прыжкам. </w:t>
      </w:r>
    </w:p>
    <w:p w:rsidR="00150AE4" w:rsidRPr="008C2E32" w:rsidRDefault="00150AE4" w:rsidP="00150AE4">
      <w:pPr>
        <w:spacing w:line="240" w:lineRule="atLeast"/>
        <w:jc w:val="both"/>
      </w:pPr>
      <w:r w:rsidRPr="008C2E32">
        <w:t xml:space="preserve">            В Алданском районе соревнования по  национальным видам спорта  проводятся среди учащихся школ и средне - специальных учебных заведений, в рамках национальных праздников.  На базе ДЮСШ с. </w:t>
      </w:r>
      <w:proofErr w:type="spellStart"/>
      <w:r w:rsidRPr="008C2E32">
        <w:t>Хатыстыр</w:t>
      </w:r>
      <w:proofErr w:type="spellEnd"/>
      <w:r w:rsidRPr="008C2E32">
        <w:t xml:space="preserve"> существует отделение по национальным видам спорта.</w:t>
      </w:r>
    </w:p>
    <w:p w:rsidR="00150AE4" w:rsidRPr="008C2E32" w:rsidRDefault="00150AE4" w:rsidP="00150AE4">
      <w:pPr>
        <w:spacing w:line="240" w:lineRule="atLeast"/>
        <w:ind w:left="360"/>
      </w:pPr>
    </w:p>
    <w:p w:rsidR="00150AE4" w:rsidRPr="00E35366" w:rsidRDefault="00150AE4" w:rsidP="00150AE4">
      <w:pPr>
        <w:pStyle w:val="a9"/>
        <w:numPr>
          <w:ilvl w:val="0"/>
          <w:numId w:val="38"/>
        </w:numPr>
        <w:spacing w:line="240" w:lineRule="atLeast"/>
        <w:jc w:val="both"/>
        <w:rPr>
          <w:b/>
        </w:rPr>
      </w:pPr>
      <w:r w:rsidRPr="00E35366">
        <w:rPr>
          <w:b/>
        </w:rPr>
        <w:t>Цель</w:t>
      </w:r>
      <w:r>
        <w:rPr>
          <w:b/>
        </w:rPr>
        <w:t xml:space="preserve"> и</w:t>
      </w:r>
      <w:r w:rsidRPr="00E35366">
        <w:rPr>
          <w:b/>
        </w:rPr>
        <w:t xml:space="preserve"> задачи подпрограммы «Развитие массового спорта»</w:t>
      </w:r>
    </w:p>
    <w:p w:rsidR="00150AE4" w:rsidRDefault="00150AE4" w:rsidP="00150AE4">
      <w:pPr>
        <w:spacing w:line="240" w:lineRule="atLeast"/>
        <w:rPr>
          <w:b/>
        </w:rPr>
      </w:pPr>
    </w:p>
    <w:p w:rsidR="00150AE4" w:rsidRPr="0073528C" w:rsidRDefault="00150AE4" w:rsidP="00150AE4">
      <w:pPr>
        <w:spacing w:line="240" w:lineRule="atLeast"/>
        <w:ind w:firstLine="567"/>
        <w:jc w:val="both"/>
      </w:pPr>
      <w:r w:rsidRPr="0073528C">
        <w:rPr>
          <w:b/>
        </w:rPr>
        <w:t>Цель подпрограммы</w:t>
      </w:r>
      <w:r w:rsidRPr="008C2E32">
        <w:t xml:space="preserve"> -  </w:t>
      </w:r>
      <w:r w:rsidRPr="0073528C">
        <w:t>создание условий для развития национальных видов спорта в Алданском районе, оздоровление населения и всестороннего  физического воспитания подрастающего поколения, формировании здорового образа жизни.</w:t>
      </w:r>
    </w:p>
    <w:p w:rsidR="00150AE4" w:rsidRPr="008C2E32" w:rsidRDefault="00150AE4" w:rsidP="00150AE4">
      <w:pPr>
        <w:spacing w:line="240" w:lineRule="atLeast"/>
        <w:ind w:firstLine="720"/>
        <w:jc w:val="both"/>
      </w:pPr>
      <w:r w:rsidRPr="008C2E32">
        <w:t>Для достижения указанной цели должн</w:t>
      </w:r>
      <w:r>
        <w:t>а</w:t>
      </w:r>
      <w:r w:rsidRPr="008C2E32">
        <w:t xml:space="preserve"> быть решен</w:t>
      </w:r>
      <w:r>
        <w:t>а</w:t>
      </w:r>
      <w:r w:rsidRPr="008C2E32">
        <w:t xml:space="preserve"> основн</w:t>
      </w:r>
      <w:r>
        <w:t>ая</w:t>
      </w:r>
      <w:r w:rsidRPr="008C2E32">
        <w:t xml:space="preserve"> задач</w:t>
      </w:r>
      <w:r>
        <w:t>а: с</w:t>
      </w:r>
      <w:r w:rsidRPr="00B957E0">
        <w:t>оздание условий для развития национальных видов спорта в Алданском районе, оздоровление населения и всестороннего  физического воспитания подрастающего поколения, формировании здорового образа жизни</w:t>
      </w:r>
      <w:r>
        <w:t>.</w:t>
      </w:r>
    </w:p>
    <w:p w:rsidR="00150AE4" w:rsidRPr="008C2E32" w:rsidRDefault="00150AE4" w:rsidP="00150AE4">
      <w:pPr>
        <w:pStyle w:val="12"/>
        <w:spacing w:line="240" w:lineRule="atLeast"/>
        <w:ind w:left="426"/>
        <w:jc w:val="both"/>
      </w:pPr>
      <w:r w:rsidRPr="008C2E32">
        <w:t>Система  мероприятий подпрограммы, реализация которых необходима для достижения поставленных целей и задач включает ряд мероприятий, носящих самостоятельный либо комплексный характер:</w:t>
      </w:r>
    </w:p>
    <w:p w:rsidR="00150AE4" w:rsidRPr="008C2E32" w:rsidRDefault="00150AE4" w:rsidP="00150AE4">
      <w:pPr>
        <w:numPr>
          <w:ilvl w:val="0"/>
          <w:numId w:val="5"/>
        </w:numPr>
        <w:spacing w:line="240" w:lineRule="atLeast"/>
      </w:pPr>
      <w:r w:rsidRPr="008C2E32">
        <w:t>Организация и проведение спортивных состязаний в рамках ежегодных национальных  праздников: «День оленевода», «</w:t>
      </w:r>
      <w:proofErr w:type="spellStart"/>
      <w:r w:rsidRPr="008C2E32">
        <w:t>Бакалдын</w:t>
      </w:r>
      <w:proofErr w:type="spellEnd"/>
      <w:r w:rsidRPr="008C2E32">
        <w:t>», «</w:t>
      </w:r>
      <w:proofErr w:type="spellStart"/>
      <w:r w:rsidRPr="008C2E32">
        <w:t>Ысыах</w:t>
      </w:r>
      <w:proofErr w:type="spellEnd"/>
      <w:r w:rsidRPr="008C2E32">
        <w:t>», «</w:t>
      </w:r>
      <w:proofErr w:type="spellStart"/>
      <w:r w:rsidRPr="008C2E32">
        <w:t>Икэчик</w:t>
      </w:r>
      <w:proofErr w:type="spellEnd"/>
      <w:r w:rsidRPr="008C2E32">
        <w:t>».</w:t>
      </w:r>
    </w:p>
    <w:p w:rsidR="00150AE4" w:rsidRPr="008C2E32" w:rsidRDefault="00150AE4" w:rsidP="00150AE4">
      <w:pPr>
        <w:pStyle w:val="12"/>
        <w:numPr>
          <w:ilvl w:val="0"/>
          <w:numId w:val="5"/>
        </w:numPr>
        <w:spacing w:line="240" w:lineRule="atLeast"/>
        <w:jc w:val="both"/>
        <w:rPr>
          <w:lang w:eastAsia="en-US"/>
        </w:rPr>
      </w:pPr>
      <w:r w:rsidRPr="008C2E32">
        <w:rPr>
          <w:lang w:eastAsia="en-US"/>
        </w:rPr>
        <w:t>Организация и проведение различных соревнований по национальным видам спорта согласно календарному плану.</w:t>
      </w:r>
    </w:p>
    <w:p w:rsidR="00150AE4" w:rsidRPr="008C2E32" w:rsidRDefault="00150AE4" w:rsidP="00150AE4">
      <w:pPr>
        <w:pStyle w:val="12"/>
        <w:numPr>
          <w:ilvl w:val="0"/>
          <w:numId w:val="5"/>
        </w:numPr>
        <w:spacing w:line="240" w:lineRule="atLeast"/>
        <w:jc w:val="both"/>
        <w:rPr>
          <w:lang w:eastAsia="en-US"/>
        </w:rPr>
      </w:pPr>
      <w:r w:rsidRPr="008C2E32">
        <w:rPr>
          <w:lang w:eastAsia="en-US"/>
        </w:rPr>
        <w:t>Участие сборных команд Алданского района в соревнованиях  различного уровня согласно календарному плану.</w:t>
      </w:r>
    </w:p>
    <w:p w:rsidR="00150AE4" w:rsidRPr="008C2E32" w:rsidRDefault="00150AE4" w:rsidP="00150AE4">
      <w:pPr>
        <w:pStyle w:val="12"/>
        <w:numPr>
          <w:ilvl w:val="0"/>
          <w:numId w:val="5"/>
        </w:numPr>
        <w:spacing w:line="240" w:lineRule="atLeast"/>
        <w:jc w:val="both"/>
        <w:rPr>
          <w:lang w:eastAsia="en-US"/>
        </w:rPr>
      </w:pPr>
      <w:r w:rsidRPr="008C2E32">
        <w:t>Проведение учебно-тренирово</w:t>
      </w:r>
      <w:r>
        <w:t>чных сборов к X</w:t>
      </w:r>
      <w:r>
        <w:rPr>
          <w:lang w:val="en-US"/>
        </w:rPr>
        <w:t>I</w:t>
      </w:r>
      <w:r w:rsidRPr="008C2E32">
        <w:t xml:space="preserve"> Спартакиаде РС (Я) по национальным видам спорта на призы Василия </w:t>
      </w:r>
      <w:proofErr w:type="spellStart"/>
      <w:r w:rsidRPr="008C2E32">
        <w:t>Манчаары</w:t>
      </w:r>
      <w:proofErr w:type="spellEnd"/>
      <w:r w:rsidRPr="008C2E32">
        <w:t>.</w:t>
      </w:r>
    </w:p>
    <w:p w:rsidR="00150AE4" w:rsidRPr="008C2E32" w:rsidRDefault="00150AE4" w:rsidP="00150AE4">
      <w:pPr>
        <w:pStyle w:val="12"/>
        <w:numPr>
          <w:ilvl w:val="0"/>
          <w:numId w:val="5"/>
        </w:numPr>
        <w:spacing w:line="240" w:lineRule="atLeast"/>
        <w:jc w:val="both"/>
        <w:rPr>
          <w:lang w:eastAsia="en-US"/>
        </w:rPr>
      </w:pPr>
      <w:r w:rsidRPr="008C2E32">
        <w:t>Командирование сборной команды Ал</w:t>
      </w:r>
      <w:r>
        <w:t>данского района для участия в X</w:t>
      </w:r>
      <w:r>
        <w:rPr>
          <w:lang w:val="en-US"/>
        </w:rPr>
        <w:t>I</w:t>
      </w:r>
      <w:r w:rsidRPr="008C2E32">
        <w:t xml:space="preserve"> Спартакиаде РС (Я) по национальным видам спорта на призы Василия </w:t>
      </w:r>
      <w:proofErr w:type="spellStart"/>
      <w:r w:rsidRPr="008C2E32">
        <w:t>Манчаары</w:t>
      </w:r>
      <w:proofErr w:type="spellEnd"/>
      <w:r w:rsidRPr="008C2E32">
        <w:t>, страхование спортсменов.</w:t>
      </w:r>
    </w:p>
    <w:p w:rsidR="00150AE4" w:rsidRPr="008C2E32" w:rsidRDefault="00150AE4" w:rsidP="00150AE4">
      <w:pPr>
        <w:pStyle w:val="af0"/>
        <w:numPr>
          <w:ilvl w:val="0"/>
          <w:numId w:val="5"/>
        </w:numPr>
        <w:spacing w:before="0" w:beforeAutospacing="0" w:after="0" w:afterAutospacing="0" w:line="240" w:lineRule="atLeast"/>
      </w:pPr>
      <w:r w:rsidRPr="008C2E32">
        <w:t>Приобретение экипировочно</w:t>
      </w:r>
      <w:r>
        <w:t>й формы членам сборной команды</w:t>
      </w:r>
      <w:r w:rsidRPr="008C2E32">
        <w:t>.</w:t>
      </w:r>
      <w:r>
        <w:t xml:space="preserve"> </w:t>
      </w:r>
      <w:r w:rsidRPr="008C2E32">
        <w:t>Ал</w:t>
      </w:r>
      <w:r>
        <w:t>данского района для участия в X</w:t>
      </w:r>
      <w:r>
        <w:rPr>
          <w:lang w:val="en-US"/>
        </w:rPr>
        <w:t>I</w:t>
      </w:r>
      <w:r w:rsidRPr="008C2E32">
        <w:t xml:space="preserve"> Спартакиаде РС (Я) по национальным видам спорта на призы Василия </w:t>
      </w:r>
      <w:proofErr w:type="spellStart"/>
      <w:r w:rsidRPr="008C2E32">
        <w:t>Манчаары</w:t>
      </w:r>
      <w:proofErr w:type="spellEnd"/>
      <w:r w:rsidRPr="008C2E32">
        <w:t>.</w:t>
      </w:r>
    </w:p>
    <w:p w:rsidR="00150AE4" w:rsidRPr="008C2E32" w:rsidRDefault="00150AE4" w:rsidP="00150AE4">
      <w:pPr>
        <w:pStyle w:val="af0"/>
        <w:numPr>
          <w:ilvl w:val="0"/>
          <w:numId w:val="5"/>
        </w:numPr>
        <w:spacing w:before="0" w:beforeAutospacing="0" w:after="0" w:afterAutospacing="0" w:line="240" w:lineRule="atLeast"/>
      </w:pPr>
      <w:r w:rsidRPr="008C2E32">
        <w:t>Приобретение необходимого инвентаря</w:t>
      </w:r>
      <w:r>
        <w:t xml:space="preserve"> для подготовки сборной команды</w:t>
      </w:r>
      <w:r w:rsidRPr="008C2E32">
        <w:t>.</w:t>
      </w:r>
      <w:r>
        <w:t xml:space="preserve"> </w:t>
      </w:r>
      <w:r w:rsidRPr="008C2E32">
        <w:t>Алданского район</w:t>
      </w:r>
      <w:r>
        <w:t>а для участия в X</w:t>
      </w:r>
      <w:r>
        <w:rPr>
          <w:lang w:val="en-US"/>
        </w:rPr>
        <w:t>I</w:t>
      </w:r>
      <w:r w:rsidRPr="008C2E32">
        <w:t xml:space="preserve"> Спартакиаде РС (Я) по национальным видам спорта на призы Василия </w:t>
      </w:r>
      <w:proofErr w:type="spellStart"/>
      <w:r w:rsidRPr="008C2E32">
        <w:t>Манчаары</w:t>
      </w:r>
      <w:proofErr w:type="spellEnd"/>
    </w:p>
    <w:p w:rsidR="00150AE4" w:rsidRPr="008C2E32" w:rsidRDefault="00150AE4" w:rsidP="00150AE4">
      <w:pPr>
        <w:pStyle w:val="af0"/>
        <w:numPr>
          <w:ilvl w:val="0"/>
          <w:numId w:val="5"/>
        </w:numPr>
        <w:spacing w:before="0" w:beforeAutospacing="0" w:after="0" w:afterAutospacing="0" w:line="240" w:lineRule="atLeast"/>
      </w:pPr>
      <w:r w:rsidRPr="008C2E32">
        <w:t>Премир</w:t>
      </w:r>
      <w:r>
        <w:t>ование победителей и призеров X</w:t>
      </w:r>
      <w:r>
        <w:rPr>
          <w:lang w:val="en-US"/>
        </w:rPr>
        <w:t>I</w:t>
      </w:r>
      <w:r w:rsidRPr="008C2E32">
        <w:t xml:space="preserve"> Спартакиады РС (Я) по национальным видам спорта на призы Василия </w:t>
      </w:r>
      <w:proofErr w:type="spellStart"/>
      <w:r w:rsidRPr="008C2E32">
        <w:t>Манчаары</w:t>
      </w:r>
      <w:proofErr w:type="spellEnd"/>
      <w:r w:rsidRPr="008C2E32">
        <w:t>.</w:t>
      </w:r>
    </w:p>
    <w:p w:rsidR="00150AE4" w:rsidRPr="008C2E32" w:rsidRDefault="00150AE4" w:rsidP="00150AE4">
      <w:pPr>
        <w:pStyle w:val="af0"/>
        <w:numPr>
          <w:ilvl w:val="0"/>
          <w:numId w:val="5"/>
        </w:numPr>
        <w:spacing w:before="0" w:beforeAutospacing="0" w:after="0" w:afterAutospacing="0" w:line="240" w:lineRule="atLeast"/>
      </w:pPr>
      <w:r w:rsidRPr="008C2E32">
        <w:t>Проведение учебно-тренировочных сборов к VI</w:t>
      </w:r>
      <w:r>
        <w:rPr>
          <w:lang w:val="en-US"/>
        </w:rPr>
        <w:t>II</w:t>
      </w:r>
      <w:r w:rsidRPr="008C2E32">
        <w:t xml:space="preserve"> Спо</w:t>
      </w:r>
      <w:r>
        <w:t>ртивным играм народов РС (Я</w:t>
      </w:r>
      <w:r w:rsidRPr="009F0B81">
        <w:t>)</w:t>
      </w:r>
    </w:p>
    <w:p w:rsidR="00150AE4" w:rsidRPr="008C2E32" w:rsidRDefault="00150AE4" w:rsidP="00150AE4">
      <w:pPr>
        <w:pStyle w:val="af0"/>
        <w:numPr>
          <w:ilvl w:val="0"/>
          <w:numId w:val="5"/>
        </w:numPr>
        <w:spacing w:before="0" w:beforeAutospacing="0" w:after="0" w:afterAutospacing="0" w:line="240" w:lineRule="atLeast"/>
      </w:pPr>
      <w:r w:rsidRPr="008C2E32">
        <w:t xml:space="preserve">Приобретение экипировочной формы членам сборной команды </w:t>
      </w:r>
      <w:r>
        <w:t xml:space="preserve">Алданского  района </w:t>
      </w:r>
      <w:r w:rsidRPr="008C2E32">
        <w:t>на участие в VI</w:t>
      </w:r>
      <w:r>
        <w:rPr>
          <w:lang w:val="en-US"/>
        </w:rPr>
        <w:t>II</w:t>
      </w:r>
      <w:r w:rsidRPr="008C2E32">
        <w:t xml:space="preserve"> Спо</w:t>
      </w:r>
      <w:r>
        <w:t>ртивных играх народов РС (Я)</w:t>
      </w:r>
    </w:p>
    <w:p w:rsidR="00150AE4" w:rsidRPr="008C2E32" w:rsidRDefault="00150AE4" w:rsidP="00150AE4">
      <w:pPr>
        <w:pStyle w:val="af0"/>
        <w:numPr>
          <w:ilvl w:val="0"/>
          <w:numId w:val="5"/>
        </w:numPr>
        <w:spacing w:before="0" w:beforeAutospacing="0" w:after="0" w:afterAutospacing="0" w:line="240" w:lineRule="atLeast"/>
      </w:pPr>
      <w:r>
        <w:lastRenderedPageBreak/>
        <w:t xml:space="preserve"> Командирование сборной команды</w:t>
      </w:r>
      <w:r w:rsidRPr="008C2E32">
        <w:t xml:space="preserve"> Алданского района для участия в VI</w:t>
      </w:r>
      <w:r>
        <w:rPr>
          <w:lang w:val="en-US"/>
        </w:rPr>
        <w:t>II</w:t>
      </w:r>
      <w:r w:rsidRPr="008C2E32">
        <w:t xml:space="preserve"> Спо</w:t>
      </w:r>
      <w:r>
        <w:t>ртивных играх народов РС (Я)</w:t>
      </w:r>
      <w:r w:rsidRPr="008C2E32">
        <w:t>, страхование спортсменов.</w:t>
      </w:r>
    </w:p>
    <w:p w:rsidR="00150AE4" w:rsidRPr="008C2E32" w:rsidRDefault="00150AE4" w:rsidP="00150AE4">
      <w:pPr>
        <w:numPr>
          <w:ilvl w:val="0"/>
          <w:numId w:val="5"/>
        </w:numPr>
        <w:spacing w:line="240" w:lineRule="atLeast"/>
      </w:pPr>
      <w:r w:rsidRPr="008C2E32">
        <w:t>Приобретение  инвентаря и необходимого оборудования для занятий национальными видами спорта.</w:t>
      </w: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</w:pPr>
    </w:p>
    <w:p w:rsidR="00150AE4" w:rsidRDefault="00150AE4" w:rsidP="00150AE4">
      <w:pPr>
        <w:spacing w:line="240" w:lineRule="atLeast"/>
        <w:ind w:left="360"/>
        <w:sectPr w:rsidR="00150AE4" w:rsidSect="00681609">
          <w:headerReference w:type="default" r:id="rId9"/>
          <w:pgSz w:w="11907" w:h="16839" w:code="9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9"/>
        <w:gridCol w:w="972"/>
        <w:gridCol w:w="1161"/>
        <w:gridCol w:w="249"/>
        <w:gridCol w:w="2726"/>
        <w:gridCol w:w="432"/>
        <w:gridCol w:w="1005"/>
        <w:gridCol w:w="290"/>
        <w:gridCol w:w="1518"/>
        <w:gridCol w:w="649"/>
      </w:tblGrid>
      <w:tr w:rsidR="00150AE4" w:rsidRPr="00722F55" w:rsidTr="00A54561">
        <w:trPr>
          <w:trHeight w:val="37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r w:rsidRPr="00722F55">
              <w:t>Согласовано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pPr>
              <w:jc w:val="both"/>
            </w:pPr>
            <w:r>
              <w:t xml:space="preserve">       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r w:rsidRPr="00722F55">
              <w:t>Утверждаю</w:t>
            </w:r>
          </w:p>
        </w:tc>
      </w:tr>
      <w:tr w:rsidR="00150AE4" w:rsidRPr="00722F55" w:rsidTr="00A54561">
        <w:trPr>
          <w:trHeight w:val="75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proofErr w:type="spellStart"/>
            <w:r w:rsidRPr="00722F55">
              <w:t>Гл</w:t>
            </w:r>
            <w:proofErr w:type="gramStart"/>
            <w:r w:rsidRPr="00722F55">
              <w:t>.с</w:t>
            </w:r>
            <w:proofErr w:type="gramEnd"/>
            <w:r w:rsidRPr="00722F55">
              <w:t>пециалист</w:t>
            </w:r>
            <w:proofErr w:type="spellEnd"/>
            <w:r w:rsidRPr="00722F55">
              <w:t xml:space="preserve"> </w:t>
            </w:r>
            <w:proofErr w:type="spellStart"/>
            <w:r w:rsidRPr="00722F55">
              <w:t>ФКиС</w:t>
            </w:r>
            <w:proofErr w:type="spellEnd"/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pPr>
              <w:jc w:val="right"/>
            </w:pPr>
            <w:r>
              <w:t>Глава МО " Алданский район»</w:t>
            </w:r>
          </w:p>
        </w:tc>
      </w:tr>
      <w:tr w:rsidR="00150AE4" w:rsidRPr="00722F55" w:rsidTr="00A54561">
        <w:trPr>
          <w:trHeight w:val="37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r w:rsidRPr="00722F55">
              <w:t>Администрации МО "Алданский район"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r>
              <w:t>_____________</w:t>
            </w:r>
            <w:r>
              <w:t xml:space="preserve"> </w:t>
            </w:r>
            <w:proofErr w:type="spellStart"/>
            <w:r>
              <w:t>С.Н..Поздняков</w:t>
            </w:r>
            <w:proofErr w:type="spellEnd"/>
          </w:p>
        </w:tc>
      </w:tr>
      <w:tr w:rsidR="00150AE4" w:rsidRPr="00722F55" w:rsidTr="00A54561">
        <w:trPr>
          <w:gridAfter w:val="4"/>
          <w:wAfter w:w="5263" w:type="dxa"/>
          <w:trHeight w:val="37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>
            <w:r w:rsidRPr="00722F55">
              <w:t>_____________</w:t>
            </w:r>
            <w:r>
              <w:t xml:space="preserve"> </w:t>
            </w:r>
            <w:proofErr w:type="spellStart"/>
            <w:r w:rsidRPr="00722F55">
              <w:t>Н.В.Стуканева</w:t>
            </w:r>
            <w:proofErr w:type="spellEnd"/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</w:tr>
      <w:tr w:rsidR="00150AE4" w:rsidRPr="00722F55" w:rsidTr="00A54561">
        <w:trPr>
          <w:gridAfter w:val="1"/>
          <w:wAfter w:w="1064" w:type="dxa"/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0AE4" w:rsidRPr="00722F55" w:rsidRDefault="00150AE4" w:rsidP="00A54561"/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tcBorders>
              <w:top w:val="single" w:sz="4" w:space="0" w:color="auto"/>
            </w:tcBorders>
            <w:noWrap/>
            <w:hideMark/>
          </w:tcPr>
          <w:p w:rsidR="00150AE4" w:rsidRPr="00722F55" w:rsidRDefault="00150AE4" w:rsidP="00A54561">
            <w:pPr>
              <w:rPr>
                <w:b/>
                <w:bCs/>
              </w:rPr>
            </w:pPr>
            <w:r w:rsidRPr="00722F55">
              <w:rPr>
                <w:b/>
                <w:bCs/>
              </w:rPr>
              <w:t>№</w:t>
            </w:r>
            <w:proofErr w:type="spellStart"/>
            <w:r w:rsidRPr="00722F55">
              <w:rPr>
                <w:b/>
                <w:bCs/>
              </w:rPr>
              <w:t>п</w:t>
            </w:r>
            <w:proofErr w:type="gramStart"/>
            <w:r w:rsidRPr="00722F5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auto"/>
            </w:tcBorders>
            <w:noWrap/>
            <w:hideMark/>
          </w:tcPr>
          <w:p w:rsidR="00150AE4" w:rsidRPr="00722F55" w:rsidRDefault="00150AE4" w:rsidP="00A54561">
            <w:pPr>
              <w:rPr>
                <w:b/>
                <w:bCs/>
              </w:rPr>
            </w:pPr>
            <w:r w:rsidRPr="00722F55">
              <w:rPr>
                <w:b/>
                <w:bCs/>
              </w:rPr>
              <w:t>Месяц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</w:tcBorders>
            <w:noWrap/>
            <w:hideMark/>
          </w:tcPr>
          <w:p w:rsidR="00150AE4" w:rsidRPr="00722F55" w:rsidRDefault="00150AE4" w:rsidP="00A54561">
            <w:pPr>
              <w:rPr>
                <w:b/>
                <w:bCs/>
              </w:rPr>
            </w:pPr>
            <w:r w:rsidRPr="00722F55">
              <w:rPr>
                <w:b/>
                <w:bCs/>
              </w:rPr>
              <w:t>Наименование соревнований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noWrap/>
            <w:hideMark/>
          </w:tcPr>
          <w:p w:rsidR="00150AE4" w:rsidRPr="00722F55" w:rsidRDefault="00150AE4" w:rsidP="00A54561">
            <w:pPr>
              <w:rPr>
                <w:b/>
                <w:bCs/>
              </w:rPr>
            </w:pPr>
            <w:r w:rsidRPr="00722F55">
              <w:rPr>
                <w:b/>
                <w:bCs/>
              </w:rPr>
              <w:t>Место проведения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noWrap/>
            <w:hideMark/>
          </w:tcPr>
          <w:p w:rsidR="00150AE4" w:rsidRPr="00722F55" w:rsidRDefault="00150AE4" w:rsidP="00A54561">
            <w:pPr>
              <w:rPr>
                <w:b/>
                <w:bCs/>
              </w:rPr>
            </w:pPr>
            <w:r w:rsidRPr="00722F55">
              <w:rPr>
                <w:b/>
                <w:bCs/>
              </w:rPr>
              <w:t>Расходы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Январь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Кубок  Молодёжи по  баскетболу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80 000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3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Февраль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Открытый турнир по северному многоборью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proofErr w:type="spellStart"/>
            <w:r w:rsidRPr="00722F55">
              <w:t>Хатыстыр</w:t>
            </w:r>
            <w:proofErr w:type="spellEnd"/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60 000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4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Чемпионат и Первенство района  по  кикбоксингу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40000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5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Первенство района  по становой тяге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50 000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6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Первенство района   по якутским прыжкам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30 000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7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 xml:space="preserve">Чемпионат и первенство района </w:t>
            </w:r>
            <w:proofErr w:type="gramStart"/>
            <w:r w:rsidRPr="00722F55">
              <w:t>по</w:t>
            </w:r>
            <w:proofErr w:type="gramEnd"/>
            <w:r w:rsidRPr="00722F55">
              <w:t xml:space="preserve"> карате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50 000</w:t>
            </w:r>
          </w:p>
        </w:tc>
      </w:tr>
      <w:tr w:rsidR="00150AE4" w:rsidRPr="00722F55" w:rsidTr="00A54561">
        <w:trPr>
          <w:gridAfter w:val="1"/>
          <w:wAfter w:w="1064" w:type="dxa"/>
          <w:trHeight w:val="615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8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март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 xml:space="preserve">Чемпионат по лыжным гонкам  </w:t>
            </w:r>
            <w:proofErr w:type="gramStart"/>
            <w:r w:rsidRPr="00722F55">
              <w:t xml:space="preserve">( </w:t>
            </w:r>
            <w:proofErr w:type="gramEnd"/>
            <w:r w:rsidRPr="00722F55">
              <w:t xml:space="preserve">в </w:t>
            </w:r>
            <w:proofErr w:type="spellStart"/>
            <w:r w:rsidRPr="00722F55">
              <w:t>завчет</w:t>
            </w:r>
            <w:proofErr w:type="spellEnd"/>
            <w:r w:rsidRPr="00722F55">
              <w:t xml:space="preserve"> </w:t>
            </w:r>
            <w:proofErr w:type="spellStart"/>
            <w:r w:rsidRPr="00722F55">
              <w:t>спатакиады</w:t>
            </w:r>
            <w:proofErr w:type="spellEnd"/>
            <w:r w:rsidRPr="00722F55">
              <w:t xml:space="preserve"> по зимним видам спорта)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60 000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9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Районные соревнования по лыжам "Ночная гонка"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80 000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10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Массовые  соревнования "Лыжня Росси-2018"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120 000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11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Первенство Алданского района по ушу-</w:t>
            </w:r>
            <w:proofErr w:type="spellStart"/>
            <w:r w:rsidRPr="00722F55">
              <w:t>саньда</w:t>
            </w:r>
            <w:proofErr w:type="spellEnd"/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60 000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12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 xml:space="preserve">Первенство </w:t>
            </w:r>
            <w:proofErr w:type="spellStart"/>
            <w:r w:rsidRPr="00722F55">
              <w:t>Алданскогорайона</w:t>
            </w:r>
            <w:proofErr w:type="spellEnd"/>
            <w:r w:rsidRPr="00722F55">
              <w:t xml:space="preserve"> по езде на снегоходах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30 000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13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Первенство Алданского района по шахматам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20 000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14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 xml:space="preserve">Открытый турнир по </w:t>
            </w:r>
            <w:proofErr w:type="spellStart"/>
            <w:r w:rsidRPr="00722F55">
              <w:t>массрестлингу</w:t>
            </w:r>
            <w:proofErr w:type="spellEnd"/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30 000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15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 xml:space="preserve">Первенство Алданского района по </w:t>
            </w:r>
            <w:proofErr w:type="spellStart"/>
            <w:r w:rsidRPr="00722F55">
              <w:t>стритболу</w:t>
            </w:r>
            <w:proofErr w:type="spellEnd"/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40 000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16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Л/а эстафета, посвящённая Дню Победы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140 000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17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Кубок района по пауэрлифтингу и жиму штанги лёжа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30 000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18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июнь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Велопробег, посвященный "Дню России"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50 000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19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20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июль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 xml:space="preserve">Открытый турнир по </w:t>
            </w:r>
            <w:proofErr w:type="spellStart"/>
            <w:r w:rsidRPr="00722F55">
              <w:t>стритболу</w:t>
            </w:r>
            <w:proofErr w:type="spellEnd"/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40 000</w:t>
            </w:r>
          </w:p>
        </w:tc>
      </w:tr>
      <w:tr w:rsidR="00150AE4" w:rsidRPr="00722F55" w:rsidTr="00A54561">
        <w:trPr>
          <w:gridAfter w:val="1"/>
          <w:wAfter w:w="1064" w:type="dxa"/>
          <w:trHeight w:val="675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21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 xml:space="preserve">соревнования по 4 видам спорта приуроченные к 90летию Алданского района 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400 000</w:t>
            </w:r>
          </w:p>
        </w:tc>
      </w:tr>
      <w:tr w:rsidR="00150AE4" w:rsidRPr="00722F55" w:rsidTr="00A54561">
        <w:trPr>
          <w:gridAfter w:val="1"/>
          <w:wAfter w:w="1064" w:type="dxa"/>
          <w:trHeight w:val="765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lastRenderedPageBreak/>
              <w:t>22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Открытые республиканские соревнования по лыжероллерам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20 000</w:t>
            </w:r>
          </w:p>
        </w:tc>
      </w:tr>
      <w:tr w:rsidR="00150AE4" w:rsidRPr="00722F55" w:rsidTr="00A54561">
        <w:trPr>
          <w:gridAfter w:val="1"/>
          <w:wAfter w:w="1064" w:type="dxa"/>
          <w:trHeight w:val="645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23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Массовые соревнования, посвящённые Дню физкультурника по 4 видам спорта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150 000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24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Сентябрь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Первенство района по ОФП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20 000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25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26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Массовые соревнования "Кросс Нации"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150 000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27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Всероссийский день  ходьбы 2020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30 000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28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Ноябрь</w:t>
            </w:r>
          </w:p>
        </w:tc>
        <w:tc>
          <w:tcPr>
            <w:tcW w:w="6368" w:type="dxa"/>
            <w:gridSpan w:val="3"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081" w:type="dxa"/>
            <w:gridSpan w:val="2"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29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Первенство Алданского района по жиму  штанги  лёжа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40 000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30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Первенство Алданского района по русскому жиму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Алдан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60 000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31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</w:tr>
      <w:tr w:rsidR="00150AE4" w:rsidRPr="00722F55" w:rsidTr="00A54561">
        <w:trPr>
          <w:gridAfter w:val="1"/>
          <w:wAfter w:w="1064" w:type="dxa"/>
          <w:trHeight w:val="330"/>
        </w:trPr>
        <w:tc>
          <w:tcPr>
            <w:tcW w:w="697" w:type="dxa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1456" w:type="dxa"/>
            <w:noWrap/>
            <w:hideMark/>
          </w:tcPr>
          <w:p w:rsidR="00150AE4" w:rsidRPr="00722F55" w:rsidRDefault="00150AE4" w:rsidP="00A54561">
            <w:r w:rsidRPr="00722F55">
              <w:t>Итого</w:t>
            </w:r>
          </w:p>
        </w:tc>
        <w:tc>
          <w:tcPr>
            <w:tcW w:w="6368" w:type="dxa"/>
            <w:gridSpan w:val="3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081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 </w:t>
            </w:r>
          </w:p>
        </w:tc>
        <w:tc>
          <w:tcPr>
            <w:tcW w:w="2689" w:type="dxa"/>
            <w:gridSpan w:val="2"/>
            <w:noWrap/>
            <w:hideMark/>
          </w:tcPr>
          <w:p w:rsidR="00150AE4" w:rsidRPr="00722F55" w:rsidRDefault="00150AE4" w:rsidP="00A54561">
            <w:r w:rsidRPr="00722F55">
              <w:t>1 880 000</w:t>
            </w:r>
          </w:p>
        </w:tc>
      </w:tr>
    </w:tbl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p w:rsidR="00150AE4" w:rsidRDefault="00150AE4" w:rsidP="00150AE4"/>
    <w:tbl>
      <w:tblPr>
        <w:tblW w:w="101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2513"/>
        <w:gridCol w:w="1739"/>
        <w:gridCol w:w="851"/>
        <w:gridCol w:w="80"/>
        <w:gridCol w:w="1032"/>
        <w:gridCol w:w="163"/>
        <w:gridCol w:w="3495"/>
      </w:tblGrid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 10</w:t>
            </w:r>
          </w:p>
        </w:tc>
      </w:tr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муниципальной программе  </w:t>
            </w:r>
          </w:p>
        </w:tc>
      </w:tr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«Развитие физической культуры и спорта </w:t>
            </w:r>
          </w:p>
        </w:tc>
      </w:tr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Алданском районе   на 2020-2024 годы»</w:t>
            </w:r>
          </w:p>
        </w:tc>
      </w:tr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Утверждаю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МО «Алданский район»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62"/>
        </w:trPr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_______________С.Н. Поздняков 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62"/>
        </w:trPr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Календарный план выездных соревнований   на 2020г.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50AE4" w:rsidTr="00150AE4">
        <w:trPr>
          <w:trHeight w:val="30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соревнований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34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Автомото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спорт</w:t>
            </w:r>
            <w:proofErr w:type="gramEnd"/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Чемпионат РС(Я) по  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по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 мотокроссу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 Апрель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 Якутск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Баскетбол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50AE4" w:rsidTr="00150AE4">
        <w:trPr>
          <w:trHeight w:val="152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баскетболу среди мужских и женских команд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06-09,02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Бокс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боксу памяти А. Петрова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 По согласованию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Волейбол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12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волейболу  среди мужских и женских команд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5 - 8.03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с. Намцы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200 000</w:t>
            </w: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 по пляжному волейболу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 согласованию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Вольная борьба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50AE4" w:rsidTr="00150AE4">
        <w:trPr>
          <w:trHeight w:val="12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вольной борьбе памяти Н.Н. Тарского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27 - 29,11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Горнолыжный спорт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2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горнолыжному спорту (Зачет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IVСпартакиады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ЗВС РС(Я) 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26 - 30,03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Нерюнгри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Дзюдо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ДВФО по дзюдо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назначению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назначению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</w:t>
            </w: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дзюдо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11-12.04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Жим лежа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Республиканский турнир по жиму лёжа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21-23.02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Каратэ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12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Республиканские соревнования по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всестилевому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каратэ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Ориентирование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2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Я)  ( в зачет  Зимней  спартакиады)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65 000</w:t>
            </w: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Легкая Атлетика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легкой атлетике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20-21,06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Мини – футбол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мини-футболу (I лига)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20-23.02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150 000</w:t>
            </w: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Настольный теннис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настольному теннису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3 - 6.12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Пауэрлифтинг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пауэрлифтингу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 12-14.06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150AE4" w:rsidTr="00150AE4">
        <w:trPr>
          <w:trHeight w:val="12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пауэрлифтингу и классическому троеборью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Плавание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Пулевая стрельба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пулевой стрельбе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13-14,06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Самбо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Международный турнир по самбо памяти Потапова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Хабаровск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</w:t>
            </w:r>
          </w:p>
        </w:tc>
      </w:tr>
      <w:tr w:rsidR="00150AE4" w:rsidTr="00150AE4">
        <w:trPr>
          <w:trHeight w:val="12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борьбе самбо памяти В. Степанова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 согласованию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Якутск 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Сноуборд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182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 по сноуборду (Зачет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IVСпартакиады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зимних видов спорта)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26-30,03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Нерюнгри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</w:t>
            </w: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Стрельба из лука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стрельбе из лука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 – 12.07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Спортинг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спортингу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6 - 07,06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150AE4" w:rsidTr="00150AE4">
        <w:trPr>
          <w:trHeight w:val="610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Тяжелая атлетика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Ушу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182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и первенство РС(Я) по ушу посвященный дню рождения Брюса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Л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28-29,11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80  000</w:t>
            </w:r>
          </w:p>
        </w:tc>
      </w:tr>
      <w:tr w:rsidR="00150AE4" w:rsidTr="00150AE4">
        <w:trPr>
          <w:trHeight w:val="91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и Первенство ДВФО по ушу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 согласованию 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Благовещенск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Хоккей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1524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хоккею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(Зачет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IVСпартакиады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зимних видов спорта)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22-28,03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Шахматы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шахматам (2 лига)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23-27,09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Я) по шахматам " Северное  сияние"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9-15,10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Шорт-трек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УТС по шорт-треку 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Якутск 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</w:tr>
      <w:tr w:rsidR="00150AE4" w:rsidTr="00150AE4">
        <w:trPr>
          <w:trHeight w:val="182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Чемпионат Р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Я) по шорт-треку (Зачет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IVСпартакиады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зимних видов спорта)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18-20,03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Якутск</w:t>
            </w: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70 000</w:t>
            </w:r>
          </w:p>
        </w:tc>
      </w:tr>
      <w:tr w:rsidR="00150AE4" w:rsidTr="00150AE4">
        <w:trPr>
          <w:trHeight w:val="319"/>
        </w:trPr>
        <w:tc>
          <w:tcPr>
            <w:tcW w:w="3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2115000</w:t>
            </w:r>
          </w:p>
        </w:tc>
      </w:tr>
      <w:tr w:rsidR="00150AE4" w:rsidTr="00150AE4"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150AE4" w:rsidTr="00150AE4">
        <w:trPr>
          <w:trHeight w:val="29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50AE4" w:rsidRDefault="00150AE4" w:rsidP="00A5456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150AE4" w:rsidRDefault="00150AE4" w:rsidP="00150AE4"/>
    <w:sectPr w:rsidR="00150AE4" w:rsidSect="0011245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204"/>
      <w:docPartObj>
        <w:docPartGallery w:val="Page Numbers (Top of Page)"/>
        <w:docPartUnique/>
      </w:docPartObj>
    </w:sdtPr>
    <w:sdtEndPr/>
    <w:sdtContent>
      <w:p w:rsidR="0098006D" w:rsidRDefault="00150AE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8006D" w:rsidRDefault="00150AE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66225"/>
      <w:docPartObj>
        <w:docPartGallery w:val="Page Numbers (Top of Page)"/>
        <w:docPartUnique/>
      </w:docPartObj>
    </w:sdtPr>
    <w:sdtEndPr/>
    <w:sdtContent>
      <w:p w:rsidR="0098006D" w:rsidRDefault="00150AE4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8006D" w:rsidRDefault="00150AE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D8E"/>
    <w:multiLevelType w:val="hybridMultilevel"/>
    <w:tmpl w:val="1F3A7A26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D1C"/>
    <w:multiLevelType w:val="hybridMultilevel"/>
    <w:tmpl w:val="A124737E"/>
    <w:lvl w:ilvl="0" w:tplc="C520D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E5D7F"/>
    <w:multiLevelType w:val="hybridMultilevel"/>
    <w:tmpl w:val="4CE0BC5C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2B0"/>
    <w:multiLevelType w:val="hybridMultilevel"/>
    <w:tmpl w:val="A3D4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83C"/>
    <w:multiLevelType w:val="hybridMultilevel"/>
    <w:tmpl w:val="E65AB7A6"/>
    <w:lvl w:ilvl="0" w:tplc="C520D8C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0B7004F1"/>
    <w:multiLevelType w:val="hybridMultilevel"/>
    <w:tmpl w:val="5C9C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A3CF4"/>
    <w:multiLevelType w:val="hybridMultilevel"/>
    <w:tmpl w:val="4B80DDA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6318"/>
    <w:multiLevelType w:val="hybridMultilevel"/>
    <w:tmpl w:val="532A0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175A5B"/>
    <w:multiLevelType w:val="hybridMultilevel"/>
    <w:tmpl w:val="59EE56AA"/>
    <w:lvl w:ilvl="0" w:tplc="94E46EDC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>
    <w:nsid w:val="12806181"/>
    <w:multiLevelType w:val="hybridMultilevel"/>
    <w:tmpl w:val="B13A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F1A25"/>
    <w:multiLevelType w:val="hybridMultilevel"/>
    <w:tmpl w:val="71F4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F7A52"/>
    <w:multiLevelType w:val="hybridMultilevel"/>
    <w:tmpl w:val="D570E476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365C46"/>
    <w:multiLevelType w:val="hybridMultilevel"/>
    <w:tmpl w:val="634CF758"/>
    <w:lvl w:ilvl="0" w:tplc="C520D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D03D02"/>
    <w:multiLevelType w:val="hybridMultilevel"/>
    <w:tmpl w:val="9FF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94934"/>
    <w:multiLevelType w:val="hybridMultilevel"/>
    <w:tmpl w:val="26CE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56C1"/>
    <w:multiLevelType w:val="hybridMultilevel"/>
    <w:tmpl w:val="E1BCA7F8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97AEE"/>
    <w:multiLevelType w:val="hybridMultilevel"/>
    <w:tmpl w:val="85FCB19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0125E"/>
    <w:multiLevelType w:val="hybridMultilevel"/>
    <w:tmpl w:val="B2946CDC"/>
    <w:lvl w:ilvl="0" w:tplc="AEC8A33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24A17C7E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2F3C5F2A"/>
    <w:multiLevelType w:val="hybridMultilevel"/>
    <w:tmpl w:val="25A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C756A"/>
    <w:multiLevelType w:val="hybridMultilevel"/>
    <w:tmpl w:val="450A0436"/>
    <w:lvl w:ilvl="0" w:tplc="C520D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813A4B"/>
    <w:multiLevelType w:val="hybridMultilevel"/>
    <w:tmpl w:val="B5564CE2"/>
    <w:lvl w:ilvl="0" w:tplc="F106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063CA">
      <w:numFmt w:val="none"/>
      <w:lvlText w:val=""/>
      <w:lvlJc w:val="left"/>
      <w:pPr>
        <w:tabs>
          <w:tab w:val="num" w:pos="360"/>
        </w:tabs>
      </w:pPr>
    </w:lvl>
    <w:lvl w:ilvl="2" w:tplc="A6FED38E">
      <w:numFmt w:val="none"/>
      <w:lvlText w:val=""/>
      <w:lvlJc w:val="left"/>
      <w:pPr>
        <w:tabs>
          <w:tab w:val="num" w:pos="360"/>
        </w:tabs>
      </w:pPr>
    </w:lvl>
    <w:lvl w:ilvl="3" w:tplc="737A72C8">
      <w:numFmt w:val="none"/>
      <w:lvlText w:val=""/>
      <w:lvlJc w:val="left"/>
      <w:pPr>
        <w:tabs>
          <w:tab w:val="num" w:pos="360"/>
        </w:tabs>
      </w:pPr>
    </w:lvl>
    <w:lvl w:ilvl="4" w:tplc="E012BC14">
      <w:numFmt w:val="none"/>
      <w:lvlText w:val=""/>
      <w:lvlJc w:val="left"/>
      <w:pPr>
        <w:tabs>
          <w:tab w:val="num" w:pos="360"/>
        </w:tabs>
      </w:pPr>
    </w:lvl>
    <w:lvl w:ilvl="5" w:tplc="C4EE6DA4">
      <w:numFmt w:val="none"/>
      <w:lvlText w:val=""/>
      <w:lvlJc w:val="left"/>
      <w:pPr>
        <w:tabs>
          <w:tab w:val="num" w:pos="360"/>
        </w:tabs>
      </w:pPr>
    </w:lvl>
    <w:lvl w:ilvl="6" w:tplc="987E87C6">
      <w:numFmt w:val="none"/>
      <w:lvlText w:val=""/>
      <w:lvlJc w:val="left"/>
      <w:pPr>
        <w:tabs>
          <w:tab w:val="num" w:pos="360"/>
        </w:tabs>
      </w:pPr>
    </w:lvl>
    <w:lvl w:ilvl="7" w:tplc="35E2703E">
      <w:numFmt w:val="none"/>
      <w:lvlText w:val=""/>
      <w:lvlJc w:val="left"/>
      <w:pPr>
        <w:tabs>
          <w:tab w:val="num" w:pos="360"/>
        </w:tabs>
      </w:pPr>
    </w:lvl>
    <w:lvl w:ilvl="8" w:tplc="84E0EF1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34476D6"/>
    <w:multiLevelType w:val="hybridMultilevel"/>
    <w:tmpl w:val="468E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0256F"/>
    <w:multiLevelType w:val="multilevel"/>
    <w:tmpl w:val="B530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371E7F"/>
    <w:multiLevelType w:val="hybridMultilevel"/>
    <w:tmpl w:val="381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75F71"/>
    <w:multiLevelType w:val="hybridMultilevel"/>
    <w:tmpl w:val="9CF03ED6"/>
    <w:lvl w:ilvl="0" w:tplc="4F7A8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4F729B"/>
    <w:multiLevelType w:val="hybridMultilevel"/>
    <w:tmpl w:val="DE34122E"/>
    <w:lvl w:ilvl="0" w:tplc="C520D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927769"/>
    <w:multiLevelType w:val="hybridMultilevel"/>
    <w:tmpl w:val="141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C2DA4"/>
    <w:multiLevelType w:val="hybridMultilevel"/>
    <w:tmpl w:val="50BCA542"/>
    <w:lvl w:ilvl="0" w:tplc="C520D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E21A07"/>
    <w:multiLevelType w:val="hybridMultilevel"/>
    <w:tmpl w:val="663450F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94519"/>
    <w:multiLevelType w:val="hybridMultilevel"/>
    <w:tmpl w:val="A878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868CB"/>
    <w:multiLevelType w:val="hybridMultilevel"/>
    <w:tmpl w:val="D37AAC5A"/>
    <w:lvl w:ilvl="0" w:tplc="9CAE6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B19BF"/>
    <w:multiLevelType w:val="hybridMultilevel"/>
    <w:tmpl w:val="1D409B76"/>
    <w:lvl w:ilvl="0" w:tplc="86AE478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250EE"/>
    <w:multiLevelType w:val="hybridMultilevel"/>
    <w:tmpl w:val="1CD203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965EA"/>
    <w:multiLevelType w:val="hybridMultilevel"/>
    <w:tmpl w:val="16E232E6"/>
    <w:lvl w:ilvl="0" w:tplc="36FA6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44B20"/>
    <w:multiLevelType w:val="hybridMultilevel"/>
    <w:tmpl w:val="83A4974A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35E27"/>
    <w:multiLevelType w:val="hybridMultilevel"/>
    <w:tmpl w:val="A538BD46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42CE1"/>
    <w:multiLevelType w:val="hybridMultilevel"/>
    <w:tmpl w:val="03F87A4C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930FB"/>
    <w:multiLevelType w:val="hybridMultilevel"/>
    <w:tmpl w:val="EE2C952A"/>
    <w:lvl w:ilvl="0" w:tplc="E73EBC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387B2B"/>
    <w:multiLevelType w:val="hybridMultilevel"/>
    <w:tmpl w:val="C55E4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71726FD"/>
    <w:multiLevelType w:val="hybridMultilevel"/>
    <w:tmpl w:val="C7E8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62839"/>
    <w:multiLevelType w:val="hybridMultilevel"/>
    <w:tmpl w:val="2CEEFA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C0683F"/>
    <w:multiLevelType w:val="hybridMultilevel"/>
    <w:tmpl w:val="0CFC9964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45E21"/>
    <w:multiLevelType w:val="multilevel"/>
    <w:tmpl w:val="B92C4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8E19F3"/>
    <w:multiLevelType w:val="hybridMultilevel"/>
    <w:tmpl w:val="5DE0EA24"/>
    <w:lvl w:ilvl="0" w:tplc="C520D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205EA2"/>
    <w:multiLevelType w:val="hybridMultilevel"/>
    <w:tmpl w:val="622250EC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A5991"/>
    <w:multiLevelType w:val="hybridMultilevel"/>
    <w:tmpl w:val="C18A3FD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026213"/>
    <w:multiLevelType w:val="hybridMultilevel"/>
    <w:tmpl w:val="AD9E3560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14389"/>
    <w:multiLevelType w:val="hybridMultilevel"/>
    <w:tmpl w:val="4DEA96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E9D1B68"/>
    <w:multiLevelType w:val="hybridMultilevel"/>
    <w:tmpl w:val="A7086EE4"/>
    <w:lvl w:ilvl="0" w:tplc="C520D8C8">
      <w:start w:val="1"/>
      <w:numFmt w:val="bullet"/>
      <w:lvlText w:val=""/>
      <w:lvlJc w:val="left"/>
      <w:pPr>
        <w:ind w:left="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48"/>
  </w:num>
  <w:num w:numId="5">
    <w:abstractNumId w:val="9"/>
  </w:num>
  <w:num w:numId="6">
    <w:abstractNumId w:val="23"/>
  </w:num>
  <w:num w:numId="7">
    <w:abstractNumId w:val="43"/>
  </w:num>
  <w:num w:numId="8">
    <w:abstractNumId w:val="17"/>
  </w:num>
  <w:num w:numId="9">
    <w:abstractNumId w:val="36"/>
  </w:num>
  <w:num w:numId="10">
    <w:abstractNumId w:val="16"/>
  </w:num>
  <w:num w:numId="11">
    <w:abstractNumId w:val="4"/>
  </w:num>
  <w:num w:numId="12">
    <w:abstractNumId w:val="40"/>
  </w:num>
  <w:num w:numId="13">
    <w:abstractNumId w:val="0"/>
  </w:num>
  <w:num w:numId="14">
    <w:abstractNumId w:val="35"/>
  </w:num>
  <w:num w:numId="15">
    <w:abstractNumId w:val="12"/>
  </w:num>
  <w:num w:numId="16">
    <w:abstractNumId w:val="15"/>
  </w:num>
  <w:num w:numId="17">
    <w:abstractNumId w:val="3"/>
  </w:num>
  <w:num w:numId="18">
    <w:abstractNumId w:val="24"/>
  </w:num>
  <w:num w:numId="19">
    <w:abstractNumId w:val="42"/>
  </w:num>
  <w:num w:numId="20">
    <w:abstractNumId w:val="37"/>
  </w:num>
  <w:num w:numId="21">
    <w:abstractNumId w:val="8"/>
  </w:num>
  <w:num w:numId="22">
    <w:abstractNumId w:val="6"/>
  </w:num>
  <w:num w:numId="23">
    <w:abstractNumId w:val="46"/>
  </w:num>
  <w:num w:numId="24">
    <w:abstractNumId w:val="11"/>
  </w:num>
  <w:num w:numId="25">
    <w:abstractNumId w:val="13"/>
  </w:num>
  <w:num w:numId="26">
    <w:abstractNumId w:val="49"/>
  </w:num>
  <w:num w:numId="27">
    <w:abstractNumId w:val="45"/>
  </w:num>
  <w:num w:numId="28">
    <w:abstractNumId w:val="1"/>
  </w:num>
  <w:num w:numId="29">
    <w:abstractNumId w:val="28"/>
  </w:num>
  <w:num w:numId="30">
    <w:abstractNumId w:val="44"/>
  </w:num>
  <w:num w:numId="31">
    <w:abstractNumId w:val="2"/>
  </w:num>
  <w:num w:numId="32">
    <w:abstractNumId w:val="29"/>
  </w:num>
  <w:num w:numId="33">
    <w:abstractNumId w:val="47"/>
  </w:num>
  <w:num w:numId="34">
    <w:abstractNumId w:val="20"/>
  </w:num>
  <w:num w:numId="35">
    <w:abstractNumId w:val="26"/>
  </w:num>
  <w:num w:numId="36">
    <w:abstractNumId w:val="25"/>
  </w:num>
  <w:num w:numId="37">
    <w:abstractNumId w:val="39"/>
  </w:num>
  <w:num w:numId="38">
    <w:abstractNumId w:val="19"/>
  </w:num>
  <w:num w:numId="39">
    <w:abstractNumId w:val="38"/>
  </w:num>
  <w:num w:numId="40">
    <w:abstractNumId w:val="30"/>
  </w:num>
  <w:num w:numId="41">
    <w:abstractNumId w:val="10"/>
  </w:num>
  <w:num w:numId="42">
    <w:abstractNumId w:val="18"/>
  </w:num>
  <w:num w:numId="43">
    <w:abstractNumId w:val="5"/>
  </w:num>
  <w:num w:numId="44">
    <w:abstractNumId w:val="31"/>
  </w:num>
  <w:num w:numId="45">
    <w:abstractNumId w:val="41"/>
  </w:num>
  <w:num w:numId="46">
    <w:abstractNumId w:val="27"/>
  </w:num>
  <w:num w:numId="47">
    <w:abstractNumId w:val="14"/>
  </w:num>
  <w:num w:numId="48">
    <w:abstractNumId w:val="34"/>
  </w:num>
  <w:num w:numId="49">
    <w:abstractNumId w:val="3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7F"/>
    <w:rsid w:val="000002FB"/>
    <w:rsid w:val="00000F21"/>
    <w:rsid w:val="0000470D"/>
    <w:rsid w:val="00004C5E"/>
    <w:rsid w:val="00023B0F"/>
    <w:rsid w:val="000272BF"/>
    <w:rsid w:val="000327E0"/>
    <w:rsid w:val="0003736E"/>
    <w:rsid w:val="0003751C"/>
    <w:rsid w:val="0004341C"/>
    <w:rsid w:val="0006554C"/>
    <w:rsid w:val="000806E8"/>
    <w:rsid w:val="000860CE"/>
    <w:rsid w:val="0009011C"/>
    <w:rsid w:val="00090295"/>
    <w:rsid w:val="00091234"/>
    <w:rsid w:val="000A2EB3"/>
    <w:rsid w:val="000A5DF4"/>
    <w:rsid w:val="000A6892"/>
    <w:rsid w:val="000B130E"/>
    <w:rsid w:val="000B3EAD"/>
    <w:rsid w:val="000C28AD"/>
    <w:rsid w:val="000C2FE2"/>
    <w:rsid w:val="000C44E5"/>
    <w:rsid w:val="000C5D44"/>
    <w:rsid w:val="000C67B2"/>
    <w:rsid w:val="000C7E28"/>
    <w:rsid w:val="000C7ED9"/>
    <w:rsid w:val="000E3B67"/>
    <w:rsid w:val="000E5930"/>
    <w:rsid w:val="000F18B7"/>
    <w:rsid w:val="000F1CF3"/>
    <w:rsid w:val="000F41EA"/>
    <w:rsid w:val="000F7805"/>
    <w:rsid w:val="001004E4"/>
    <w:rsid w:val="001005B0"/>
    <w:rsid w:val="001045DF"/>
    <w:rsid w:val="00106B3A"/>
    <w:rsid w:val="00112453"/>
    <w:rsid w:val="001133E7"/>
    <w:rsid w:val="00117F64"/>
    <w:rsid w:val="00122624"/>
    <w:rsid w:val="00131DF9"/>
    <w:rsid w:val="00140BBC"/>
    <w:rsid w:val="00146319"/>
    <w:rsid w:val="00150AE4"/>
    <w:rsid w:val="0015576B"/>
    <w:rsid w:val="001719AB"/>
    <w:rsid w:val="00173088"/>
    <w:rsid w:val="00173238"/>
    <w:rsid w:val="00173AAD"/>
    <w:rsid w:val="00175CFA"/>
    <w:rsid w:val="001843FD"/>
    <w:rsid w:val="001850FD"/>
    <w:rsid w:val="001971E0"/>
    <w:rsid w:val="001B185A"/>
    <w:rsid w:val="001B5B0C"/>
    <w:rsid w:val="001C033A"/>
    <w:rsid w:val="001C121E"/>
    <w:rsid w:val="001C2CDA"/>
    <w:rsid w:val="001D16BA"/>
    <w:rsid w:val="001D573E"/>
    <w:rsid w:val="001D6B73"/>
    <w:rsid w:val="001D6B8F"/>
    <w:rsid w:val="001E1090"/>
    <w:rsid w:val="00204E99"/>
    <w:rsid w:val="002106BE"/>
    <w:rsid w:val="0021209A"/>
    <w:rsid w:val="00212C77"/>
    <w:rsid w:val="002328C9"/>
    <w:rsid w:val="00234572"/>
    <w:rsid w:val="0024430D"/>
    <w:rsid w:val="00247557"/>
    <w:rsid w:val="00252140"/>
    <w:rsid w:val="00254F64"/>
    <w:rsid w:val="002559B6"/>
    <w:rsid w:val="0026283B"/>
    <w:rsid w:val="00263BDE"/>
    <w:rsid w:val="00266106"/>
    <w:rsid w:val="00276DA1"/>
    <w:rsid w:val="00280E3D"/>
    <w:rsid w:val="00285C29"/>
    <w:rsid w:val="002A5F7C"/>
    <w:rsid w:val="002A6389"/>
    <w:rsid w:val="002A6B7C"/>
    <w:rsid w:val="002B0E4D"/>
    <w:rsid w:val="002B19ED"/>
    <w:rsid w:val="002B5198"/>
    <w:rsid w:val="002B5B62"/>
    <w:rsid w:val="002B6354"/>
    <w:rsid w:val="002C1F3F"/>
    <w:rsid w:val="002C2488"/>
    <w:rsid w:val="002C3CDA"/>
    <w:rsid w:val="002C3E29"/>
    <w:rsid w:val="002C630B"/>
    <w:rsid w:val="002C6E14"/>
    <w:rsid w:val="002D42BD"/>
    <w:rsid w:val="002E12E8"/>
    <w:rsid w:val="002E233A"/>
    <w:rsid w:val="002F07D3"/>
    <w:rsid w:val="002F37CD"/>
    <w:rsid w:val="002F57F3"/>
    <w:rsid w:val="002F7951"/>
    <w:rsid w:val="00300584"/>
    <w:rsid w:val="00310952"/>
    <w:rsid w:val="00311EC9"/>
    <w:rsid w:val="00321494"/>
    <w:rsid w:val="00323B96"/>
    <w:rsid w:val="00325BBE"/>
    <w:rsid w:val="00327A59"/>
    <w:rsid w:val="00342566"/>
    <w:rsid w:val="00344646"/>
    <w:rsid w:val="00344B05"/>
    <w:rsid w:val="00345C50"/>
    <w:rsid w:val="00363771"/>
    <w:rsid w:val="00363B1F"/>
    <w:rsid w:val="00365E2F"/>
    <w:rsid w:val="003671DA"/>
    <w:rsid w:val="00374061"/>
    <w:rsid w:val="003764C2"/>
    <w:rsid w:val="00384FA6"/>
    <w:rsid w:val="00394E24"/>
    <w:rsid w:val="003A02BB"/>
    <w:rsid w:val="003A0E4E"/>
    <w:rsid w:val="003A261B"/>
    <w:rsid w:val="003B18C0"/>
    <w:rsid w:val="003C0F3A"/>
    <w:rsid w:val="003D0C50"/>
    <w:rsid w:val="003D15BD"/>
    <w:rsid w:val="003F02BA"/>
    <w:rsid w:val="003F2E26"/>
    <w:rsid w:val="004020F6"/>
    <w:rsid w:val="00410D5F"/>
    <w:rsid w:val="0042308C"/>
    <w:rsid w:val="004272C0"/>
    <w:rsid w:val="0043057F"/>
    <w:rsid w:val="00432BF5"/>
    <w:rsid w:val="0044200A"/>
    <w:rsid w:val="00454675"/>
    <w:rsid w:val="00462272"/>
    <w:rsid w:val="00467128"/>
    <w:rsid w:val="00477B98"/>
    <w:rsid w:val="00486CBE"/>
    <w:rsid w:val="00487855"/>
    <w:rsid w:val="004962D5"/>
    <w:rsid w:val="004A32CF"/>
    <w:rsid w:val="004B51D5"/>
    <w:rsid w:val="004C4FBD"/>
    <w:rsid w:val="004D43A3"/>
    <w:rsid w:val="004D53DD"/>
    <w:rsid w:val="004E061C"/>
    <w:rsid w:val="004E2682"/>
    <w:rsid w:val="004E2C53"/>
    <w:rsid w:val="004E33D7"/>
    <w:rsid w:val="004F0D15"/>
    <w:rsid w:val="00501EA2"/>
    <w:rsid w:val="00504131"/>
    <w:rsid w:val="00506FD8"/>
    <w:rsid w:val="00507436"/>
    <w:rsid w:val="00522549"/>
    <w:rsid w:val="00522647"/>
    <w:rsid w:val="00530AD2"/>
    <w:rsid w:val="00531B8B"/>
    <w:rsid w:val="005403F2"/>
    <w:rsid w:val="00543C4A"/>
    <w:rsid w:val="00547638"/>
    <w:rsid w:val="00547DC6"/>
    <w:rsid w:val="0056131C"/>
    <w:rsid w:val="005659F9"/>
    <w:rsid w:val="00575E53"/>
    <w:rsid w:val="005761B6"/>
    <w:rsid w:val="00580829"/>
    <w:rsid w:val="00586003"/>
    <w:rsid w:val="005929A4"/>
    <w:rsid w:val="00594CC9"/>
    <w:rsid w:val="005B2BDE"/>
    <w:rsid w:val="005B2E45"/>
    <w:rsid w:val="005C7EFA"/>
    <w:rsid w:val="005D29A5"/>
    <w:rsid w:val="005E5E72"/>
    <w:rsid w:val="005F33AE"/>
    <w:rsid w:val="00605F44"/>
    <w:rsid w:val="006069D3"/>
    <w:rsid w:val="0062197A"/>
    <w:rsid w:val="0062564A"/>
    <w:rsid w:val="00625D3B"/>
    <w:rsid w:val="0063162D"/>
    <w:rsid w:val="00637FDC"/>
    <w:rsid w:val="00647BC4"/>
    <w:rsid w:val="00652A58"/>
    <w:rsid w:val="006544B7"/>
    <w:rsid w:val="006569C2"/>
    <w:rsid w:val="00660EC0"/>
    <w:rsid w:val="006669B8"/>
    <w:rsid w:val="00676922"/>
    <w:rsid w:val="00677FF4"/>
    <w:rsid w:val="006834DB"/>
    <w:rsid w:val="006954A0"/>
    <w:rsid w:val="006A0214"/>
    <w:rsid w:val="006B115C"/>
    <w:rsid w:val="006B6802"/>
    <w:rsid w:val="006D542F"/>
    <w:rsid w:val="006E299D"/>
    <w:rsid w:val="006E7569"/>
    <w:rsid w:val="006F3570"/>
    <w:rsid w:val="006F38AA"/>
    <w:rsid w:val="006F40C6"/>
    <w:rsid w:val="006F53E9"/>
    <w:rsid w:val="00700380"/>
    <w:rsid w:val="0070411E"/>
    <w:rsid w:val="0071165C"/>
    <w:rsid w:val="00717897"/>
    <w:rsid w:val="00722C64"/>
    <w:rsid w:val="007327D5"/>
    <w:rsid w:val="00735D65"/>
    <w:rsid w:val="00737956"/>
    <w:rsid w:val="00740430"/>
    <w:rsid w:val="007464F1"/>
    <w:rsid w:val="007472C3"/>
    <w:rsid w:val="0076166B"/>
    <w:rsid w:val="00763CDF"/>
    <w:rsid w:val="0076692A"/>
    <w:rsid w:val="007760D8"/>
    <w:rsid w:val="00781095"/>
    <w:rsid w:val="00794483"/>
    <w:rsid w:val="00796A80"/>
    <w:rsid w:val="007A0F69"/>
    <w:rsid w:val="007A449D"/>
    <w:rsid w:val="007B7A38"/>
    <w:rsid w:val="007C5307"/>
    <w:rsid w:val="007D6CCE"/>
    <w:rsid w:val="007D7103"/>
    <w:rsid w:val="007E03B2"/>
    <w:rsid w:val="007E367D"/>
    <w:rsid w:val="007F5F64"/>
    <w:rsid w:val="00800B78"/>
    <w:rsid w:val="008067E8"/>
    <w:rsid w:val="00810AA5"/>
    <w:rsid w:val="00810AFE"/>
    <w:rsid w:val="00811F4B"/>
    <w:rsid w:val="00815344"/>
    <w:rsid w:val="00821BE0"/>
    <w:rsid w:val="008326DA"/>
    <w:rsid w:val="008348CD"/>
    <w:rsid w:val="00842E6E"/>
    <w:rsid w:val="008517F4"/>
    <w:rsid w:val="00856186"/>
    <w:rsid w:val="00857953"/>
    <w:rsid w:val="0086103F"/>
    <w:rsid w:val="0086435D"/>
    <w:rsid w:val="008661B0"/>
    <w:rsid w:val="0086712F"/>
    <w:rsid w:val="0087398F"/>
    <w:rsid w:val="00873D67"/>
    <w:rsid w:val="008832CA"/>
    <w:rsid w:val="00894AC0"/>
    <w:rsid w:val="00895C95"/>
    <w:rsid w:val="00897C03"/>
    <w:rsid w:val="008A3619"/>
    <w:rsid w:val="008A55B3"/>
    <w:rsid w:val="008B70E7"/>
    <w:rsid w:val="008C0F4B"/>
    <w:rsid w:val="008C7494"/>
    <w:rsid w:val="008C78BF"/>
    <w:rsid w:val="008D5B7D"/>
    <w:rsid w:val="008E206D"/>
    <w:rsid w:val="008E22B3"/>
    <w:rsid w:val="008E3BEA"/>
    <w:rsid w:val="008E4E3F"/>
    <w:rsid w:val="008E530B"/>
    <w:rsid w:val="008F6FB4"/>
    <w:rsid w:val="00900427"/>
    <w:rsid w:val="00900AF0"/>
    <w:rsid w:val="00901B14"/>
    <w:rsid w:val="009031F8"/>
    <w:rsid w:val="0090562B"/>
    <w:rsid w:val="00906F54"/>
    <w:rsid w:val="00915367"/>
    <w:rsid w:val="009154DA"/>
    <w:rsid w:val="0092009D"/>
    <w:rsid w:val="00930A3A"/>
    <w:rsid w:val="00945B10"/>
    <w:rsid w:val="00952550"/>
    <w:rsid w:val="00957B44"/>
    <w:rsid w:val="00964BDA"/>
    <w:rsid w:val="00965150"/>
    <w:rsid w:val="00966EF9"/>
    <w:rsid w:val="00970FA2"/>
    <w:rsid w:val="00974D46"/>
    <w:rsid w:val="00977417"/>
    <w:rsid w:val="00987B58"/>
    <w:rsid w:val="00991407"/>
    <w:rsid w:val="00991BD1"/>
    <w:rsid w:val="00993F71"/>
    <w:rsid w:val="00995E50"/>
    <w:rsid w:val="00996B72"/>
    <w:rsid w:val="0099786A"/>
    <w:rsid w:val="009A131F"/>
    <w:rsid w:val="009A3C3B"/>
    <w:rsid w:val="009B4F09"/>
    <w:rsid w:val="009C0766"/>
    <w:rsid w:val="009C48F6"/>
    <w:rsid w:val="009C545C"/>
    <w:rsid w:val="009C6070"/>
    <w:rsid w:val="009F49FD"/>
    <w:rsid w:val="00A106B2"/>
    <w:rsid w:val="00A13EB1"/>
    <w:rsid w:val="00A2017A"/>
    <w:rsid w:val="00A24006"/>
    <w:rsid w:val="00A25420"/>
    <w:rsid w:val="00A414EA"/>
    <w:rsid w:val="00A456E6"/>
    <w:rsid w:val="00A47EEE"/>
    <w:rsid w:val="00A51874"/>
    <w:rsid w:val="00A522AF"/>
    <w:rsid w:val="00A530DF"/>
    <w:rsid w:val="00A54EA3"/>
    <w:rsid w:val="00A57CA2"/>
    <w:rsid w:val="00A61691"/>
    <w:rsid w:val="00A84DF4"/>
    <w:rsid w:val="00A86445"/>
    <w:rsid w:val="00A907D5"/>
    <w:rsid w:val="00A92F8F"/>
    <w:rsid w:val="00A97D44"/>
    <w:rsid w:val="00AA1517"/>
    <w:rsid w:val="00AA52B1"/>
    <w:rsid w:val="00AA7068"/>
    <w:rsid w:val="00AA76F6"/>
    <w:rsid w:val="00AA7BFF"/>
    <w:rsid w:val="00AB1628"/>
    <w:rsid w:val="00AB2635"/>
    <w:rsid w:val="00AB4501"/>
    <w:rsid w:val="00AB591F"/>
    <w:rsid w:val="00AB670A"/>
    <w:rsid w:val="00AF25DE"/>
    <w:rsid w:val="00AF3A74"/>
    <w:rsid w:val="00AF3FC4"/>
    <w:rsid w:val="00B0001F"/>
    <w:rsid w:val="00B030B2"/>
    <w:rsid w:val="00B144B5"/>
    <w:rsid w:val="00B25170"/>
    <w:rsid w:val="00B26F9C"/>
    <w:rsid w:val="00B32E0A"/>
    <w:rsid w:val="00B348D5"/>
    <w:rsid w:val="00B44567"/>
    <w:rsid w:val="00B572FF"/>
    <w:rsid w:val="00B57553"/>
    <w:rsid w:val="00B60736"/>
    <w:rsid w:val="00B61CEE"/>
    <w:rsid w:val="00B83ED2"/>
    <w:rsid w:val="00B910A2"/>
    <w:rsid w:val="00B9663F"/>
    <w:rsid w:val="00BA678D"/>
    <w:rsid w:val="00BB44EC"/>
    <w:rsid w:val="00BD4DA5"/>
    <w:rsid w:val="00BD6626"/>
    <w:rsid w:val="00BE4AC1"/>
    <w:rsid w:val="00BF3443"/>
    <w:rsid w:val="00BF64C8"/>
    <w:rsid w:val="00C13A2F"/>
    <w:rsid w:val="00C14D22"/>
    <w:rsid w:val="00C16494"/>
    <w:rsid w:val="00C20B6E"/>
    <w:rsid w:val="00C24528"/>
    <w:rsid w:val="00C35E13"/>
    <w:rsid w:val="00C40D43"/>
    <w:rsid w:val="00C6102C"/>
    <w:rsid w:val="00C62E47"/>
    <w:rsid w:val="00C92583"/>
    <w:rsid w:val="00C94C6D"/>
    <w:rsid w:val="00C965D7"/>
    <w:rsid w:val="00C971C1"/>
    <w:rsid w:val="00CA27B5"/>
    <w:rsid w:val="00CB0A7A"/>
    <w:rsid w:val="00CB2EFF"/>
    <w:rsid w:val="00CC7994"/>
    <w:rsid w:val="00CE4CF1"/>
    <w:rsid w:val="00CE702B"/>
    <w:rsid w:val="00CF18D4"/>
    <w:rsid w:val="00D02046"/>
    <w:rsid w:val="00D06DD3"/>
    <w:rsid w:val="00D10788"/>
    <w:rsid w:val="00D1111B"/>
    <w:rsid w:val="00D177CE"/>
    <w:rsid w:val="00D25BF4"/>
    <w:rsid w:val="00D2665F"/>
    <w:rsid w:val="00D2710C"/>
    <w:rsid w:val="00D4129B"/>
    <w:rsid w:val="00D432E6"/>
    <w:rsid w:val="00D5666A"/>
    <w:rsid w:val="00D6306A"/>
    <w:rsid w:val="00D74EAA"/>
    <w:rsid w:val="00D80C1C"/>
    <w:rsid w:val="00D81620"/>
    <w:rsid w:val="00D84950"/>
    <w:rsid w:val="00D92DB6"/>
    <w:rsid w:val="00DA1166"/>
    <w:rsid w:val="00DA1AD9"/>
    <w:rsid w:val="00DA722C"/>
    <w:rsid w:val="00DB46DA"/>
    <w:rsid w:val="00DC079B"/>
    <w:rsid w:val="00DC1FC9"/>
    <w:rsid w:val="00DC354B"/>
    <w:rsid w:val="00DD08C9"/>
    <w:rsid w:val="00DD16A0"/>
    <w:rsid w:val="00DE0C08"/>
    <w:rsid w:val="00DE4903"/>
    <w:rsid w:val="00DE4BB1"/>
    <w:rsid w:val="00DE4F75"/>
    <w:rsid w:val="00DF0B25"/>
    <w:rsid w:val="00DF43CC"/>
    <w:rsid w:val="00E01CB4"/>
    <w:rsid w:val="00E04150"/>
    <w:rsid w:val="00E06207"/>
    <w:rsid w:val="00E127A9"/>
    <w:rsid w:val="00E227B4"/>
    <w:rsid w:val="00E22ADE"/>
    <w:rsid w:val="00E251BE"/>
    <w:rsid w:val="00E27942"/>
    <w:rsid w:val="00E30425"/>
    <w:rsid w:val="00E33DDC"/>
    <w:rsid w:val="00E3580F"/>
    <w:rsid w:val="00E43703"/>
    <w:rsid w:val="00E45C57"/>
    <w:rsid w:val="00E707FA"/>
    <w:rsid w:val="00E71AF0"/>
    <w:rsid w:val="00E75D12"/>
    <w:rsid w:val="00E765D1"/>
    <w:rsid w:val="00E92C67"/>
    <w:rsid w:val="00E9346A"/>
    <w:rsid w:val="00EA60AA"/>
    <w:rsid w:val="00EA6A42"/>
    <w:rsid w:val="00EB0E55"/>
    <w:rsid w:val="00EB1DF2"/>
    <w:rsid w:val="00EB2ECF"/>
    <w:rsid w:val="00EB3803"/>
    <w:rsid w:val="00EB4A87"/>
    <w:rsid w:val="00EC0529"/>
    <w:rsid w:val="00EC4812"/>
    <w:rsid w:val="00EC5E1B"/>
    <w:rsid w:val="00ED017E"/>
    <w:rsid w:val="00ED01ED"/>
    <w:rsid w:val="00ED401A"/>
    <w:rsid w:val="00EE0AF5"/>
    <w:rsid w:val="00EE4CA0"/>
    <w:rsid w:val="00EE7F46"/>
    <w:rsid w:val="00EF0C71"/>
    <w:rsid w:val="00F058F2"/>
    <w:rsid w:val="00F10E41"/>
    <w:rsid w:val="00F134AE"/>
    <w:rsid w:val="00F141B2"/>
    <w:rsid w:val="00F15105"/>
    <w:rsid w:val="00F15C8C"/>
    <w:rsid w:val="00F228C5"/>
    <w:rsid w:val="00F26F6E"/>
    <w:rsid w:val="00F3387F"/>
    <w:rsid w:val="00F36165"/>
    <w:rsid w:val="00F37D43"/>
    <w:rsid w:val="00F45C68"/>
    <w:rsid w:val="00F461E9"/>
    <w:rsid w:val="00F466AA"/>
    <w:rsid w:val="00F477A0"/>
    <w:rsid w:val="00F54A1A"/>
    <w:rsid w:val="00F61784"/>
    <w:rsid w:val="00F6410C"/>
    <w:rsid w:val="00F83821"/>
    <w:rsid w:val="00F86C7A"/>
    <w:rsid w:val="00F97576"/>
    <w:rsid w:val="00FA081E"/>
    <w:rsid w:val="00FA451B"/>
    <w:rsid w:val="00FA499A"/>
    <w:rsid w:val="00FB162F"/>
    <w:rsid w:val="00FB4DE2"/>
    <w:rsid w:val="00FC42AF"/>
    <w:rsid w:val="00FE595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EC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50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387F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EB2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qFormat/>
    <w:rsid w:val="00F228C5"/>
    <w:rPr>
      <w:sz w:val="24"/>
      <w:szCs w:val="24"/>
    </w:rPr>
  </w:style>
  <w:style w:type="paragraph" w:customStyle="1" w:styleId="ConsNonformat">
    <w:name w:val="ConsNonformat"/>
    <w:rsid w:val="008A55B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4">
    <w:name w:val="No Spacing"/>
    <w:uiPriority w:val="1"/>
    <w:qFormat/>
    <w:rsid w:val="008A55B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0470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5">
    <w:name w:val="Balloon Text"/>
    <w:basedOn w:val="a"/>
    <w:link w:val="a6"/>
    <w:rsid w:val="0094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5B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0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50AE4"/>
    <w:rPr>
      <w:sz w:val="24"/>
    </w:rPr>
  </w:style>
  <w:style w:type="paragraph" w:styleId="a7">
    <w:name w:val="Body Text"/>
    <w:basedOn w:val="a"/>
    <w:link w:val="a8"/>
    <w:uiPriority w:val="99"/>
    <w:rsid w:val="00150AE4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50AE4"/>
    <w:rPr>
      <w:sz w:val="24"/>
    </w:rPr>
  </w:style>
  <w:style w:type="paragraph" w:styleId="a9">
    <w:name w:val="List Paragraph"/>
    <w:basedOn w:val="a"/>
    <w:uiPriority w:val="34"/>
    <w:qFormat/>
    <w:rsid w:val="00150AE4"/>
    <w:pPr>
      <w:ind w:left="720"/>
      <w:contextualSpacing/>
    </w:pPr>
  </w:style>
  <w:style w:type="paragraph" w:customStyle="1" w:styleId="3-">
    <w:name w:val="3текст-список"/>
    <w:rsid w:val="00150AE4"/>
    <w:pPr>
      <w:tabs>
        <w:tab w:val="num" w:pos="1077"/>
      </w:tabs>
      <w:spacing w:line="360" w:lineRule="auto"/>
      <w:ind w:left="1077" w:hanging="357"/>
      <w:jc w:val="both"/>
    </w:pPr>
    <w:rPr>
      <w:sz w:val="28"/>
      <w:szCs w:val="28"/>
    </w:rPr>
  </w:style>
  <w:style w:type="paragraph" w:styleId="aa">
    <w:name w:val="Body Text Indent"/>
    <w:basedOn w:val="a"/>
    <w:link w:val="ab"/>
    <w:rsid w:val="00150AE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0AE4"/>
  </w:style>
  <w:style w:type="table" w:styleId="ac">
    <w:name w:val="Table Grid"/>
    <w:basedOn w:val="a1"/>
    <w:uiPriority w:val="39"/>
    <w:rsid w:val="0015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50AE4"/>
    <w:rPr>
      <w:color w:val="0000FF" w:themeColor="hyperlink"/>
      <w:u w:val="single"/>
    </w:rPr>
  </w:style>
  <w:style w:type="paragraph" w:customStyle="1" w:styleId="12">
    <w:name w:val="Абзац списка1"/>
    <w:basedOn w:val="a"/>
    <w:qFormat/>
    <w:rsid w:val="00150AE4"/>
    <w:pPr>
      <w:ind w:left="720"/>
      <w:contextualSpacing/>
    </w:pPr>
  </w:style>
  <w:style w:type="paragraph" w:customStyle="1" w:styleId="110">
    <w:name w:val="Без интервала11"/>
    <w:qFormat/>
    <w:rsid w:val="00150AE4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50A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">
    <w:name w:val="bodytext2"/>
    <w:basedOn w:val="a"/>
    <w:rsid w:val="00150AE4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150AE4"/>
    <w:pPr>
      <w:spacing w:before="144" w:after="288"/>
    </w:pPr>
  </w:style>
  <w:style w:type="paragraph" w:customStyle="1" w:styleId="111">
    <w:name w:val="Знак1 Знак Знак Знак Знак Знак Знак Знак Знак Знак Знак Знак Знак Знак Знак Знак Знак Знак1 Знак"/>
    <w:basedOn w:val="a"/>
    <w:rsid w:val="00150A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">
    <w:name w:val="butback"/>
    <w:basedOn w:val="a0"/>
    <w:rsid w:val="00150AE4"/>
  </w:style>
  <w:style w:type="character" w:customStyle="1" w:styleId="submenu-table">
    <w:name w:val="submenu-table"/>
    <w:basedOn w:val="a0"/>
    <w:rsid w:val="00150AE4"/>
  </w:style>
  <w:style w:type="paragraph" w:customStyle="1" w:styleId="consplusnormal">
    <w:name w:val="consplusnormal"/>
    <w:basedOn w:val="a"/>
    <w:rsid w:val="00150AE4"/>
    <w:pPr>
      <w:spacing w:before="100" w:beforeAutospacing="1" w:after="100" w:afterAutospacing="1"/>
    </w:pPr>
  </w:style>
  <w:style w:type="paragraph" w:customStyle="1" w:styleId="FR2">
    <w:name w:val="FR2"/>
    <w:rsid w:val="00150AE4"/>
    <w:pPr>
      <w:widowControl w:val="0"/>
      <w:autoSpaceDE w:val="0"/>
      <w:autoSpaceDN w:val="0"/>
      <w:adjustRightInd w:val="0"/>
      <w:spacing w:before="40"/>
      <w:ind w:left="960" w:firstLine="720"/>
    </w:pPr>
  </w:style>
  <w:style w:type="paragraph" w:styleId="ae">
    <w:name w:val="Title"/>
    <w:basedOn w:val="a"/>
    <w:next w:val="a"/>
    <w:link w:val="af"/>
    <w:qFormat/>
    <w:rsid w:val="00150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50AE4"/>
    <w:rPr>
      <w:rFonts w:ascii="Cambria" w:hAnsi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rsid w:val="00150AE4"/>
    <w:pPr>
      <w:spacing w:before="100" w:beforeAutospacing="1" w:after="100" w:afterAutospacing="1"/>
    </w:pPr>
  </w:style>
  <w:style w:type="paragraph" w:customStyle="1" w:styleId="ConsPlusNonformat">
    <w:name w:val="ConsPlusNonformat"/>
    <w:rsid w:val="00150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unhideWhenUsed/>
    <w:rsid w:val="00150A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50AE4"/>
    <w:rPr>
      <w:sz w:val="24"/>
      <w:szCs w:val="24"/>
    </w:rPr>
  </w:style>
  <w:style w:type="paragraph" w:styleId="af3">
    <w:name w:val="footer"/>
    <w:basedOn w:val="a"/>
    <w:link w:val="af4"/>
    <w:unhideWhenUsed/>
    <w:rsid w:val="00150A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50AE4"/>
    <w:rPr>
      <w:sz w:val="24"/>
      <w:szCs w:val="24"/>
    </w:rPr>
  </w:style>
  <w:style w:type="paragraph" w:customStyle="1" w:styleId="af5">
    <w:name w:val="Абзац_пост"/>
    <w:basedOn w:val="a"/>
    <w:rsid w:val="00150AE4"/>
    <w:pPr>
      <w:spacing w:before="120"/>
      <w:ind w:firstLine="720"/>
      <w:jc w:val="both"/>
    </w:pPr>
    <w:rPr>
      <w:sz w:val="26"/>
    </w:rPr>
  </w:style>
  <w:style w:type="paragraph" w:styleId="22">
    <w:name w:val="Body Text 2"/>
    <w:basedOn w:val="a"/>
    <w:link w:val="23"/>
    <w:unhideWhenUsed/>
    <w:rsid w:val="00150A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50AE4"/>
    <w:rPr>
      <w:sz w:val="24"/>
      <w:szCs w:val="24"/>
    </w:rPr>
  </w:style>
  <w:style w:type="character" w:styleId="af6">
    <w:name w:val="Emphasis"/>
    <w:basedOn w:val="a0"/>
    <w:qFormat/>
    <w:rsid w:val="00150AE4"/>
    <w:rPr>
      <w:i/>
      <w:iCs/>
    </w:rPr>
  </w:style>
  <w:style w:type="paragraph" w:customStyle="1" w:styleId="st">
    <w:name w:val="st"/>
    <w:basedOn w:val="a"/>
    <w:rsid w:val="00150AE4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rsid w:val="00150AE4"/>
    <w:rPr>
      <w:color w:val="800080"/>
      <w:u w:val="single"/>
    </w:rPr>
  </w:style>
  <w:style w:type="character" w:styleId="af8">
    <w:name w:val="page number"/>
    <w:basedOn w:val="a0"/>
    <w:rsid w:val="00150AE4"/>
  </w:style>
  <w:style w:type="paragraph" w:customStyle="1" w:styleId="112">
    <w:name w:val="Абзац списка11"/>
    <w:basedOn w:val="a"/>
    <w:qFormat/>
    <w:rsid w:val="00150AE4"/>
    <w:pPr>
      <w:ind w:left="720"/>
      <w:contextualSpacing/>
    </w:pPr>
  </w:style>
  <w:style w:type="paragraph" w:customStyle="1" w:styleId="24">
    <w:name w:val="Без интервала2"/>
    <w:qFormat/>
    <w:rsid w:val="00150AE4"/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qFormat/>
    <w:rsid w:val="00150AE4"/>
    <w:pPr>
      <w:ind w:left="720"/>
      <w:contextualSpacing/>
    </w:pPr>
  </w:style>
  <w:style w:type="paragraph" w:styleId="26">
    <w:name w:val="Body Text Indent 2"/>
    <w:basedOn w:val="a"/>
    <w:link w:val="27"/>
    <w:uiPriority w:val="99"/>
    <w:unhideWhenUsed/>
    <w:rsid w:val="00150AE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50AE4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150AE4"/>
    <w:pPr>
      <w:spacing w:before="100" w:beforeAutospacing="1" w:after="100" w:afterAutospacing="1"/>
    </w:pPr>
  </w:style>
  <w:style w:type="paragraph" w:customStyle="1" w:styleId="ConsPlusNormal0">
    <w:name w:val="ConsPlusNormal"/>
    <w:rsid w:val="00150A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9">
    <w:name w:val="annotation reference"/>
    <w:basedOn w:val="a0"/>
    <w:uiPriority w:val="99"/>
    <w:unhideWhenUsed/>
    <w:rsid w:val="00150AE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50AE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150AE4"/>
    <w:rPr>
      <w:rFonts w:asciiTheme="minorHAnsi" w:eastAsiaTheme="minorEastAsia" w:hAnsiTheme="minorHAnsi" w:cstheme="minorBidi"/>
    </w:rPr>
  </w:style>
  <w:style w:type="paragraph" w:styleId="afc">
    <w:name w:val="annotation subject"/>
    <w:basedOn w:val="afa"/>
    <w:next w:val="afa"/>
    <w:link w:val="afd"/>
    <w:uiPriority w:val="99"/>
    <w:unhideWhenUsed/>
    <w:rsid w:val="00150A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50AE4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EC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50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387F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EB2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qFormat/>
    <w:rsid w:val="00F228C5"/>
    <w:rPr>
      <w:sz w:val="24"/>
      <w:szCs w:val="24"/>
    </w:rPr>
  </w:style>
  <w:style w:type="paragraph" w:customStyle="1" w:styleId="ConsNonformat">
    <w:name w:val="ConsNonformat"/>
    <w:rsid w:val="008A55B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4">
    <w:name w:val="No Spacing"/>
    <w:uiPriority w:val="1"/>
    <w:qFormat/>
    <w:rsid w:val="008A55B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00470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5">
    <w:name w:val="Balloon Text"/>
    <w:basedOn w:val="a"/>
    <w:link w:val="a6"/>
    <w:rsid w:val="0094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5B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0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50AE4"/>
    <w:rPr>
      <w:sz w:val="24"/>
    </w:rPr>
  </w:style>
  <w:style w:type="paragraph" w:styleId="a7">
    <w:name w:val="Body Text"/>
    <w:basedOn w:val="a"/>
    <w:link w:val="a8"/>
    <w:uiPriority w:val="99"/>
    <w:rsid w:val="00150AE4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50AE4"/>
    <w:rPr>
      <w:sz w:val="24"/>
    </w:rPr>
  </w:style>
  <w:style w:type="paragraph" w:styleId="a9">
    <w:name w:val="List Paragraph"/>
    <w:basedOn w:val="a"/>
    <w:uiPriority w:val="34"/>
    <w:qFormat/>
    <w:rsid w:val="00150AE4"/>
    <w:pPr>
      <w:ind w:left="720"/>
      <w:contextualSpacing/>
    </w:pPr>
  </w:style>
  <w:style w:type="paragraph" w:customStyle="1" w:styleId="3-">
    <w:name w:val="3текст-список"/>
    <w:rsid w:val="00150AE4"/>
    <w:pPr>
      <w:tabs>
        <w:tab w:val="num" w:pos="1077"/>
      </w:tabs>
      <w:spacing w:line="360" w:lineRule="auto"/>
      <w:ind w:left="1077" w:hanging="357"/>
      <w:jc w:val="both"/>
    </w:pPr>
    <w:rPr>
      <w:sz w:val="28"/>
      <w:szCs w:val="28"/>
    </w:rPr>
  </w:style>
  <w:style w:type="paragraph" w:styleId="aa">
    <w:name w:val="Body Text Indent"/>
    <w:basedOn w:val="a"/>
    <w:link w:val="ab"/>
    <w:rsid w:val="00150AE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0AE4"/>
  </w:style>
  <w:style w:type="table" w:styleId="ac">
    <w:name w:val="Table Grid"/>
    <w:basedOn w:val="a1"/>
    <w:uiPriority w:val="39"/>
    <w:rsid w:val="0015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50AE4"/>
    <w:rPr>
      <w:color w:val="0000FF" w:themeColor="hyperlink"/>
      <w:u w:val="single"/>
    </w:rPr>
  </w:style>
  <w:style w:type="paragraph" w:customStyle="1" w:styleId="12">
    <w:name w:val="Абзац списка1"/>
    <w:basedOn w:val="a"/>
    <w:qFormat/>
    <w:rsid w:val="00150AE4"/>
    <w:pPr>
      <w:ind w:left="720"/>
      <w:contextualSpacing/>
    </w:pPr>
  </w:style>
  <w:style w:type="paragraph" w:customStyle="1" w:styleId="110">
    <w:name w:val="Без интервала11"/>
    <w:qFormat/>
    <w:rsid w:val="00150AE4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50A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">
    <w:name w:val="bodytext2"/>
    <w:basedOn w:val="a"/>
    <w:rsid w:val="00150AE4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150AE4"/>
    <w:pPr>
      <w:spacing w:before="144" w:after="288"/>
    </w:pPr>
  </w:style>
  <w:style w:type="paragraph" w:customStyle="1" w:styleId="111">
    <w:name w:val="Знак1 Знак Знак Знак Знак Знак Знак Знак Знак Знак Знак Знак Знак Знак Знак Знак Знак Знак1 Знак"/>
    <w:basedOn w:val="a"/>
    <w:rsid w:val="00150A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">
    <w:name w:val="butback"/>
    <w:basedOn w:val="a0"/>
    <w:rsid w:val="00150AE4"/>
  </w:style>
  <w:style w:type="character" w:customStyle="1" w:styleId="submenu-table">
    <w:name w:val="submenu-table"/>
    <w:basedOn w:val="a0"/>
    <w:rsid w:val="00150AE4"/>
  </w:style>
  <w:style w:type="paragraph" w:customStyle="1" w:styleId="consplusnormal">
    <w:name w:val="consplusnormal"/>
    <w:basedOn w:val="a"/>
    <w:rsid w:val="00150AE4"/>
    <w:pPr>
      <w:spacing w:before="100" w:beforeAutospacing="1" w:after="100" w:afterAutospacing="1"/>
    </w:pPr>
  </w:style>
  <w:style w:type="paragraph" w:customStyle="1" w:styleId="FR2">
    <w:name w:val="FR2"/>
    <w:rsid w:val="00150AE4"/>
    <w:pPr>
      <w:widowControl w:val="0"/>
      <w:autoSpaceDE w:val="0"/>
      <w:autoSpaceDN w:val="0"/>
      <w:adjustRightInd w:val="0"/>
      <w:spacing w:before="40"/>
      <w:ind w:left="960" w:firstLine="720"/>
    </w:pPr>
  </w:style>
  <w:style w:type="paragraph" w:styleId="ae">
    <w:name w:val="Title"/>
    <w:basedOn w:val="a"/>
    <w:next w:val="a"/>
    <w:link w:val="af"/>
    <w:qFormat/>
    <w:rsid w:val="00150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50AE4"/>
    <w:rPr>
      <w:rFonts w:ascii="Cambria" w:hAnsi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rsid w:val="00150AE4"/>
    <w:pPr>
      <w:spacing w:before="100" w:beforeAutospacing="1" w:after="100" w:afterAutospacing="1"/>
    </w:pPr>
  </w:style>
  <w:style w:type="paragraph" w:customStyle="1" w:styleId="ConsPlusNonformat">
    <w:name w:val="ConsPlusNonformat"/>
    <w:rsid w:val="00150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unhideWhenUsed/>
    <w:rsid w:val="00150A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50AE4"/>
    <w:rPr>
      <w:sz w:val="24"/>
      <w:szCs w:val="24"/>
    </w:rPr>
  </w:style>
  <w:style w:type="paragraph" w:styleId="af3">
    <w:name w:val="footer"/>
    <w:basedOn w:val="a"/>
    <w:link w:val="af4"/>
    <w:unhideWhenUsed/>
    <w:rsid w:val="00150A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50AE4"/>
    <w:rPr>
      <w:sz w:val="24"/>
      <w:szCs w:val="24"/>
    </w:rPr>
  </w:style>
  <w:style w:type="paragraph" w:customStyle="1" w:styleId="af5">
    <w:name w:val="Абзац_пост"/>
    <w:basedOn w:val="a"/>
    <w:rsid w:val="00150AE4"/>
    <w:pPr>
      <w:spacing w:before="120"/>
      <w:ind w:firstLine="720"/>
      <w:jc w:val="both"/>
    </w:pPr>
    <w:rPr>
      <w:sz w:val="26"/>
    </w:rPr>
  </w:style>
  <w:style w:type="paragraph" w:styleId="22">
    <w:name w:val="Body Text 2"/>
    <w:basedOn w:val="a"/>
    <w:link w:val="23"/>
    <w:unhideWhenUsed/>
    <w:rsid w:val="00150A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50AE4"/>
    <w:rPr>
      <w:sz w:val="24"/>
      <w:szCs w:val="24"/>
    </w:rPr>
  </w:style>
  <w:style w:type="character" w:styleId="af6">
    <w:name w:val="Emphasis"/>
    <w:basedOn w:val="a0"/>
    <w:qFormat/>
    <w:rsid w:val="00150AE4"/>
    <w:rPr>
      <w:i/>
      <w:iCs/>
    </w:rPr>
  </w:style>
  <w:style w:type="paragraph" w:customStyle="1" w:styleId="st">
    <w:name w:val="st"/>
    <w:basedOn w:val="a"/>
    <w:rsid w:val="00150AE4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rsid w:val="00150AE4"/>
    <w:rPr>
      <w:color w:val="800080"/>
      <w:u w:val="single"/>
    </w:rPr>
  </w:style>
  <w:style w:type="character" w:styleId="af8">
    <w:name w:val="page number"/>
    <w:basedOn w:val="a0"/>
    <w:rsid w:val="00150AE4"/>
  </w:style>
  <w:style w:type="paragraph" w:customStyle="1" w:styleId="112">
    <w:name w:val="Абзац списка11"/>
    <w:basedOn w:val="a"/>
    <w:qFormat/>
    <w:rsid w:val="00150AE4"/>
    <w:pPr>
      <w:ind w:left="720"/>
      <w:contextualSpacing/>
    </w:pPr>
  </w:style>
  <w:style w:type="paragraph" w:customStyle="1" w:styleId="24">
    <w:name w:val="Без интервала2"/>
    <w:qFormat/>
    <w:rsid w:val="00150AE4"/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qFormat/>
    <w:rsid w:val="00150AE4"/>
    <w:pPr>
      <w:ind w:left="720"/>
      <w:contextualSpacing/>
    </w:pPr>
  </w:style>
  <w:style w:type="paragraph" w:styleId="26">
    <w:name w:val="Body Text Indent 2"/>
    <w:basedOn w:val="a"/>
    <w:link w:val="27"/>
    <w:uiPriority w:val="99"/>
    <w:unhideWhenUsed/>
    <w:rsid w:val="00150AE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50AE4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150AE4"/>
    <w:pPr>
      <w:spacing w:before="100" w:beforeAutospacing="1" w:after="100" w:afterAutospacing="1"/>
    </w:pPr>
  </w:style>
  <w:style w:type="paragraph" w:customStyle="1" w:styleId="ConsPlusNormal0">
    <w:name w:val="ConsPlusNormal"/>
    <w:rsid w:val="00150A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9">
    <w:name w:val="annotation reference"/>
    <w:basedOn w:val="a0"/>
    <w:uiPriority w:val="99"/>
    <w:unhideWhenUsed/>
    <w:rsid w:val="00150AE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50AE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150AE4"/>
    <w:rPr>
      <w:rFonts w:asciiTheme="minorHAnsi" w:eastAsiaTheme="minorEastAsia" w:hAnsiTheme="minorHAnsi" w:cstheme="minorBidi"/>
    </w:rPr>
  </w:style>
  <w:style w:type="paragraph" w:styleId="afc">
    <w:name w:val="annotation subject"/>
    <w:basedOn w:val="afa"/>
    <w:next w:val="afa"/>
    <w:link w:val="afd"/>
    <w:uiPriority w:val="99"/>
    <w:unhideWhenUsed/>
    <w:rsid w:val="00150A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50AE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CF90-534E-4746-86F1-29DA74B7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10293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</vt:lpstr>
    </vt:vector>
  </TitlesOfParts>
  <Company>Администрация</Company>
  <LinksUpToDate>false</LinksUpToDate>
  <CharactersWithSpaces>68832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</dc:title>
  <dc:creator>Лариса</dc:creator>
  <cp:lastModifiedBy>Ирина</cp:lastModifiedBy>
  <cp:revision>3</cp:revision>
  <cp:lastPrinted>2020-08-10T04:58:00Z</cp:lastPrinted>
  <dcterms:created xsi:type="dcterms:W3CDTF">2020-08-24T04:59:00Z</dcterms:created>
  <dcterms:modified xsi:type="dcterms:W3CDTF">2020-08-24T05:04:00Z</dcterms:modified>
</cp:coreProperties>
</file>