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26" w:rsidRPr="00B56A73" w:rsidRDefault="00EF7126" w:rsidP="00EF712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9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1755"/>
        <w:gridCol w:w="4078"/>
      </w:tblGrid>
      <w:tr w:rsidR="00EF7126" w:rsidRPr="00E073BB" w:rsidTr="00EF7126">
        <w:trPr>
          <w:trHeight w:val="1232"/>
          <w:jc w:val="center"/>
        </w:trPr>
        <w:tc>
          <w:tcPr>
            <w:tcW w:w="4155" w:type="dxa"/>
          </w:tcPr>
          <w:p w:rsidR="00EF7126" w:rsidRPr="00E073BB" w:rsidRDefault="00EF7126" w:rsidP="00EF7126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 xml:space="preserve">РЕСПУБЛИКА  САХА (ЯКУТИЯ) </w:t>
            </w:r>
          </w:p>
          <w:p w:rsidR="00EF7126" w:rsidRPr="00E073BB" w:rsidRDefault="00EF7126" w:rsidP="00EF7126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>АДМИНИСТРАЦИЯ МУНИЦИПАЛЬНОГО  ОБРАЗОВАНИЯ</w:t>
            </w:r>
          </w:p>
          <w:p w:rsidR="00EF7126" w:rsidRPr="00E073BB" w:rsidRDefault="00EF7126" w:rsidP="00EF7126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>«АЛДАНСКИЙ  РАЙОН»</w:t>
            </w:r>
          </w:p>
          <w:p w:rsidR="00EF7126" w:rsidRPr="00E073BB" w:rsidRDefault="00EF7126" w:rsidP="00EF7126">
            <w:pPr>
              <w:jc w:val="center"/>
              <w:rPr>
                <w:b/>
                <w:bCs/>
              </w:rPr>
            </w:pPr>
          </w:p>
          <w:p w:rsidR="00EF7126" w:rsidRPr="00E073BB" w:rsidRDefault="00EF7126" w:rsidP="00EF7126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 xml:space="preserve">ПОСТАНОВЛЕНИЕ  </w:t>
            </w:r>
          </w:p>
          <w:p w:rsidR="00EF7126" w:rsidRPr="00E073BB" w:rsidRDefault="00EF7126" w:rsidP="00EF7126">
            <w:pPr>
              <w:jc w:val="center"/>
              <w:rPr>
                <w:b/>
                <w:bCs/>
              </w:rPr>
            </w:pPr>
          </w:p>
          <w:p w:rsidR="00EF7126" w:rsidRPr="001F2ED0" w:rsidRDefault="008B7B6A" w:rsidP="00EF7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927п </w:t>
            </w:r>
            <w:r w:rsidR="00EF7126" w:rsidRPr="001F2ED0">
              <w:rPr>
                <w:b/>
              </w:rPr>
              <w:t xml:space="preserve">от </w:t>
            </w:r>
            <w:r>
              <w:rPr>
                <w:b/>
              </w:rPr>
              <w:t xml:space="preserve">13.08.2020 </w:t>
            </w:r>
            <w:bookmarkStart w:id="0" w:name="_GoBack"/>
            <w:bookmarkEnd w:id="0"/>
            <w:r w:rsidR="00EF7126" w:rsidRPr="001F2ED0">
              <w:rPr>
                <w:b/>
                <w:bCs/>
              </w:rPr>
              <w:t>г.</w:t>
            </w:r>
          </w:p>
          <w:p w:rsidR="00EF7126" w:rsidRPr="00E073BB" w:rsidRDefault="00EF7126" w:rsidP="00EF7126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</w:tcPr>
          <w:p w:rsidR="00EF7126" w:rsidRPr="00E073BB" w:rsidRDefault="00EF7126" w:rsidP="00EF7126">
            <w:pPr>
              <w:jc w:val="center"/>
            </w:pPr>
            <w:r w:rsidRPr="00E073BB">
              <w:rPr>
                <w:b/>
                <w:noProof/>
              </w:rPr>
              <w:drawing>
                <wp:inline distT="0" distB="0" distL="0" distR="0" wp14:anchorId="6C613FEA" wp14:editId="69DDD903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EF7126" w:rsidRPr="00E073BB" w:rsidRDefault="00EF7126" w:rsidP="00EF7126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 w:rsidRPr="00E073BB">
              <w:rPr>
                <w:b/>
                <w:bCs/>
              </w:rPr>
              <w:t>САХА ӨРӨСПҮҮБҮЛҮКЭТЭ</w:t>
            </w:r>
          </w:p>
          <w:p w:rsidR="00EF7126" w:rsidRPr="00E073BB" w:rsidRDefault="00EF7126" w:rsidP="00EF7126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>«АЛДАН  ОРОЙУОНА»</w:t>
            </w:r>
          </w:p>
          <w:p w:rsidR="00EF7126" w:rsidRPr="00E073BB" w:rsidRDefault="00EF7126" w:rsidP="00EF7126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>МУНИЦИПАЛЬНАЙ</w:t>
            </w:r>
          </w:p>
          <w:p w:rsidR="00EF7126" w:rsidRPr="00E073BB" w:rsidRDefault="00EF7126" w:rsidP="00EF7126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>ТЭРИЛЛИИ</w:t>
            </w:r>
          </w:p>
          <w:p w:rsidR="00EF7126" w:rsidRPr="00E073BB" w:rsidRDefault="00EF7126" w:rsidP="00EF7126">
            <w:pPr>
              <w:ind w:firstLine="457"/>
              <w:jc w:val="center"/>
              <w:rPr>
                <w:b/>
                <w:bCs/>
              </w:rPr>
            </w:pPr>
            <w:proofErr w:type="spellStart"/>
            <w:r w:rsidRPr="00E073BB">
              <w:rPr>
                <w:b/>
                <w:bCs/>
              </w:rPr>
              <w:t>ДЬАһАЛТАТА</w:t>
            </w:r>
            <w:proofErr w:type="spellEnd"/>
          </w:p>
          <w:p w:rsidR="00EF7126" w:rsidRPr="00E073BB" w:rsidRDefault="00EF7126" w:rsidP="00EF7126">
            <w:pPr>
              <w:ind w:firstLine="457"/>
              <w:jc w:val="center"/>
              <w:rPr>
                <w:b/>
                <w:bCs/>
              </w:rPr>
            </w:pPr>
          </w:p>
          <w:p w:rsidR="00EF7126" w:rsidRPr="00E073BB" w:rsidRDefault="00EF7126" w:rsidP="00EF7126">
            <w:pPr>
              <w:ind w:firstLine="457"/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 xml:space="preserve">УУРААХ  </w:t>
            </w:r>
          </w:p>
          <w:p w:rsidR="00EF7126" w:rsidRPr="00E073BB" w:rsidRDefault="00EF7126" w:rsidP="00EF7126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EF7126" w:rsidRPr="00E073BB" w:rsidRDefault="00EF7126" w:rsidP="00EF7126">
      <w:pPr>
        <w:shd w:val="clear" w:color="auto" w:fill="FFFFFF"/>
        <w:spacing w:line="360" w:lineRule="exact"/>
        <w:rPr>
          <w:b/>
          <w:kern w:val="28"/>
        </w:rPr>
      </w:pPr>
      <w:r w:rsidRPr="00E073BB">
        <w:rPr>
          <w:b/>
          <w:kern w:val="28"/>
        </w:rPr>
        <w:t xml:space="preserve"> </w:t>
      </w:r>
    </w:p>
    <w:p w:rsidR="00EF7126" w:rsidRPr="00E073BB" w:rsidRDefault="00EF7126" w:rsidP="00EF7126">
      <w:pPr>
        <w:shd w:val="clear" w:color="auto" w:fill="FFFFFF"/>
        <w:spacing w:line="360" w:lineRule="exact"/>
        <w:rPr>
          <w:b/>
          <w:kern w:val="28"/>
        </w:rPr>
      </w:pPr>
    </w:p>
    <w:p w:rsidR="00EF7126" w:rsidRDefault="00EF7126" w:rsidP="00EF7126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О внесении изменений в постановление</w:t>
      </w:r>
      <w:r w:rsidR="00AD3F4C">
        <w:rPr>
          <w:b/>
          <w:bCs/>
          <w:color w:val="000000"/>
        </w:rPr>
        <w:t xml:space="preserve"> главы МО «Алданский район»  № 666 </w:t>
      </w:r>
      <w:proofErr w:type="gramStart"/>
      <w:r>
        <w:rPr>
          <w:b/>
          <w:bCs/>
          <w:color w:val="000000"/>
        </w:rPr>
        <w:t>от</w:t>
      </w:r>
      <w:proofErr w:type="gramEnd"/>
    </w:p>
    <w:p w:rsidR="00EF7126" w:rsidRPr="00E073BB" w:rsidRDefault="00AD3F4C" w:rsidP="00AD3F4C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29.07.2020г </w:t>
      </w:r>
      <w:proofErr w:type="gramStart"/>
      <w:r w:rsidR="00EF7126">
        <w:rPr>
          <w:b/>
          <w:bCs/>
          <w:color w:val="000000"/>
        </w:rPr>
        <w:t>г</w:t>
      </w:r>
      <w:proofErr w:type="gramEnd"/>
      <w:r w:rsidR="00EF712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Pr="00AD3F4C">
        <w:rPr>
          <w:b/>
          <w:bCs/>
          <w:color w:val="000000"/>
        </w:rPr>
        <w:t>О внесении изменений в постановление главы</w:t>
      </w:r>
      <w:r>
        <w:rPr>
          <w:b/>
          <w:bCs/>
          <w:color w:val="000000"/>
        </w:rPr>
        <w:t xml:space="preserve"> </w:t>
      </w:r>
      <w:r w:rsidR="00EF7126">
        <w:rPr>
          <w:b/>
          <w:bCs/>
          <w:color w:val="000000"/>
        </w:rPr>
        <w:t xml:space="preserve"> «</w:t>
      </w:r>
      <w:r w:rsidR="00EF7126" w:rsidRPr="00EF7126">
        <w:rPr>
          <w:b/>
          <w:bCs/>
          <w:color w:val="000000"/>
        </w:rPr>
        <w:t xml:space="preserve">Об организации и </w:t>
      </w:r>
      <w:r>
        <w:rPr>
          <w:b/>
          <w:bCs/>
          <w:color w:val="000000"/>
        </w:rPr>
        <w:t>п</w:t>
      </w:r>
      <w:r w:rsidR="00EF7126" w:rsidRPr="00EF7126">
        <w:rPr>
          <w:b/>
          <w:bCs/>
          <w:color w:val="000000"/>
        </w:rPr>
        <w:t xml:space="preserve">роведении </w:t>
      </w:r>
      <w:r w:rsidR="00EF7126">
        <w:rPr>
          <w:b/>
          <w:bCs/>
          <w:color w:val="000000"/>
        </w:rPr>
        <w:t>з</w:t>
      </w:r>
      <w:r w:rsidR="00EF7126" w:rsidRPr="00EF7126">
        <w:rPr>
          <w:b/>
          <w:bCs/>
          <w:color w:val="000000"/>
        </w:rPr>
        <w:t>акупок в МО «Алданский район»</w:t>
      </w:r>
      <w:r>
        <w:rPr>
          <w:b/>
          <w:bCs/>
          <w:color w:val="000000"/>
        </w:rPr>
        <w:t xml:space="preserve"> № 1375 от  </w:t>
      </w:r>
      <w:r w:rsidRPr="00AD3F4C">
        <w:rPr>
          <w:b/>
          <w:bCs/>
          <w:color w:val="000000"/>
        </w:rPr>
        <w:t>27.12.2019г</w:t>
      </w:r>
      <w:r>
        <w:rPr>
          <w:b/>
          <w:bCs/>
          <w:color w:val="000000"/>
        </w:rPr>
        <w:t>.»</w:t>
      </w:r>
      <w:r w:rsidRPr="00AD3F4C">
        <w:rPr>
          <w:b/>
          <w:bCs/>
          <w:color w:val="000000"/>
        </w:rPr>
        <w:t xml:space="preserve"> </w:t>
      </w:r>
    </w:p>
    <w:p w:rsidR="00EF7126" w:rsidRPr="00E073BB" w:rsidRDefault="00EF7126" w:rsidP="00EF7126">
      <w:pPr>
        <w:shd w:val="clear" w:color="auto" w:fill="FFFFFF"/>
        <w:rPr>
          <w:b/>
          <w:bCs/>
          <w:color w:val="000000"/>
        </w:rPr>
      </w:pPr>
    </w:p>
    <w:p w:rsidR="00EF7126" w:rsidRPr="00E073BB" w:rsidRDefault="00EF7126" w:rsidP="00EF7126">
      <w:pPr>
        <w:shd w:val="clear" w:color="auto" w:fill="FFFFFF"/>
        <w:rPr>
          <w:b/>
          <w:bCs/>
          <w:color w:val="000000"/>
        </w:rPr>
      </w:pPr>
    </w:p>
    <w:p w:rsidR="00EF7126" w:rsidRDefault="00EF7126" w:rsidP="00EF7126">
      <w:pPr>
        <w:shd w:val="clear" w:color="auto" w:fill="FFFFFF"/>
        <w:jc w:val="both"/>
        <w:rPr>
          <w:bCs/>
          <w:color w:val="000000"/>
        </w:rPr>
      </w:pPr>
      <w:r w:rsidRPr="00E073BB">
        <w:rPr>
          <w:b/>
          <w:bCs/>
          <w:color w:val="000000"/>
        </w:rPr>
        <w:tab/>
      </w:r>
      <w:r w:rsidRPr="00E073BB">
        <w:rPr>
          <w:bCs/>
          <w:color w:val="000000"/>
        </w:rPr>
        <w:t>В  соответствии со ст. 34, ст.73  Бюджетного Кодекса РФ,   п. 4, 5 ч.1 ст. 93 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  в целях     эффективного использования бюджетных сре</w:t>
      </w:r>
      <w:proofErr w:type="gramStart"/>
      <w:r w:rsidRPr="00E073BB">
        <w:rPr>
          <w:bCs/>
          <w:color w:val="000000"/>
        </w:rPr>
        <w:t>дств пр</w:t>
      </w:r>
      <w:proofErr w:type="gramEnd"/>
      <w:r w:rsidRPr="00E073BB">
        <w:rPr>
          <w:bCs/>
          <w:color w:val="000000"/>
        </w:rPr>
        <w:t>и осущ</w:t>
      </w:r>
      <w:r w:rsidR="00D41D3B">
        <w:rPr>
          <w:bCs/>
          <w:color w:val="000000"/>
        </w:rPr>
        <w:t xml:space="preserve">ествлении закупок малого объема, </w:t>
      </w:r>
      <w:r w:rsidRPr="00E073BB">
        <w:rPr>
          <w:bCs/>
          <w:color w:val="000000"/>
        </w:rPr>
        <w:t>постановляю:</w:t>
      </w:r>
    </w:p>
    <w:p w:rsidR="00EF7126" w:rsidRDefault="00EF7126" w:rsidP="00EF7126">
      <w:pPr>
        <w:shd w:val="clear" w:color="auto" w:fill="FFFFFF"/>
        <w:jc w:val="both"/>
        <w:rPr>
          <w:bCs/>
          <w:color w:val="000000"/>
        </w:rPr>
      </w:pPr>
    </w:p>
    <w:p w:rsidR="005672DF" w:rsidRDefault="0029414E" w:rsidP="00A56C7D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 xml:space="preserve">Внести в </w:t>
      </w:r>
      <w:r w:rsidR="00AD3F4C">
        <w:rPr>
          <w:bCs/>
          <w:color w:val="000000"/>
        </w:rPr>
        <w:t>п. 1.1. Поряд</w:t>
      </w:r>
      <w:r w:rsidRPr="0029414E">
        <w:rPr>
          <w:bCs/>
          <w:color w:val="000000"/>
        </w:rPr>
        <w:t>к</w:t>
      </w:r>
      <w:r w:rsidR="00AD3F4C">
        <w:rPr>
          <w:bCs/>
          <w:color w:val="000000"/>
        </w:rPr>
        <w:t>а</w:t>
      </w:r>
      <w:r w:rsidRPr="0029414E">
        <w:rPr>
          <w:bCs/>
          <w:color w:val="000000"/>
        </w:rPr>
        <w:t xml:space="preserve"> осуществления закупок малого объема</w:t>
      </w:r>
      <w:r>
        <w:rPr>
          <w:bCs/>
          <w:color w:val="000000"/>
        </w:rPr>
        <w:t xml:space="preserve"> </w:t>
      </w:r>
      <w:r w:rsidR="005672DF">
        <w:rPr>
          <w:bCs/>
          <w:color w:val="000000"/>
        </w:rPr>
        <w:t>изменения следующего содержания:</w:t>
      </w:r>
    </w:p>
    <w:p w:rsidR="005672DF" w:rsidRDefault="005672DF" w:rsidP="005672DF">
      <w:pPr>
        <w:pStyle w:val="a5"/>
        <w:shd w:val="clear" w:color="auto" w:fill="FFFFFF"/>
        <w:ind w:left="0" w:firstLine="708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Pr="005672DF">
        <w:rPr>
          <w:bCs/>
          <w:color w:val="000000"/>
        </w:rPr>
        <w:t xml:space="preserve">Закупки малого объема осуществляются </w:t>
      </w:r>
      <w:r>
        <w:rPr>
          <w:bCs/>
          <w:color w:val="000000"/>
        </w:rPr>
        <w:t>заказчиками МО «Алданский район»</w:t>
      </w:r>
      <w:r w:rsidRPr="005672DF">
        <w:rPr>
          <w:bCs/>
          <w:color w:val="000000"/>
        </w:rPr>
        <w:t xml:space="preserve"> в электронной форме за исключением случаев</w:t>
      </w:r>
      <w:r>
        <w:rPr>
          <w:bCs/>
          <w:color w:val="000000"/>
        </w:rPr>
        <w:t>»</w:t>
      </w:r>
    </w:p>
    <w:p w:rsidR="005672DF" w:rsidRDefault="005672DF" w:rsidP="005672DF">
      <w:pPr>
        <w:pStyle w:val="a5"/>
        <w:shd w:val="clear" w:color="auto" w:fill="FFFFFF"/>
        <w:ind w:left="0"/>
        <w:jc w:val="both"/>
        <w:rPr>
          <w:bCs/>
          <w:color w:val="000000"/>
        </w:rPr>
      </w:pPr>
    </w:p>
    <w:p w:rsidR="00AD3F4C" w:rsidRPr="005672DF" w:rsidRDefault="005672DF" w:rsidP="005672DF">
      <w:pPr>
        <w:shd w:val="clear" w:color="auto" w:fill="FFFFFF"/>
        <w:jc w:val="both"/>
        <w:rPr>
          <w:bCs/>
          <w:color w:val="000000"/>
        </w:rPr>
      </w:pPr>
      <w:r w:rsidRPr="005672DF">
        <w:rPr>
          <w:bCs/>
          <w:color w:val="000000"/>
        </w:rPr>
        <w:t>1.</w:t>
      </w:r>
      <w:r>
        <w:rPr>
          <w:bCs/>
          <w:color w:val="000000"/>
        </w:rPr>
        <w:t>1.</w:t>
      </w:r>
      <w:r w:rsidRPr="005672DF">
        <w:rPr>
          <w:bCs/>
          <w:color w:val="000000"/>
        </w:rPr>
        <w:tab/>
        <w:t xml:space="preserve">Внести в п. 1.1. Порядка осуществления закупок малого объема </w:t>
      </w:r>
      <w:r w:rsidR="00AD3F4C" w:rsidRPr="005672DF">
        <w:rPr>
          <w:bCs/>
          <w:color w:val="000000"/>
        </w:rPr>
        <w:t xml:space="preserve">дополнения следующего содержания: </w:t>
      </w:r>
    </w:p>
    <w:p w:rsidR="005672DF" w:rsidRDefault="005672DF" w:rsidP="005672DF">
      <w:pPr>
        <w:pStyle w:val="a5"/>
        <w:shd w:val="clear" w:color="auto" w:fill="FFFFFF"/>
        <w:ind w:left="0"/>
        <w:jc w:val="both"/>
        <w:rPr>
          <w:bCs/>
          <w:color w:val="000000"/>
        </w:rPr>
      </w:pPr>
    </w:p>
    <w:p w:rsidR="00AD3F4C" w:rsidRDefault="00AD3F4C" w:rsidP="00AD3F4C">
      <w:pPr>
        <w:pStyle w:val="a5"/>
        <w:shd w:val="clear" w:color="auto" w:fill="FFFFFF"/>
        <w:ind w:left="0"/>
        <w:jc w:val="both"/>
        <w:rPr>
          <w:bCs/>
          <w:color w:val="000000"/>
        </w:rPr>
      </w:pPr>
      <w:r>
        <w:rPr>
          <w:bCs/>
          <w:color w:val="000000"/>
        </w:rPr>
        <w:t>е)  осуществлени</w:t>
      </w:r>
      <w:r w:rsidR="00C24F34">
        <w:rPr>
          <w:bCs/>
          <w:color w:val="000000"/>
        </w:rPr>
        <w:t xml:space="preserve">я </w:t>
      </w:r>
      <w:r>
        <w:rPr>
          <w:bCs/>
          <w:color w:val="000000"/>
        </w:rPr>
        <w:t xml:space="preserve">закупки </w:t>
      </w:r>
      <w:r w:rsidR="00C24F34" w:rsidRPr="00C24F34">
        <w:rPr>
          <w:bCs/>
          <w:color w:val="000000"/>
        </w:rPr>
        <w:t xml:space="preserve">скрытых </w:t>
      </w:r>
      <w:r w:rsidR="00C24F34">
        <w:rPr>
          <w:bCs/>
          <w:color w:val="000000"/>
        </w:rPr>
        <w:t xml:space="preserve">общестроительных, ремонтных </w:t>
      </w:r>
      <w:r>
        <w:rPr>
          <w:bCs/>
          <w:color w:val="000000"/>
        </w:rPr>
        <w:t xml:space="preserve"> </w:t>
      </w:r>
      <w:r w:rsidR="00C24F34">
        <w:rPr>
          <w:bCs/>
          <w:color w:val="000000"/>
        </w:rPr>
        <w:t xml:space="preserve"> работ </w:t>
      </w:r>
      <w:r w:rsidR="00C24F34" w:rsidRPr="00C24F34">
        <w:rPr>
          <w:bCs/>
          <w:color w:val="000000"/>
        </w:rPr>
        <w:t>и</w:t>
      </w:r>
      <w:r w:rsidR="00C24F34">
        <w:rPr>
          <w:bCs/>
          <w:color w:val="000000"/>
        </w:rPr>
        <w:t xml:space="preserve"> при </w:t>
      </w:r>
      <w:r w:rsidR="00C24F34" w:rsidRPr="00C24F34">
        <w:rPr>
          <w:bCs/>
          <w:color w:val="000000"/>
        </w:rPr>
        <w:t xml:space="preserve"> необходимост</w:t>
      </w:r>
      <w:r w:rsidR="00C24F34">
        <w:rPr>
          <w:bCs/>
          <w:color w:val="000000"/>
        </w:rPr>
        <w:t xml:space="preserve">и </w:t>
      </w:r>
      <w:r w:rsidR="00C24F34" w:rsidRPr="00C24F34">
        <w:rPr>
          <w:bCs/>
          <w:color w:val="000000"/>
        </w:rPr>
        <w:t xml:space="preserve"> проведения дополнительных работ</w:t>
      </w:r>
      <w:r w:rsidR="00C24F34">
        <w:rPr>
          <w:bCs/>
          <w:color w:val="000000"/>
        </w:rPr>
        <w:t xml:space="preserve"> при исполнении уже заключенного контракта. При этом контракт заключается с подрядной организацией, являющейся исполнителем по основному контракту.</w:t>
      </w:r>
    </w:p>
    <w:p w:rsidR="008C5FCD" w:rsidRDefault="008C5FCD" w:rsidP="008C5FCD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color w:val="000000"/>
        </w:rPr>
      </w:pPr>
      <w:r w:rsidRPr="008C5FCD">
        <w:rPr>
          <w:bCs/>
          <w:color w:val="000000"/>
        </w:rPr>
        <w:t>Контроль за исполнением настоящего постановления возложить на Финансовое управление администрации МО «Алданский район» (</w:t>
      </w:r>
      <w:proofErr w:type="spellStart"/>
      <w:r w:rsidRPr="008C5FCD">
        <w:rPr>
          <w:bCs/>
          <w:color w:val="000000"/>
        </w:rPr>
        <w:t>Плахотникова</w:t>
      </w:r>
      <w:proofErr w:type="spellEnd"/>
      <w:r w:rsidRPr="008C5FCD">
        <w:rPr>
          <w:bCs/>
          <w:color w:val="000000"/>
        </w:rPr>
        <w:t xml:space="preserve"> С.Н.), МКУ «Контрактная служба МО «Алданский район» (Шмидт О.А.).</w:t>
      </w:r>
    </w:p>
    <w:p w:rsidR="00A56C7D" w:rsidRPr="008C5FCD" w:rsidRDefault="00A56C7D" w:rsidP="00A56C7D">
      <w:pPr>
        <w:pStyle w:val="a5"/>
        <w:shd w:val="clear" w:color="auto" w:fill="FFFFFF"/>
        <w:ind w:left="0"/>
        <w:jc w:val="both"/>
        <w:rPr>
          <w:bCs/>
          <w:color w:val="000000"/>
        </w:rPr>
      </w:pPr>
    </w:p>
    <w:p w:rsidR="008C5FCD" w:rsidRDefault="008C5FCD" w:rsidP="008C5FCD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color w:val="000000"/>
        </w:rPr>
      </w:pPr>
      <w:r w:rsidRPr="008C5FCD">
        <w:rPr>
          <w:bCs/>
          <w:color w:val="000000"/>
        </w:rPr>
        <w:t>Обнародовать настоящее Постановление в порядке, установленном Уставом МО «Алданский район» и разместить на официальном сайте администрации МО «Алданский район».</w:t>
      </w:r>
    </w:p>
    <w:p w:rsidR="00A56C7D" w:rsidRPr="008C5FCD" w:rsidRDefault="00A56C7D" w:rsidP="00A56C7D">
      <w:pPr>
        <w:pStyle w:val="a5"/>
        <w:shd w:val="clear" w:color="auto" w:fill="FFFFFF"/>
        <w:ind w:left="0"/>
        <w:jc w:val="both"/>
        <w:rPr>
          <w:bCs/>
          <w:color w:val="000000"/>
        </w:rPr>
      </w:pPr>
    </w:p>
    <w:p w:rsidR="008C5FCD" w:rsidRPr="008C5FCD" w:rsidRDefault="008C5FCD" w:rsidP="008C5FCD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  <w:color w:val="000000"/>
        </w:rPr>
      </w:pPr>
      <w:r w:rsidRPr="008C5FCD">
        <w:rPr>
          <w:bCs/>
          <w:color w:val="000000"/>
        </w:rPr>
        <w:t xml:space="preserve"> Настоящее постановление вступает в силу с момента подписания.</w:t>
      </w:r>
    </w:p>
    <w:p w:rsidR="008C5FCD" w:rsidRDefault="008C5FCD" w:rsidP="008C5FCD">
      <w:pPr>
        <w:pStyle w:val="a5"/>
        <w:shd w:val="clear" w:color="auto" w:fill="FFFFFF"/>
        <w:ind w:left="644"/>
        <w:jc w:val="both"/>
        <w:rPr>
          <w:bCs/>
          <w:color w:val="000000"/>
        </w:rPr>
      </w:pPr>
    </w:p>
    <w:p w:rsidR="00A56C7D" w:rsidRDefault="00A56C7D" w:rsidP="00A56C7D">
      <w:pPr>
        <w:shd w:val="clear" w:color="auto" w:fill="FFFFFF"/>
        <w:jc w:val="both"/>
        <w:rPr>
          <w:bCs/>
          <w:color w:val="000000"/>
        </w:rPr>
      </w:pPr>
    </w:p>
    <w:p w:rsidR="00A56C7D" w:rsidRDefault="00A56C7D" w:rsidP="00A56C7D">
      <w:pPr>
        <w:shd w:val="clear" w:color="auto" w:fill="FFFFFF"/>
        <w:jc w:val="both"/>
        <w:rPr>
          <w:bCs/>
          <w:color w:val="000000"/>
        </w:rPr>
      </w:pPr>
    </w:p>
    <w:p w:rsidR="008C5FCD" w:rsidRPr="00A56C7D" w:rsidRDefault="008C5FCD" w:rsidP="00A56C7D">
      <w:pPr>
        <w:shd w:val="clear" w:color="auto" w:fill="FFFFFF"/>
        <w:jc w:val="both"/>
        <w:rPr>
          <w:bCs/>
          <w:color w:val="000000"/>
        </w:rPr>
      </w:pPr>
      <w:r w:rsidRPr="00A56C7D">
        <w:rPr>
          <w:bCs/>
          <w:color w:val="000000"/>
        </w:rPr>
        <w:t>Глава</w:t>
      </w:r>
      <w:r w:rsidRPr="00A56C7D">
        <w:rPr>
          <w:bCs/>
          <w:color w:val="000000"/>
        </w:rPr>
        <w:tab/>
        <w:t xml:space="preserve"> района </w:t>
      </w:r>
      <w:r w:rsidRPr="00A56C7D">
        <w:rPr>
          <w:bCs/>
          <w:color w:val="000000"/>
        </w:rPr>
        <w:tab/>
      </w:r>
      <w:r w:rsidRPr="00A56C7D">
        <w:rPr>
          <w:bCs/>
          <w:color w:val="000000"/>
        </w:rPr>
        <w:tab/>
        <w:t xml:space="preserve"> </w:t>
      </w:r>
      <w:r w:rsidRPr="00A56C7D">
        <w:rPr>
          <w:bCs/>
          <w:color w:val="000000"/>
        </w:rPr>
        <w:tab/>
      </w:r>
      <w:r w:rsidRPr="00A56C7D">
        <w:rPr>
          <w:bCs/>
          <w:color w:val="000000"/>
        </w:rPr>
        <w:tab/>
        <w:t xml:space="preserve">    </w:t>
      </w:r>
      <w:r w:rsidRPr="00A56C7D">
        <w:rPr>
          <w:bCs/>
          <w:color w:val="000000"/>
        </w:rPr>
        <w:tab/>
      </w:r>
      <w:r w:rsidRPr="00A56C7D">
        <w:rPr>
          <w:bCs/>
          <w:color w:val="000000"/>
        </w:rPr>
        <w:tab/>
        <w:t xml:space="preserve"> </w:t>
      </w:r>
      <w:r w:rsidRPr="00A56C7D">
        <w:rPr>
          <w:bCs/>
          <w:color w:val="000000"/>
        </w:rPr>
        <w:tab/>
      </w:r>
      <w:r w:rsidRPr="00A56C7D">
        <w:rPr>
          <w:bCs/>
          <w:color w:val="000000"/>
        </w:rPr>
        <w:tab/>
        <w:t>С.Н.</w:t>
      </w:r>
      <w:r w:rsidR="00A56C7D">
        <w:rPr>
          <w:bCs/>
          <w:color w:val="000000"/>
        </w:rPr>
        <w:t xml:space="preserve"> </w:t>
      </w:r>
      <w:r w:rsidRPr="00A56C7D">
        <w:rPr>
          <w:bCs/>
          <w:color w:val="000000"/>
        </w:rPr>
        <w:t>Поздняков</w:t>
      </w:r>
    </w:p>
    <w:p w:rsidR="008C5FCD" w:rsidRPr="005672DF" w:rsidRDefault="008C5FCD" w:rsidP="005672DF">
      <w:pPr>
        <w:shd w:val="clear" w:color="auto" w:fill="FFFFFF"/>
        <w:jc w:val="both"/>
        <w:rPr>
          <w:bCs/>
          <w:color w:val="000000"/>
        </w:rPr>
      </w:pPr>
    </w:p>
    <w:p w:rsidR="008C5FCD" w:rsidRPr="005672DF" w:rsidRDefault="008C5FCD" w:rsidP="00A56C7D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5672DF">
        <w:rPr>
          <w:bCs/>
          <w:color w:val="000000"/>
          <w:sz w:val="16"/>
          <w:szCs w:val="16"/>
        </w:rPr>
        <w:t>Шмидт Ольга Андреевна</w:t>
      </w:r>
    </w:p>
    <w:p w:rsidR="008C5FCD" w:rsidRPr="005672DF" w:rsidRDefault="008C5FCD" w:rsidP="00A56C7D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5672DF">
        <w:rPr>
          <w:bCs/>
          <w:color w:val="000000"/>
          <w:sz w:val="16"/>
          <w:szCs w:val="16"/>
        </w:rPr>
        <w:t>37137</w:t>
      </w:r>
    </w:p>
    <w:p w:rsidR="00D41D3B" w:rsidRDefault="00D41D3B" w:rsidP="00EF7126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D41D3B" w:rsidRDefault="00D41D3B" w:rsidP="00EF7126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1 к Постановлению главы</w:t>
      </w:r>
    </w:p>
    <w:p w:rsidR="00D41D3B" w:rsidRDefault="00D41D3B" w:rsidP="00EF7126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№_____________от _________________2020г</w:t>
      </w:r>
    </w:p>
    <w:p w:rsidR="00EF7126" w:rsidRPr="00E073BB" w:rsidRDefault="00D41D3B" w:rsidP="00EF7126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№ 1 к Постановлению </w:t>
      </w:r>
    </w:p>
    <w:p w:rsidR="00EF7126" w:rsidRPr="00E073BB" w:rsidRDefault="00EF7126" w:rsidP="00EF7126">
      <w:pPr>
        <w:spacing w:after="200" w:line="276" w:lineRule="auto"/>
        <w:jc w:val="right"/>
        <w:rPr>
          <w:rFonts w:eastAsiaTheme="minorHAnsi"/>
          <w:lang w:eastAsia="en-US"/>
        </w:rPr>
      </w:pPr>
      <w:r w:rsidRPr="00E073BB">
        <w:rPr>
          <w:rFonts w:eastAsiaTheme="minorHAnsi"/>
          <w:lang w:eastAsia="en-US"/>
        </w:rPr>
        <w:t xml:space="preserve">                                                                                                  Главы №</w:t>
      </w:r>
      <w:r w:rsidR="0091515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1375 п</w:t>
      </w:r>
      <w:r w:rsidRPr="00E073BB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27.12.</w:t>
      </w:r>
      <w:r w:rsidRPr="00E073BB">
        <w:rPr>
          <w:rFonts w:eastAsiaTheme="minorHAnsi"/>
          <w:lang w:eastAsia="en-US"/>
        </w:rPr>
        <w:t>2019г</w:t>
      </w:r>
    </w:p>
    <w:p w:rsidR="00EF7126" w:rsidRPr="00E073BB" w:rsidRDefault="00EF7126" w:rsidP="00EF7126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073BB">
        <w:rPr>
          <w:b/>
          <w:bCs/>
          <w:sz w:val="28"/>
          <w:szCs w:val="28"/>
        </w:rPr>
        <w:t>Порядок осуществления закупок малого объема</w:t>
      </w:r>
      <w:r w:rsidRPr="00E073BB">
        <w:t xml:space="preserve">  </w:t>
      </w:r>
    </w:p>
    <w:p w:rsidR="00EF7126" w:rsidRPr="00E073BB" w:rsidRDefault="00EF7126" w:rsidP="00EF7126">
      <w:pPr>
        <w:pStyle w:val="a5"/>
        <w:numPr>
          <w:ilvl w:val="0"/>
          <w:numId w:val="2"/>
        </w:numPr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E073BB">
        <w:rPr>
          <w:b/>
          <w:bCs/>
          <w:sz w:val="27"/>
          <w:szCs w:val="27"/>
        </w:rPr>
        <w:t>Общие положения</w:t>
      </w:r>
    </w:p>
    <w:p w:rsidR="00EF7126" w:rsidRPr="00E073BB" w:rsidRDefault="00EF7126" w:rsidP="00EF7126">
      <w:pPr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E073BB">
        <w:t xml:space="preserve">1. </w:t>
      </w:r>
      <w:proofErr w:type="gramStart"/>
      <w:r w:rsidRPr="00E073BB">
        <w:t xml:space="preserve">Настоящий Порядок осуществления закупок малого объема (далее - Порядок) устанавливает правила осуществления действий, выполняемых заказчиками  МО «Алданский район»  при осуществлении закупок товаров, работ, услуг у единственного поставщика в соответствии с пунктами 4, 5   части 1 статьи 93 </w:t>
      </w:r>
      <w:hyperlink r:id="rId8" w:history="1">
        <w:r w:rsidRPr="00E073BB">
          <w:rPr>
            <w:u w:val="single"/>
          </w:rPr>
          <w:t>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</w:t>
        </w:r>
        <w:proofErr w:type="gramEnd"/>
        <w:r w:rsidRPr="00E073BB">
          <w:rPr>
            <w:u w:val="single"/>
          </w:rPr>
          <w:t>"</w:t>
        </w:r>
      </w:hyperlink>
      <w:r w:rsidRPr="00E073BB">
        <w:t xml:space="preserve"> (далее соответственно – Закон о контрактной системе, закуп</w:t>
      </w:r>
      <w:r w:rsidR="007D40CC">
        <w:t xml:space="preserve">ки), </w:t>
      </w:r>
      <w:r w:rsidRPr="00E073BB">
        <w:t>а исключением случаев, предусмотренных подпунктом  1.1 настоящего Порядка</w:t>
      </w:r>
      <w:hyperlink r:id="rId9" w:history="1"/>
      <w:r w:rsidRPr="00E073BB">
        <w:t>, и является обязательным для исполнения заказчиками МО «Алданский район».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 xml:space="preserve">1.1. </w:t>
      </w:r>
      <w:r w:rsidR="005672DF" w:rsidRPr="005672DF">
        <w:t>Закупки малого объема осуществляются заказчиками МО «Алданский район» в электронной форме за исключением случаев</w:t>
      </w:r>
      <w:proofErr w:type="gramStart"/>
      <w:r w:rsidR="005672DF">
        <w:t xml:space="preserve"> </w:t>
      </w:r>
      <w:r w:rsidRPr="00E073BB">
        <w:t>:</w:t>
      </w:r>
      <w:proofErr w:type="gramEnd"/>
      <w:r w:rsidRPr="00E073BB">
        <w:t xml:space="preserve"> </w:t>
      </w:r>
    </w:p>
    <w:p w:rsidR="00EF7126" w:rsidRPr="00E073BB" w:rsidRDefault="00464A9C" w:rsidP="003D0070">
      <w:pPr>
        <w:pStyle w:val="a5"/>
        <w:numPr>
          <w:ilvl w:val="0"/>
          <w:numId w:val="3"/>
        </w:numPr>
        <w:spacing w:line="360" w:lineRule="auto"/>
        <w:ind w:left="0" w:firstLine="0"/>
        <w:jc w:val="both"/>
      </w:pPr>
      <w:r>
        <w:t>признании процедуры закупки малого несостоявшейся</w:t>
      </w:r>
      <w:r w:rsidR="00EF7126" w:rsidRPr="00E073BB">
        <w:t>;</w:t>
      </w:r>
    </w:p>
    <w:p w:rsidR="00EF7126" w:rsidRDefault="00EF7126" w:rsidP="003D0070">
      <w:pPr>
        <w:pStyle w:val="a5"/>
        <w:numPr>
          <w:ilvl w:val="0"/>
          <w:numId w:val="3"/>
        </w:numPr>
        <w:spacing w:line="360" w:lineRule="auto"/>
        <w:ind w:left="0" w:firstLine="0"/>
        <w:jc w:val="both"/>
      </w:pPr>
      <w:r w:rsidRPr="00E073BB">
        <w:t>осуществление закупки</w:t>
      </w:r>
      <w:r w:rsidR="002206C0">
        <w:t>:</w:t>
      </w:r>
    </w:p>
    <w:p w:rsidR="002206C0" w:rsidRDefault="002206C0" w:rsidP="003D0070">
      <w:pPr>
        <w:pStyle w:val="a5"/>
        <w:spacing w:line="360" w:lineRule="auto"/>
        <w:ind w:left="567"/>
        <w:jc w:val="both"/>
      </w:pPr>
      <w:r>
        <w:t>- нотариальных услуг;</w:t>
      </w:r>
    </w:p>
    <w:p w:rsidR="002206C0" w:rsidRDefault="002206C0" w:rsidP="003D0070">
      <w:pPr>
        <w:pStyle w:val="a5"/>
        <w:spacing w:line="360" w:lineRule="auto"/>
        <w:ind w:left="567"/>
        <w:jc w:val="both"/>
      </w:pPr>
      <w:r>
        <w:t>-</w:t>
      </w:r>
      <w:r w:rsidRPr="002206C0">
        <w:t xml:space="preserve"> средства криптографической защиты информации</w:t>
      </w:r>
      <w:r>
        <w:t>;</w:t>
      </w:r>
    </w:p>
    <w:p w:rsidR="002206C0" w:rsidRDefault="002206C0" w:rsidP="003D0070">
      <w:pPr>
        <w:pStyle w:val="a5"/>
        <w:spacing w:line="360" w:lineRule="auto"/>
        <w:ind w:left="567"/>
        <w:jc w:val="both"/>
      </w:pPr>
      <w:r>
        <w:t>-</w:t>
      </w:r>
      <w:r w:rsidR="008F1A87">
        <w:t xml:space="preserve"> </w:t>
      </w:r>
      <w:r>
        <w:t>размещение информации в средствах массовой информации;</w:t>
      </w:r>
    </w:p>
    <w:p w:rsidR="002206C0" w:rsidRDefault="002206C0" w:rsidP="003D0070">
      <w:pPr>
        <w:pStyle w:val="a5"/>
        <w:spacing w:line="360" w:lineRule="auto"/>
        <w:ind w:left="567"/>
        <w:jc w:val="both"/>
      </w:pPr>
      <w:r>
        <w:t>-</w:t>
      </w:r>
      <w:r w:rsidR="008F1A87">
        <w:t xml:space="preserve"> программного обеспечения связанного с осуществление бюджетного процесса, планирования и осуществления закупок, ведения бухгалтерского учета;</w:t>
      </w:r>
    </w:p>
    <w:p w:rsidR="008F1A87" w:rsidRDefault="008F1A87" w:rsidP="003D0070">
      <w:pPr>
        <w:pStyle w:val="a5"/>
        <w:spacing w:line="360" w:lineRule="auto"/>
        <w:ind w:left="567"/>
        <w:jc w:val="both"/>
      </w:pPr>
      <w:r>
        <w:t>- медицинского осмотра сотрудников;</w:t>
      </w:r>
    </w:p>
    <w:p w:rsidR="008F1A87" w:rsidRDefault="008F1A87" w:rsidP="003D0070">
      <w:pPr>
        <w:pStyle w:val="a5"/>
        <w:spacing w:line="360" w:lineRule="auto"/>
        <w:ind w:left="567"/>
        <w:jc w:val="both"/>
      </w:pPr>
      <w:r>
        <w:t>- услуги по аренде недвижимого имущества;</w:t>
      </w:r>
    </w:p>
    <w:p w:rsidR="008F1A87" w:rsidRDefault="008F1A87" w:rsidP="003D0070">
      <w:pPr>
        <w:pStyle w:val="a5"/>
        <w:spacing w:line="360" w:lineRule="auto"/>
        <w:ind w:left="567"/>
        <w:jc w:val="both"/>
      </w:pPr>
      <w:r>
        <w:t xml:space="preserve">- услуги по техническому обслуживанию и ремонту, </w:t>
      </w:r>
      <w:r w:rsidR="003D0070">
        <w:t>мойке  автотранспортных средств;</w:t>
      </w:r>
    </w:p>
    <w:p w:rsidR="003D0070" w:rsidRDefault="003D0070" w:rsidP="003D0070">
      <w:pPr>
        <w:pStyle w:val="a5"/>
        <w:spacing w:line="360" w:lineRule="auto"/>
        <w:ind w:left="567"/>
        <w:jc w:val="both"/>
      </w:pPr>
      <w:r>
        <w:t>-  услуги  хостинга</w:t>
      </w:r>
      <w:r w:rsidR="00784A2D">
        <w:t>;</w:t>
      </w:r>
    </w:p>
    <w:p w:rsidR="00784A2D" w:rsidRDefault="00784A2D" w:rsidP="003D0070">
      <w:pPr>
        <w:pStyle w:val="a5"/>
        <w:spacing w:line="360" w:lineRule="auto"/>
        <w:ind w:left="567"/>
        <w:jc w:val="both"/>
      </w:pPr>
      <w:r>
        <w:t>- образовательные услуги;</w:t>
      </w:r>
    </w:p>
    <w:p w:rsidR="00784A2D" w:rsidRPr="00E073BB" w:rsidRDefault="00784A2D" w:rsidP="003D0070">
      <w:pPr>
        <w:pStyle w:val="a5"/>
        <w:spacing w:line="360" w:lineRule="auto"/>
        <w:ind w:left="567"/>
        <w:jc w:val="both"/>
      </w:pPr>
      <w:r>
        <w:t>- услуги сотовой связи.</w:t>
      </w:r>
    </w:p>
    <w:p w:rsidR="00EF7126" w:rsidRPr="00E073BB" w:rsidRDefault="00EF7126" w:rsidP="003D0070">
      <w:pPr>
        <w:pStyle w:val="a5"/>
        <w:numPr>
          <w:ilvl w:val="0"/>
          <w:numId w:val="3"/>
        </w:numPr>
        <w:spacing w:line="360" w:lineRule="auto"/>
        <w:ind w:left="0" w:firstLine="0"/>
        <w:jc w:val="both"/>
      </w:pPr>
      <w:r w:rsidRPr="00E073BB">
        <w:lastRenderedPageBreak/>
        <w:t>осуществление закупки услуг малого объема у физических лиц, не являющихся индивидуальными предпринимателями;</w:t>
      </w:r>
    </w:p>
    <w:p w:rsidR="00EF7126" w:rsidRDefault="00EF7126" w:rsidP="003D0070">
      <w:pPr>
        <w:pStyle w:val="a5"/>
        <w:numPr>
          <w:ilvl w:val="0"/>
          <w:numId w:val="3"/>
        </w:numPr>
        <w:spacing w:line="360" w:lineRule="auto"/>
        <w:ind w:left="0" w:firstLine="0"/>
        <w:jc w:val="both"/>
      </w:pPr>
      <w:r w:rsidRPr="00E073BB">
        <w:t>осуществление закупки малого объема, содержащей сведения, составляющие государственную тайну.</w:t>
      </w:r>
    </w:p>
    <w:p w:rsidR="005672DF" w:rsidRPr="00E073BB" w:rsidRDefault="005672DF" w:rsidP="005672DF">
      <w:pPr>
        <w:pStyle w:val="a5"/>
        <w:numPr>
          <w:ilvl w:val="0"/>
          <w:numId w:val="3"/>
        </w:numPr>
        <w:spacing w:line="360" w:lineRule="auto"/>
        <w:ind w:hanging="753"/>
      </w:pPr>
      <w:r w:rsidRPr="005672DF">
        <w:t>осуществления закупки скрытых общестроительных, ремонтных   работ и при  необходимости  проведения дополнительных работ при исполнении уже заключенного контракта. При этом контракт заключается с подрядной организацией, являющейся исполнителем по основному контракту.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 xml:space="preserve">2. Используемые в настоящем Порядке понятия и термины применяются в значениях, определенных </w:t>
      </w:r>
      <w:hyperlink r:id="rId10" w:history="1">
        <w:r w:rsidRPr="00E073BB">
          <w:rPr>
            <w:u w:val="single"/>
          </w:rPr>
          <w:t>Гражданским кодексом Российской Федерации</w:t>
        </w:r>
      </w:hyperlink>
      <w:r w:rsidRPr="00E073BB">
        <w:t xml:space="preserve">, </w:t>
      </w:r>
      <w:hyperlink r:id="rId11" w:history="1">
        <w:r w:rsidRPr="00E073BB">
          <w:rPr>
            <w:u w:val="single"/>
          </w:rPr>
          <w:t>Бюджетным кодексом Российской Федерации</w:t>
        </w:r>
      </w:hyperlink>
      <w:r w:rsidRPr="00E073BB">
        <w:t>, Федеральным законом, а также в следующих значениях:</w:t>
      </w:r>
    </w:p>
    <w:p w:rsidR="00EF7126" w:rsidRPr="00E073BB" w:rsidRDefault="00D0573B" w:rsidP="00EF7126">
      <w:pPr>
        <w:tabs>
          <w:tab w:val="left" w:pos="709"/>
        </w:tabs>
        <w:spacing w:line="360" w:lineRule="auto"/>
        <w:ind w:firstLine="708"/>
        <w:jc w:val="both"/>
      </w:pPr>
      <w:r>
        <w:t xml:space="preserve">  1</w:t>
      </w:r>
      <w:r w:rsidR="00EF7126" w:rsidRPr="00E073BB">
        <w:t>) Электронная торговая площадка ООО «РТС тендер» - программно-аппаратный комплекс, обеспечивающий автоматизацию процедур регистрации предложений, выбора товаров, работ, услуг, заключения контрактов по закупкам малого объема в соответствии с настоящим Порядком (далее по тексту ЭТП);</w:t>
      </w:r>
    </w:p>
    <w:p w:rsidR="00EF7126" w:rsidRPr="00E073BB" w:rsidRDefault="00D0573B" w:rsidP="00EF7126">
      <w:pPr>
        <w:spacing w:line="360" w:lineRule="auto"/>
        <w:ind w:firstLine="708"/>
        <w:jc w:val="both"/>
      </w:pPr>
      <w:r>
        <w:t>2</w:t>
      </w:r>
      <w:r w:rsidR="00EF7126" w:rsidRPr="00E073BB">
        <w:t>) Электронный магазин «Закупки малого объема» электронной торговой площадк</w:t>
      </w:r>
      <w:proofErr w:type="gramStart"/>
      <w:r w:rsidR="00EF7126" w:rsidRPr="00E073BB">
        <w:t>и  ООО</w:t>
      </w:r>
      <w:proofErr w:type="gramEnd"/>
      <w:r w:rsidR="00EF7126" w:rsidRPr="00E073BB">
        <w:t xml:space="preserve"> «РТС тендер» - модуль, созданный на базе ЭТП, предназначенный для автоматизации закупок малого объема  (далее - электронный магазин);</w:t>
      </w:r>
    </w:p>
    <w:p w:rsidR="00EF7126" w:rsidRPr="00E073BB" w:rsidRDefault="00D0573B" w:rsidP="00EF7126">
      <w:pPr>
        <w:spacing w:line="360" w:lineRule="auto"/>
        <w:ind w:firstLine="708"/>
        <w:jc w:val="both"/>
      </w:pPr>
      <w:r>
        <w:t>3</w:t>
      </w:r>
      <w:r w:rsidR="00EF7126" w:rsidRPr="00E073BB">
        <w:t xml:space="preserve">) Личный кабинет заказчика/участника закупки - персональный раздел закрытой части ЭТП, доступ к которому осуществляется только пользователями посредством электронной подписи; </w:t>
      </w:r>
      <w:r w:rsidR="00EF7126" w:rsidRPr="00E073BB">
        <w:br/>
        <w:t xml:space="preserve">           </w:t>
      </w:r>
      <w:r>
        <w:t>4</w:t>
      </w:r>
      <w:r w:rsidR="00EF7126" w:rsidRPr="00E073BB">
        <w:t>) Заказчик - заказчики МО «Алданский район», осуществляющие закупки в соответствии с требованиями Федерального закона;</w:t>
      </w:r>
    </w:p>
    <w:p w:rsidR="00EF7126" w:rsidRPr="00E073BB" w:rsidRDefault="00D0573B" w:rsidP="00D0573B">
      <w:pPr>
        <w:spacing w:line="360" w:lineRule="auto"/>
        <w:ind w:firstLine="708"/>
        <w:jc w:val="both"/>
      </w:pPr>
      <w:r>
        <w:t>5</w:t>
      </w:r>
      <w:r w:rsidR="00EF7126" w:rsidRPr="00E073BB">
        <w:t>) Извещение об осуществлении закупки малого объема - документ, формируемый в электронном магазине в соответствии с планом-графиком закупок, предусмотренным статьей 16 Федерального закона, содержащий сведения о закупаемых товарах, работах, услугах (далее - извещение);</w:t>
      </w:r>
    </w:p>
    <w:p w:rsidR="00EF7126" w:rsidRPr="00E073BB" w:rsidRDefault="00D0573B" w:rsidP="00EF7126">
      <w:pPr>
        <w:spacing w:line="360" w:lineRule="auto"/>
        <w:ind w:firstLine="708"/>
        <w:jc w:val="both"/>
      </w:pPr>
      <w:r>
        <w:t>6</w:t>
      </w:r>
      <w:r w:rsidR="00EF7126" w:rsidRPr="00E073BB">
        <w:t>) Заказ – направленное заказчиком намерение  заключить контракт на приобретение товара (работы, услуги) в рамках одного или нескольких предложений  продаже участнику, опубликовавшему соответствующее предложение о продаже;</w:t>
      </w:r>
    </w:p>
    <w:p w:rsidR="00EF7126" w:rsidRPr="00E073BB" w:rsidRDefault="00D0573B" w:rsidP="00EF7126">
      <w:pPr>
        <w:spacing w:line="360" w:lineRule="auto"/>
        <w:ind w:firstLine="708"/>
        <w:jc w:val="both"/>
      </w:pPr>
      <w:r>
        <w:t>7</w:t>
      </w:r>
      <w:r w:rsidR="00EF7126" w:rsidRPr="00E073BB">
        <w:t>) Закупка – закупка товара, работы, услуги для обеспечения муниципальных нужд, осуществляемая по правилам настоящего Порядка, на основании п.4, 5 ч.1 ст.93 Закона о Контрактной системе;</w:t>
      </w:r>
    </w:p>
    <w:p w:rsidR="00EF7126" w:rsidRPr="00E073BB" w:rsidRDefault="00D0573B" w:rsidP="00EF7126">
      <w:pPr>
        <w:spacing w:line="360" w:lineRule="auto"/>
        <w:ind w:firstLine="708"/>
        <w:jc w:val="both"/>
      </w:pPr>
      <w:r>
        <w:t>8</w:t>
      </w:r>
      <w:r w:rsidR="00EF7126" w:rsidRPr="00E073BB">
        <w:t xml:space="preserve">) Участник закупки - любое юридическое лицо независимо от его организационно-правовой формы или любое физическое лицо, в том числе зарегистрированное в качестве </w:t>
      </w:r>
      <w:r w:rsidR="00EF7126" w:rsidRPr="00E073BB">
        <w:lastRenderedPageBreak/>
        <w:t>индивидуального предпринимателя, принимающие участие в закупке в соответствии с требованиями Федерального закона;</w:t>
      </w:r>
    </w:p>
    <w:p w:rsidR="00D0573B" w:rsidRDefault="00D0573B" w:rsidP="00EF7126">
      <w:pPr>
        <w:spacing w:line="360" w:lineRule="auto"/>
        <w:ind w:firstLine="708"/>
        <w:jc w:val="both"/>
      </w:pPr>
      <w:r>
        <w:t>9</w:t>
      </w:r>
      <w:r w:rsidR="00EF7126" w:rsidRPr="00E073BB">
        <w:t xml:space="preserve">) Победитель закупки - участник закупки, соответствующий требованиям, указанным в извещении, признанный заказчиком победителем в соответствии с </w:t>
      </w:r>
      <w:r>
        <w:t xml:space="preserve">настоящим </w:t>
      </w:r>
      <w:r w:rsidR="00EF7126" w:rsidRPr="00E073BB">
        <w:t>Порядком;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 xml:space="preserve">  </w:t>
      </w:r>
      <w:r w:rsidR="00D0573B">
        <w:t>10</w:t>
      </w:r>
      <w:r w:rsidRPr="00E073BB">
        <w:t>) Предложение на участие в закупке - заявка, сформированная в личном кабинете участника закупки в электронном магазине по предмету извещения, подаваемая для заключения контракта с заказчиком (далее - предложение на участие в закупке);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>1</w:t>
      </w:r>
      <w:r w:rsidR="00D0573B">
        <w:t>1</w:t>
      </w:r>
      <w:r w:rsidRPr="00E073BB">
        <w:t>) Прайс-лист - предложение участника закупки по позициям каталога типовых товаров, работ, услуг электронного магазина закупок малого объема без связи с извещением, подаваемое для заключения контракта с заказчиком (далее – прайс-лист);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>1</w:t>
      </w:r>
      <w:r w:rsidR="00D0573B">
        <w:t>2</w:t>
      </w:r>
      <w:r w:rsidRPr="00E073BB">
        <w:t>) Контракт - гражданско-правовой договор, заключаемый заказчиком и участником закупки в электронной форме посредством ЭТП, предметом которого являются поставка товара, выполнение работы, оказание услуги;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>13) Каталог предложений - перечень товаров, работ, услуг, предлагаемых к реализации (выполнению) участником закупки с указанием цен на них.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3. Проведение закупок или участие в закупках посредством электронного магазина осуществляется заказчиками и участниками закупки.</w:t>
      </w:r>
      <w:r w:rsidRPr="00E073BB">
        <w:br/>
        <w:t>4. Модуль электронного магазина закупок малого объема состоит из: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>1) открытой части - предназначенной для просмотра и поиска информации об объявленных, текущих закупках, предложениях на участие и коммерческих предложениях (доступна всем пользователям информационно-телекоммуникационной сети "Интернет" (далее - Интернет);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>2) закрытой части - предназначенной для подготовки информации о закупке с последующим размещением извещения (личный кабинет заказчика), а также для подачи предложений для участия в закупке и размещения коммерческих предложений (личный кабинет участника закупки), доступной только авторизованным пользователям.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5. Закупки осуществляются посредством: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>1) формирования заказчиком извещения и рассмотрения поступивших предложений на участие в закупке участников закупки;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>2) выбора заказчиком коммерческого предложения участника закупки из каталога предложений.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6. Для осуществления закупок или участия в закупках посредством электронного магазина требуется регистрация заказчиков и участников закупок (далее - пользователи) в ЭТП.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lastRenderedPageBreak/>
        <w:t>6.1. Регистрация пользователей в электронном магазине, их действия (работа с заказами и предложениями), заключение контрактов осуществляются в соответствии с регламентом работы в ЭТП.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 xml:space="preserve">6.2. 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товаров, работ, услуг. Использование электронной подписи в ЭТП регламентируется </w:t>
      </w:r>
      <w:hyperlink r:id="rId12" w:history="1">
        <w:r w:rsidRPr="00E073BB">
          <w:rPr>
            <w:color w:val="0000FF"/>
            <w:u w:val="single"/>
          </w:rPr>
          <w:t>Федеральным законом от 06 апреля 2011 года N 63-ФЗ "Об электронной подписи"</w:t>
        </w:r>
      </w:hyperlink>
      <w:r w:rsidRPr="00E073BB">
        <w:t>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7. В закрытой части ЭТП участник закупки:</w:t>
      </w:r>
    </w:p>
    <w:p w:rsidR="00EF7126" w:rsidRPr="00E073BB" w:rsidRDefault="00EF7126" w:rsidP="00EF7126">
      <w:pPr>
        <w:pStyle w:val="a5"/>
        <w:numPr>
          <w:ilvl w:val="0"/>
          <w:numId w:val="4"/>
        </w:numPr>
        <w:spacing w:line="360" w:lineRule="auto"/>
        <w:jc w:val="both"/>
      </w:pPr>
      <w:r w:rsidRPr="00E073BB">
        <w:t>осуществляет поиск извещений, интересующих участника закупки;</w:t>
      </w:r>
    </w:p>
    <w:p w:rsidR="00EF7126" w:rsidRPr="00E073BB" w:rsidRDefault="00EF7126" w:rsidP="00EF7126">
      <w:pPr>
        <w:pStyle w:val="a5"/>
        <w:numPr>
          <w:ilvl w:val="0"/>
          <w:numId w:val="4"/>
        </w:numPr>
        <w:spacing w:line="360" w:lineRule="auto"/>
        <w:jc w:val="both"/>
      </w:pPr>
      <w:r w:rsidRPr="00E073BB">
        <w:t>формирует предложение на участие в выбранной закупке;</w:t>
      </w:r>
    </w:p>
    <w:p w:rsidR="00EF7126" w:rsidRPr="00E073BB" w:rsidRDefault="00EF7126" w:rsidP="00EF7126">
      <w:pPr>
        <w:pStyle w:val="a5"/>
        <w:numPr>
          <w:ilvl w:val="0"/>
          <w:numId w:val="4"/>
        </w:numPr>
        <w:spacing w:line="360" w:lineRule="auto"/>
        <w:jc w:val="both"/>
      </w:pPr>
      <w:r w:rsidRPr="00E073BB">
        <w:t>направляет предложение на участие в закупке заказчику в срок, указанный в извещении;</w:t>
      </w:r>
    </w:p>
    <w:p w:rsidR="00EF7126" w:rsidRPr="00E073BB" w:rsidRDefault="00EF7126" w:rsidP="00EF7126">
      <w:pPr>
        <w:pStyle w:val="a5"/>
        <w:numPr>
          <w:ilvl w:val="0"/>
          <w:numId w:val="4"/>
        </w:numPr>
        <w:spacing w:line="360" w:lineRule="auto"/>
        <w:jc w:val="both"/>
      </w:pPr>
      <w:r w:rsidRPr="00E073BB">
        <w:t>отзывает при необходимости поданное предложение до даты окончания подачи заявок на участие в закупке, указанной в извещении.</w:t>
      </w:r>
    </w:p>
    <w:p w:rsidR="00EF7126" w:rsidRPr="00D45B5A" w:rsidRDefault="00EF7126" w:rsidP="00EF7126">
      <w:pPr>
        <w:pStyle w:val="a5"/>
        <w:numPr>
          <w:ilvl w:val="0"/>
          <w:numId w:val="2"/>
        </w:numPr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E073BB">
        <w:rPr>
          <w:b/>
          <w:bCs/>
          <w:sz w:val="27"/>
          <w:szCs w:val="27"/>
        </w:rPr>
        <w:t>Извещение о закупке</w:t>
      </w:r>
    </w:p>
    <w:p w:rsidR="00EF7126" w:rsidRPr="00E073BB" w:rsidRDefault="00EF7126" w:rsidP="00EF7126">
      <w:pPr>
        <w:pStyle w:val="a5"/>
        <w:spacing w:line="360" w:lineRule="auto"/>
        <w:ind w:left="0"/>
        <w:jc w:val="both"/>
        <w:outlineLvl w:val="2"/>
      </w:pPr>
      <w:r w:rsidRPr="00E073BB">
        <w:t>8.  Извещение публикуется заказчиком не менее чем за 3 (три) рабочих дня до даты рассмотрения предложений на участие в закупке.</w:t>
      </w:r>
    </w:p>
    <w:p w:rsidR="00EF7126" w:rsidRPr="00E073BB" w:rsidRDefault="00EF7126" w:rsidP="00EF7126">
      <w:pPr>
        <w:pStyle w:val="a5"/>
        <w:spacing w:line="360" w:lineRule="auto"/>
        <w:ind w:left="0"/>
        <w:jc w:val="both"/>
        <w:outlineLvl w:val="2"/>
        <w:rPr>
          <w:b/>
          <w:bCs/>
          <w:sz w:val="27"/>
          <w:szCs w:val="27"/>
        </w:rPr>
      </w:pPr>
      <w:r w:rsidRPr="00E073BB">
        <w:t>9. При публикации извещения заказчик обязан разместить электронную версию проекта контракта или иной документ, содержащий описание существенных условий контракта и описание требований к поставке товара, выполнению работ, оказанию услуг. Электронная форма извещения о закупке должна  содержать следующие сведения: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а)  общая информация о предмете закупки и/ или контракте;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б)   сведения о начальной (максимальной) цене контракта (при наличии);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в)   количество (объем) поставляемого товара выполняемой работы, услуги;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г)   плановая дата заключения контракта/договора;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д)  срок, условия и место поставки товара, выполнения  работ оказания услуг;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е)   дата и время окончания подачи предложений.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9.1. При расхождении сведений внесенных в стандартные формы ЭТП и прикрепленными к ним документами, преимущество имеют стандартные формы.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10. Заказчик, при наличии обоснованных обстоятельств, препятствующих проведению закупки в порядке, установленном пунктом 8 настоящего Порядка, может осуществлять "срочные закупки", срок проведения которых составляет 24 часа. В случае осуществления "срочной закупки" заказчик обязан прикрепить файл с обоснованием таких обстоятельств.</w:t>
      </w:r>
      <w:r w:rsidRPr="00E073BB">
        <w:br/>
        <w:t xml:space="preserve">11. В случае закупки товаров, работ, услуг вследствие аварии, иных чрезвычайных </w:t>
      </w:r>
      <w:r w:rsidRPr="00E073BB">
        <w:lastRenderedPageBreak/>
        <w:t>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заказчик вправе заключить в соответствии с нормами Федерального закона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 без публикации извещения в электронном магазине.</w:t>
      </w:r>
      <w:r w:rsidRPr="00E073BB">
        <w:br/>
        <w:t>12. Заказчик вправе отменить определение поставщика (подрядчика, исполнителя) не позднее чем за 30 минут до времени окончания срока подачи предложений на участие в закупке.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13. В случае необходимости заказчик может внести изменения в извещение,  проект контракта/ договора с продлением сроков подачи предложений на участие в закупке в соответствии с пунктом 8 и пунктом 10 настоящего Порядка.</w:t>
      </w:r>
    </w:p>
    <w:p w:rsidR="00EF7126" w:rsidRPr="00E073BB" w:rsidRDefault="00EF7126" w:rsidP="00EF7126">
      <w:pPr>
        <w:spacing w:line="360" w:lineRule="auto"/>
        <w:jc w:val="both"/>
      </w:pPr>
    </w:p>
    <w:p w:rsidR="00EF7126" w:rsidRDefault="00EF7126" w:rsidP="00EF7126">
      <w:pPr>
        <w:pStyle w:val="a5"/>
        <w:numPr>
          <w:ilvl w:val="0"/>
          <w:numId w:val="2"/>
        </w:numPr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E073BB">
        <w:rPr>
          <w:b/>
          <w:bCs/>
          <w:sz w:val="27"/>
          <w:szCs w:val="27"/>
        </w:rPr>
        <w:t>Подача предложения на участие в закупке</w:t>
      </w:r>
    </w:p>
    <w:p w:rsidR="00EF7126" w:rsidRPr="00D45B5A" w:rsidRDefault="00EF7126" w:rsidP="00EF7126">
      <w:pPr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E073BB">
        <w:br/>
        <w:t>14. Подача предложений на участие в закупке осуществляется по московскому времени, вне зависимости от часового пояса участника закупки.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15. Подать предложение на участие в закупке может любой участник закупки, зарегистрированный для работы в ЭТП.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15.1. Предложение на закупку должно содержать сведения и документы, предусмотренные извещением.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16. Для участников закупки предусмотрено внесение изменений в поданное ими предложение, а также в случае необходимости участник закупки может отозвать ранее поданное предложение и подать новое с измененными условиями в срок, установленный извещением.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17. Участник закупки может предложить улучшенные требования к поставке товара, выполнению работ, оказанию услуг, если данные требования установлены в извещении.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>В случае если участник закупки не предложил улучшенные требования к поставке товара, выполнению работ, оказанию услуг, то участник закупки считается заведомо согласным с требованиями, установленными заказчиком в извещении.</w:t>
      </w:r>
    </w:p>
    <w:p w:rsidR="00EF7126" w:rsidRPr="00D45B5A" w:rsidRDefault="00EF7126" w:rsidP="00EF7126">
      <w:pPr>
        <w:pStyle w:val="a5"/>
        <w:numPr>
          <w:ilvl w:val="0"/>
          <w:numId w:val="5"/>
        </w:numPr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E073BB">
        <w:rPr>
          <w:b/>
          <w:bCs/>
          <w:sz w:val="27"/>
          <w:szCs w:val="27"/>
        </w:rPr>
        <w:t>Рассмотрение заказчиком предложений на участие в закупке</w:t>
      </w:r>
    </w:p>
    <w:p w:rsidR="00EF7126" w:rsidRPr="00E073BB" w:rsidRDefault="00EF7126" w:rsidP="00EF7126">
      <w:pPr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E073BB">
        <w:lastRenderedPageBreak/>
        <w:t>18. В течение всего срока подачи предложений на участие в закупке заказчик и участники закупки имеет доступ к поданным предложениям участников закупки.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19. Заказчик осуществляет действия по выбору победителя в электронном магазине самостоятельно.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20. Заказчик в течение не более 3 (трех) рабочих дней после окончания срока подачи предложений на участие в закупке рассматривает поданные предложения и принимает решение об их соответствии или несоответствии требованиям, указанным в извещении, определяет победителя закупки.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>Результаты рассмотрения предложений на участие в закупке   оформляются протоколом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21. Основаниями для отклонения предложения на участие в закупке являются: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1) несоответствие предложения на участие в закупке участника закупки требованиям, установленным в извещении;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2) цена предложения участника закупки выше средней цены, сформированной по поступившим предложениям;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3) предложение подано с нарушением времени и срока подачи заявок;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4) наличие в предложении на участие в закупке недостоверной информации;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5) превышение в предложении на участие в закупке цены единицы товара (работы, услуги) или начальной (максимальной) цены контракта, указанной в извещении;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6) выявление факта внесения участника закупки в реестр недобросовестных поставщиков;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7) выявление факта внесения информации об участнике закупки в реестр ненадлежащего исполнения контрактов.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>Принятие решения об отклонении предложения на участие в закупке по иным основаниям не допускается.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 xml:space="preserve">В случаях отклонения предложения о закупке заказчик в обязательном порядке указывает причину в протоколе  отклонения предложения участника закупки.  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22. При определении победителя закупки заказчик должен руководствоваться принципами равноправия, справедливости, отсутствия дискриминации и необоснованных ограничений конкуренции.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23. Заказчик признает победителем закупки участника, чье предложение на участие в закупке в большей степени соответствует требованиям заказчика и предложена минимальная цена исполнения договора.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24. Ценовые предложения выше средней цены, сформированной по поступившим предложениям, соответствующим требованиям, указанным в извещении, заказчиком не рассматриваются.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lastRenderedPageBreak/>
        <w:t>25. Предложения, поступившие в момент проведения закупки из иных источников, кроме электронного магазина, заказчиком не рассматриваются.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26. В случае если по окончании срока подачи предложений на участие в закупке не подано ни одной заявки или по результатам рассмотрения заявок заказчиком отклонены все поданные предложения на участие в закупке, закупка признается несостоявшейся.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27. В случае признания закупки несостоявшейся заказчик имеет право:</w:t>
      </w:r>
    </w:p>
    <w:p w:rsidR="00EF7126" w:rsidRPr="00E073BB" w:rsidRDefault="00EF7126" w:rsidP="00EF7126">
      <w:r w:rsidRPr="00E073BB">
        <w:t>а) осуществить повторную закупку, при необходимости изменив условия закупки;</w:t>
      </w:r>
      <w:r w:rsidRPr="00E073BB">
        <w:br/>
        <w:t>в) выбрать прайс-лист  участника закупки из каталога предложений;</w:t>
      </w:r>
    </w:p>
    <w:p w:rsidR="00EF7126" w:rsidRPr="00E073BB" w:rsidRDefault="00EF7126" w:rsidP="00EF7126">
      <w:pPr>
        <w:spacing w:line="276" w:lineRule="auto"/>
      </w:pPr>
      <w:r w:rsidRPr="00E073BB">
        <w:t>г) заключить контракт вне электронного магазина с последующим внесением в ЭТП сведений о заключенном контракте.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 xml:space="preserve">28. Контракт вне электронного магазина с участником закупки, чье предложение было ранее отклонено в </w:t>
      </w:r>
      <w:r w:rsidR="00D0573B">
        <w:t>данной закупке, не заключается.</w:t>
      </w:r>
    </w:p>
    <w:p w:rsidR="00EF7126" w:rsidRPr="00D45B5A" w:rsidRDefault="00EF7126" w:rsidP="00EF7126">
      <w:pPr>
        <w:pStyle w:val="a5"/>
        <w:numPr>
          <w:ilvl w:val="0"/>
          <w:numId w:val="5"/>
        </w:numPr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D45B5A">
        <w:rPr>
          <w:b/>
          <w:bCs/>
          <w:sz w:val="27"/>
          <w:szCs w:val="27"/>
        </w:rPr>
        <w:t>Закупки с использованием каталога предложений</w:t>
      </w:r>
    </w:p>
    <w:p w:rsidR="00EF7126" w:rsidRPr="00D45B5A" w:rsidRDefault="00EF7126" w:rsidP="00EF7126">
      <w:pPr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E073BB">
        <w:t>29. После регистрации в электронном магазине участник закупки имеет право сформировать каталог предложений - перечень товаров, работ, услуг, предлагаемых к реализации (выполнению), с указанием цен на них.</w:t>
      </w:r>
    </w:p>
    <w:p w:rsidR="00EF7126" w:rsidRPr="00E073BB" w:rsidRDefault="00EF7126" w:rsidP="00EF7126">
      <w:pPr>
        <w:spacing w:line="360" w:lineRule="auto"/>
        <w:ind w:firstLine="708"/>
        <w:jc w:val="both"/>
      </w:pPr>
      <w:r w:rsidRPr="00E073BB">
        <w:t>При необходимости участник закупки может внести изменения в действующий каталог предложений.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30. В случае признания закупки несостоявшейся заказчик имеет право выбрать коммерческое предложение участника закупки из каталога предложений и заключить контракт с данным участником закупки без повторной публикации извещения о закупке.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 xml:space="preserve">30.1. Участник закупки, разместивший предложение о  продаже, при получении на него запроса от заказчика имеет возможность подтвердить заказ либо отказаться от него. 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30.2. По результатам утвержденного заказа на ЭТП</w:t>
      </w:r>
      <w:proofErr w:type="gramStart"/>
      <w:r w:rsidRPr="00E073BB">
        <w:t xml:space="preserve"> ,</w:t>
      </w:r>
      <w:proofErr w:type="gramEnd"/>
      <w:r w:rsidRPr="00E073BB">
        <w:t xml:space="preserve"> стороны: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ab/>
        <w:t xml:space="preserve">а)  заключают контракт в электронном виде 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ab/>
        <w:t>б) заказчик вносит информацию на ЭТП о заключенном контракте/договоре на бумажном носителе;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ab/>
        <w:t>в) заказчик имеет возможность в личном кабинете отказаться от заказа в любое время до заключения контракта.</w:t>
      </w:r>
    </w:p>
    <w:p w:rsidR="00EF7126" w:rsidRPr="00E073BB" w:rsidRDefault="00EF7126" w:rsidP="00EF7126">
      <w:pPr>
        <w:spacing w:line="360" w:lineRule="auto"/>
        <w:jc w:val="both"/>
        <w:outlineLvl w:val="2"/>
        <w:rPr>
          <w:b/>
          <w:bCs/>
          <w:sz w:val="27"/>
          <w:szCs w:val="27"/>
        </w:rPr>
      </w:pPr>
      <w:r w:rsidRPr="00E073BB">
        <w:rPr>
          <w:b/>
          <w:bCs/>
          <w:sz w:val="27"/>
          <w:szCs w:val="27"/>
        </w:rPr>
        <w:t>6. Заключение контракта</w:t>
      </w:r>
    </w:p>
    <w:p w:rsidR="00EF7126" w:rsidRPr="00E073BB" w:rsidRDefault="00EF7126" w:rsidP="00EF7126">
      <w:pPr>
        <w:spacing w:line="360" w:lineRule="auto"/>
        <w:jc w:val="both"/>
        <w:outlineLvl w:val="2"/>
        <w:rPr>
          <w:bCs/>
        </w:rPr>
      </w:pPr>
      <w:r w:rsidRPr="00E073BB">
        <w:rPr>
          <w:bCs/>
        </w:rPr>
        <w:t xml:space="preserve">31. По результатам закупки заказчик имеет право </w:t>
      </w:r>
    </w:p>
    <w:p w:rsidR="00EF7126" w:rsidRPr="00E073BB" w:rsidRDefault="00EF7126" w:rsidP="00EF7126">
      <w:pPr>
        <w:spacing w:line="360" w:lineRule="auto"/>
        <w:jc w:val="both"/>
        <w:outlineLvl w:val="2"/>
        <w:rPr>
          <w:bCs/>
        </w:rPr>
      </w:pPr>
      <w:r w:rsidRPr="00E073BB">
        <w:rPr>
          <w:bCs/>
        </w:rPr>
        <w:tab/>
        <w:t>а) заключить контракт в электронной форме с участником закупки  на ЭТП, в соответствии с настоящим Положением;</w:t>
      </w:r>
    </w:p>
    <w:p w:rsidR="00EF7126" w:rsidRPr="00E073BB" w:rsidRDefault="00EF7126" w:rsidP="00EF7126">
      <w:pPr>
        <w:spacing w:line="360" w:lineRule="auto"/>
        <w:jc w:val="both"/>
        <w:outlineLvl w:val="2"/>
        <w:rPr>
          <w:bCs/>
        </w:rPr>
      </w:pPr>
      <w:r w:rsidRPr="00E073BB">
        <w:rPr>
          <w:bCs/>
        </w:rPr>
        <w:tab/>
        <w:t>б) отказаться от заключения контракта с участником закупки по итогам закупки;</w:t>
      </w:r>
    </w:p>
    <w:p w:rsidR="00EF7126" w:rsidRPr="00E073BB" w:rsidRDefault="00EF7126" w:rsidP="00EF7126">
      <w:pPr>
        <w:spacing w:line="360" w:lineRule="auto"/>
        <w:jc w:val="both"/>
        <w:outlineLvl w:val="2"/>
        <w:rPr>
          <w:bCs/>
        </w:rPr>
      </w:pPr>
      <w:r w:rsidRPr="00E073BB">
        <w:rPr>
          <w:bCs/>
        </w:rPr>
        <w:tab/>
        <w:t>в) опубликовать информацию в личном кабинете информацию о том, что:</w:t>
      </w:r>
    </w:p>
    <w:p w:rsidR="00EF7126" w:rsidRPr="00E073BB" w:rsidRDefault="00EF7126" w:rsidP="00EF7126">
      <w:pPr>
        <w:pStyle w:val="a5"/>
        <w:numPr>
          <w:ilvl w:val="0"/>
          <w:numId w:val="6"/>
        </w:numPr>
        <w:spacing w:line="360" w:lineRule="auto"/>
        <w:jc w:val="both"/>
        <w:outlineLvl w:val="2"/>
        <w:rPr>
          <w:bCs/>
        </w:rPr>
      </w:pPr>
      <w:r w:rsidRPr="00E073BB">
        <w:rPr>
          <w:bCs/>
        </w:rPr>
        <w:t>по итогам закупки контракт/договор не заключается;</w:t>
      </w:r>
    </w:p>
    <w:p w:rsidR="00EF7126" w:rsidRPr="00E073BB" w:rsidRDefault="00EF7126" w:rsidP="00EF7126">
      <w:pPr>
        <w:pStyle w:val="a5"/>
        <w:numPr>
          <w:ilvl w:val="0"/>
          <w:numId w:val="6"/>
        </w:numPr>
        <w:spacing w:line="360" w:lineRule="auto"/>
        <w:jc w:val="both"/>
        <w:outlineLvl w:val="2"/>
        <w:rPr>
          <w:bCs/>
        </w:rPr>
      </w:pPr>
      <w:r w:rsidRPr="00E073BB">
        <w:rPr>
          <w:bCs/>
        </w:rPr>
        <w:lastRenderedPageBreak/>
        <w:t>по итогам закупки контракт заключен вне ЭТП, на бумажном носителе;</w:t>
      </w:r>
    </w:p>
    <w:p w:rsidR="00EF7126" w:rsidRPr="00E073BB" w:rsidRDefault="00EF7126" w:rsidP="00EF7126">
      <w:pPr>
        <w:spacing w:line="360" w:lineRule="auto"/>
        <w:jc w:val="both"/>
        <w:outlineLvl w:val="2"/>
        <w:rPr>
          <w:bCs/>
        </w:rPr>
      </w:pPr>
      <w:r w:rsidRPr="00E073BB">
        <w:rPr>
          <w:bCs/>
        </w:rPr>
        <w:t>31.1. По результатам закупки заказчик в личном кабинете загружает файлы с текстом контракта и направляет его участнику, с которым заключается контракт по результатам закупки, за исключением случаев, когда контракт заключается на бумажном носителе.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>32. Заказчик направляет контракт    участнику  закупки в течение 1 (одного) рабочего дня после определения его победителем закупки.  Контракт в электронной форме направляется посредством ЭТП, контракт на бумажном носителе направляется любыми доступными способами.</w:t>
      </w:r>
    </w:p>
    <w:p w:rsidR="00EF7126" w:rsidRPr="00E073BB" w:rsidRDefault="00EF7126" w:rsidP="00EF7126">
      <w:pPr>
        <w:spacing w:line="360" w:lineRule="auto"/>
        <w:jc w:val="both"/>
      </w:pPr>
      <w:r w:rsidRPr="00E073BB">
        <w:t xml:space="preserve">33. Победитель закупки признается уклонившимся от заключения контракта в случае </w:t>
      </w:r>
      <w:proofErr w:type="spellStart"/>
      <w:r w:rsidRPr="00E073BB">
        <w:t>неподписания</w:t>
      </w:r>
      <w:proofErr w:type="spellEnd"/>
      <w:r w:rsidRPr="00E073BB">
        <w:t xml:space="preserve"> им проекта контракта в течение 1 (одного) рабочего дня, следующего за днем направления ему проекта контракта заказчиком.</w:t>
      </w:r>
    </w:p>
    <w:p w:rsidR="00EF7126" w:rsidRPr="00E073BB" w:rsidRDefault="00EF7126" w:rsidP="00EF7126">
      <w:pPr>
        <w:spacing w:line="360" w:lineRule="auto"/>
        <w:ind w:firstLine="567"/>
        <w:jc w:val="both"/>
      </w:pPr>
      <w:r w:rsidRPr="00E073BB">
        <w:t>В случае если победитель закупки признан уклонившимся от заключения контракта, заказчик в течение 1 (одного) рабочего дня вправе осуществить любое из действий предусмотренное п 27 настоящего Положения.</w:t>
      </w:r>
    </w:p>
    <w:p w:rsidR="00EF7126" w:rsidRPr="00E073BB" w:rsidRDefault="00EF7126" w:rsidP="00EF7126">
      <w:pPr>
        <w:spacing w:line="360" w:lineRule="auto"/>
        <w:ind w:firstLine="567"/>
        <w:jc w:val="both"/>
      </w:pPr>
      <w:r w:rsidRPr="00E073BB">
        <w:t>Информация об участнике закупки, признанном уклонившимся от заключения контракта, вносится заказчиком в реестр ненадлежащего исполнения контрактов.</w:t>
      </w:r>
    </w:p>
    <w:p w:rsidR="00EF7126" w:rsidRPr="00D45B5A" w:rsidRDefault="00EF7126" w:rsidP="00EF7126">
      <w:pPr>
        <w:spacing w:line="360" w:lineRule="auto"/>
        <w:jc w:val="both"/>
      </w:pPr>
      <w:r w:rsidRPr="00E073BB">
        <w:t>33. Заказчик вносит сведения о заключенном контракте в электронный магазин в течение 3 (трех) рабочих дней со дня заключения контракта.</w:t>
      </w:r>
    </w:p>
    <w:p w:rsidR="00EF7126" w:rsidRPr="00E073BB" w:rsidRDefault="00EF7126" w:rsidP="00EF7126">
      <w:pPr>
        <w:spacing w:line="360" w:lineRule="auto"/>
        <w:jc w:val="both"/>
        <w:rPr>
          <w:b/>
          <w:bCs/>
          <w:sz w:val="27"/>
          <w:szCs w:val="27"/>
        </w:rPr>
      </w:pPr>
      <w:r w:rsidRPr="00E073BB">
        <w:rPr>
          <w:b/>
          <w:bCs/>
          <w:sz w:val="27"/>
          <w:szCs w:val="27"/>
        </w:rPr>
        <w:t>7.Реестр сведений о контрактах</w:t>
      </w:r>
    </w:p>
    <w:p w:rsidR="00EF7126" w:rsidRPr="00A47F5F" w:rsidRDefault="00EF7126" w:rsidP="00EF7126">
      <w:pPr>
        <w:tabs>
          <w:tab w:val="left" w:pos="2835"/>
        </w:tabs>
        <w:spacing w:line="360" w:lineRule="auto"/>
        <w:jc w:val="both"/>
        <w:rPr>
          <w:bCs/>
        </w:rPr>
      </w:pPr>
      <w:r w:rsidRPr="00E073BB">
        <w:rPr>
          <w:bCs/>
        </w:rPr>
        <w:t xml:space="preserve">34.  Информация о контракте, заключенном на ЭТП вносится заказчиком в подсистему АИС </w:t>
      </w:r>
      <w:r w:rsidRPr="00E073BB">
        <w:rPr>
          <w:bCs/>
          <w:lang w:val="en-US"/>
        </w:rPr>
        <w:t>WEB</w:t>
      </w:r>
      <w:r w:rsidR="00A56C7D">
        <w:rPr>
          <w:bCs/>
        </w:rPr>
        <w:t xml:space="preserve"> торги КС «Малая закупка»</w:t>
      </w:r>
      <w:r w:rsidRPr="00E073BB">
        <w:rPr>
          <w:bCs/>
        </w:rPr>
        <w:t>.</w:t>
      </w:r>
      <w:r w:rsidRPr="00A47F5F">
        <w:rPr>
          <w:bCs/>
        </w:rPr>
        <w:t xml:space="preserve"> </w:t>
      </w:r>
    </w:p>
    <w:p w:rsidR="00EF7126" w:rsidRPr="00A47F5F" w:rsidRDefault="00EF7126" w:rsidP="00EF7126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</w:p>
    <w:p w:rsidR="00EF7126" w:rsidRPr="00357837" w:rsidRDefault="00EF7126" w:rsidP="00EF7126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7126" w:rsidRPr="004A244D" w:rsidRDefault="00EF7126" w:rsidP="00EF7126">
      <w:pPr>
        <w:spacing w:line="360" w:lineRule="auto"/>
        <w:ind w:left="567"/>
        <w:jc w:val="both"/>
        <w:rPr>
          <w:rFonts w:eastAsiaTheme="minorHAnsi"/>
          <w:b/>
          <w:lang w:eastAsia="en-US"/>
        </w:rPr>
      </w:pPr>
    </w:p>
    <w:p w:rsidR="00050D3B" w:rsidRDefault="00050D3B"/>
    <w:sectPr w:rsidR="0005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D48"/>
    <w:multiLevelType w:val="hybridMultilevel"/>
    <w:tmpl w:val="FD14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9B6"/>
    <w:multiLevelType w:val="hybridMultilevel"/>
    <w:tmpl w:val="90C8AC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58DC"/>
    <w:multiLevelType w:val="hybridMultilevel"/>
    <w:tmpl w:val="68B095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A6994"/>
    <w:multiLevelType w:val="hybridMultilevel"/>
    <w:tmpl w:val="3CD62DB6"/>
    <w:lvl w:ilvl="0" w:tplc="04190017">
      <w:start w:val="1"/>
      <w:numFmt w:val="lowerLetter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3DCF7DE8"/>
    <w:multiLevelType w:val="hybridMultilevel"/>
    <w:tmpl w:val="E9EC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61C0"/>
    <w:multiLevelType w:val="multilevel"/>
    <w:tmpl w:val="BE6E2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8A60C9"/>
    <w:multiLevelType w:val="hybridMultilevel"/>
    <w:tmpl w:val="98AED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15"/>
    <w:rsid w:val="00050D3B"/>
    <w:rsid w:val="001F2ED0"/>
    <w:rsid w:val="002206C0"/>
    <w:rsid w:val="00231878"/>
    <w:rsid w:val="0029414E"/>
    <w:rsid w:val="002C2E74"/>
    <w:rsid w:val="003D0070"/>
    <w:rsid w:val="00464A9C"/>
    <w:rsid w:val="00532E15"/>
    <w:rsid w:val="005672DF"/>
    <w:rsid w:val="006A20B6"/>
    <w:rsid w:val="00784A2D"/>
    <w:rsid w:val="007D40CC"/>
    <w:rsid w:val="008B7B6A"/>
    <w:rsid w:val="008C5FCD"/>
    <w:rsid w:val="008F1A87"/>
    <w:rsid w:val="00900FE7"/>
    <w:rsid w:val="0091515B"/>
    <w:rsid w:val="00A56C7D"/>
    <w:rsid w:val="00AD3F4C"/>
    <w:rsid w:val="00C24F34"/>
    <w:rsid w:val="00D0573B"/>
    <w:rsid w:val="00D41D3B"/>
    <w:rsid w:val="00E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7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F7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7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F7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22714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465591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4DCF-83FF-4ACC-AD55-B41DB851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2020-06-28T23:45:00Z</cp:lastPrinted>
  <dcterms:created xsi:type="dcterms:W3CDTF">2020-08-27T05:31:00Z</dcterms:created>
  <dcterms:modified xsi:type="dcterms:W3CDTF">2020-08-27T05:31:00Z</dcterms:modified>
</cp:coreProperties>
</file>