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B11072" w:rsidRPr="00370C9F" w:rsidTr="00945D0D">
        <w:trPr>
          <w:trHeight w:val="1232"/>
          <w:jc w:val="center"/>
        </w:trPr>
        <w:tc>
          <w:tcPr>
            <w:tcW w:w="4047" w:type="dxa"/>
          </w:tcPr>
          <w:p w:rsidR="00B11072" w:rsidRDefault="00B11072" w:rsidP="00945D0D">
            <w:pPr>
              <w:jc w:val="center"/>
              <w:rPr>
                <w:rFonts w:ascii="Times New Roman CYR" w:hAnsi="Times New Roman CYR"/>
                <w:b/>
                <w:bCs/>
              </w:rPr>
            </w:pPr>
            <w:r>
              <w:rPr>
                <w:rFonts w:ascii="Times New Roman CYR" w:hAnsi="Times New Roman CYR"/>
                <w:b/>
                <w:bCs/>
              </w:rPr>
              <w:t xml:space="preserve">РЕСПУБЛИКА  САХА (ЯКУТИЯ) </w:t>
            </w:r>
          </w:p>
          <w:p w:rsidR="00B11072" w:rsidRPr="0006124C" w:rsidRDefault="00B11072" w:rsidP="00945D0D">
            <w:pPr>
              <w:jc w:val="center"/>
              <w:rPr>
                <w:b/>
                <w:bCs/>
              </w:rPr>
            </w:pPr>
            <w:r>
              <w:rPr>
                <w:b/>
                <w:bCs/>
              </w:rPr>
              <w:t xml:space="preserve">АДМИНИСТРАЦИЯ </w:t>
            </w:r>
            <w:r w:rsidRPr="0006124C">
              <w:rPr>
                <w:b/>
                <w:bCs/>
              </w:rPr>
              <w:t>МУНИЦИПАЛЬНОГО  ОБРАЗОВАНИЯ</w:t>
            </w:r>
          </w:p>
          <w:p w:rsidR="00B11072" w:rsidRDefault="00B11072" w:rsidP="00945D0D">
            <w:pPr>
              <w:jc w:val="center"/>
              <w:rPr>
                <w:b/>
                <w:bCs/>
              </w:rPr>
            </w:pPr>
            <w:r w:rsidRPr="0006124C">
              <w:rPr>
                <w:b/>
                <w:bCs/>
              </w:rPr>
              <w:t>«АЛДАНСКИЙ  РАЙОН»</w:t>
            </w:r>
          </w:p>
          <w:p w:rsidR="00B11072" w:rsidRDefault="00B11072" w:rsidP="00945D0D">
            <w:pPr>
              <w:jc w:val="center"/>
              <w:rPr>
                <w:b/>
                <w:bCs/>
              </w:rPr>
            </w:pPr>
          </w:p>
          <w:p w:rsidR="00B11072" w:rsidRDefault="00B11072" w:rsidP="00945D0D">
            <w:pPr>
              <w:jc w:val="center"/>
              <w:rPr>
                <w:b/>
                <w:bCs/>
              </w:rPr>
            </w:pPr>
            <w:r>
              <w:rPr>
                <w:b/>
                <w:bCs/>
              </w:rPr>
              <w:t>ПОСТАНОВЛЕНИЕ</w:t>
            </w:r>
          </w:p>
          <w:p w:rsidR="00B11072" w:rsidRPr="0006124C" w:rsidRDefault="00B11072" w:rsidP="00945D0D">
            <w:pPr>
              <w:jc w:val="center"/>
              <w:rPr>
                <w:b/>
                <w:bCs/>
              </w:rPr>
            </w:pPr>
          </w:p>
          <w:p w:rsidR="00B11072" w:rsidRPr="006B7121" w:rsidRDefault="00B11072" w:rsidP="00945D0D">
            <w:pPr>
              <w:rPr>
                <w:b/>
                <w:bCs/>
              </w:rPr>
            </w:pPr>
            <w:r>
              <w:rPr>
                <w:b/>
                <w:bCs/>
              </w:rPr>
              <w:t xml:space="preserve">  </w:t>
            </w:r>
            <w:r w:rsidRPr="006B7121">
              <w:rPr>
                <w:b/>
                <w:bCs/>
              </w:rPr>
              <w:t xml:space="preserve">№ </w:t>
            </w:r>
            <w:r w:rsidR="006B7121" w:rsidRPr="006B7121">
              <w:rPr>
                <w:b/>
              </w:rPr>
              <w:t>1417п</w:t>
            </w:r>
            <w:r w:rsidRPr="006B7121">
              <w:rPr>
                <w:b/>
              </w:rPr>
              <w:t xml:space="preserve"> </w:t>
            </w:r>
            <w:r w:rsidR="006B7121" w:rsidRPr="006B7121">
              <w:rPr>
                <w:b/>
                <w:bCs/>
              </w:rPr>
              <w:t>от 30.12.</w:t>
            </w:r>
            <w:r w:rsidRPr="006B7121">
              <w:rPr>
                <w:b/>
                <w:bCs/>
              </w:rPr>
              <w:t>201</w:t>
            </w:r>
            <w:r w:rsidR="0056100D" w:rsidRPr="006B7121">
              <w:rPr>
                <w:b/>
                <w:bCs/>
              </w:rPr>
              <w:t>9</w:t>
            </w:r>
            <w:r w:rsidRPr="006B7121">
              <w:rPr>
                <w:b/>
                <w:bCs/>
              </w:rPr>
              <w:t xml:space="preserve"> г.</w:t>
            </w:r>
          </w:p>
          <w:p w:rsidR="00B11072" w:rsidRDefault="00B11072" w:rsidP="00945D0D">
            <w:pPr>
              <w:ind w:left="637" w:hanging="180"/>
            </w:pPr>
          </w:p>
        </w:tc>
        <w:tc>
          <w:tcPr>
            <w:tcW w:w="1600" w:type="dxa"/>
          </w:tcPr>
          <w:p w:rsidR="00B11072" w:rsidRDefault="00B11072" w:rsidP="00945D0D">
            <w:pPr>
              <w:jc w:val="center"/>
            </w:pPr>
            <w:r>
              <w:rPr>
                <w:rFonts w:ascii="Arial" w:hAnsi="Arial" w:cs="Arial"/>
                <w:b/>
                <w:noProof/>
                <w:sz w:val="32"/>
                <w:szCs w:val="32"/>
              </w:rPr>
              <w:drawing>
                <wp:inline distT="0" distB="0" distL="0" distR="0">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B11072" w:rsidRPr="0006124C" w:rsidRDefault="00B11072" w:rsidP="00945D0D">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ӨРӨ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B11072" w:rsidRDefault="00B11072" w:rsidP="00945D0D">
            <w:pPr>
              <w:jc w:val="center"/>
              <w:rPr>
                <w:b/>
                <w:bCs/>
              </w:rPr>
            </w:pPr>
            <w:r>
              <w:rPr>
                <w:b/>
                <w:bCs/>
              </w:rPr>
              <w:t>«АЛДАН  ОРОЙУОНА»</w:t>
            </w:r>
          </w:p>
          <w:p w:rsidR="00B11072" w:rsidRDefault="00B11072" w:rsidP="00945D0D">
            <w:pPr>
              <w:jc w:val="center"/>
              <w:rPr>
                <w:b/>
                <w:bCs/>
              </w:rPr>
            </w:pPr>
            <w:r>
              <w:rPr>
                <w:b/>
                <w:bCs/>
              </w:rPr>
              <w:t>МУНИЦИПАЛЬНАЙ</w:t>
            </w:r>
          </w:p>
          <w:p w:rsidR="00B11072" w:rsidRPr="00A56DC7" w:rsidRDefault="00B11072" w:rsidP="00945D0D">
            <w:pPr>
              <w:jc w:val="center"/>
              <w:rPr>
                <w:b/>
                <w:bCs/>
              </w:rPr>
            </w:pPr>
            <w:r>
              <w:rPr>
                <w:b/>
                <w:bCs/>
              </w:rPr>
              <w:t>ТЭРИЛЛИИ</w:t>
            </w:r>
          </w:p>
          <w:p w:rsidR="00B11072" w:rsidRDefault="00B11072" w:rsidP="00945D0D">
            <w:pPr>
              <w:ind w:firstLine="457"/>
              <w:jc w:val="center"/>
              <w:rPr>
                <w:b/>
                <w:bCs/>
              </w:rPr>
            </w:pPr>
            <w:proofErr w:type="spellStart"/>
            <w:r>
              <w:rPr>
                <w:b/>
                <w:bCs/>
              </w:rPr>
              <w:t>ДЬАһАЛТАТА</w:t>
            </w:r>
            <w:proofErr w:type="spellEnd"/>
          </w:p>
          <w:p w:rsidR="00B11072" w:rsidRDefault="00B11072" w:rsidP="00945D0D">
            <w:pPr>
              <w:ind w:firstLine="457"/>
              <w:jc w:val="center"/>
              <w:rPr>
                <w:b/>
                <w:bCs/>
              </w:rPr>
            </w:pPr>
          </w:p>
          <w:p w:rsidR="00B11072" w:rsidRDefault="00B11072" w:rsidP="00945D0D">
            <w:pPr>
              <w:ind w:firstLine="457"/>
              <w:jc w:val="center"/>
              <w:rPr>
                <w:b/>
                <w:bCs/>
              </w:rPr>
            </w:pPr>
          </w:p>
          <w:p w:rsidR="00B11072" w:rsidRPr="00370C9F" w:rsidRDefault="00B11072" w:rsidP="00945D0D">
            <w:pPr>
              <w:ind w:firstLine="457"/>
              <w:jc w:val="center"/>
              <w:rPr>
                <w:b/>
                <w:bCs/>
              </w:rPr>
            </w:pPr>
            <w:r>
              <w:rPr>
                <w:b/>
                <w:bCs/>
              </w:rPr>
              <w:t>УУРААХ</w:t>
            </w:r>
          </w:p>
        </w:tc>
      </w:tr>
    </w:tbl>
    <w:p w:rsidR="00B11072" w:rsidRDefault="00B11072" w:rsidP="001304CB">
      <w:pPr>
        <w:pStyle w:val="a3"/>
        <w:jc w:val="both"/>
        <w:rPr>
          <w:rFonts w:ascii="Times New Roman" w:hAnsi="Times New Roman"/>
          <w:b/>
          <w:sz w:val="24"/>
          <w:szCs w:val="24"/>
        </w:rPr>
      </w:pPr>
    </w:p>
    <w:p w:rsidR="00283BDC" w:rsidRDefault="00D70D7F" w:rsidP="003E33B7">
      <w:pPr>
        <w:pStyle w:val="a3"/>
        <w:spacing w:line="360" w:lineRule="auto"/>
        <w:jc w:val="both"/>
        <w:rPr>
          <w:rFonts w:ascii="Times New Roman" w:hAnsi="Times New Roman"/>
          <w:b/>
          <w:sz w:val="24"/>
          <w:szCs w:val="24"/>
        </w:rPr>
      </w:pPr>
      <w:r>
        <w:rPr>
          <w:rFonts w:ascii="Times New Roman" w:hAnsi="Times New Roman"/>
          <w:b/>
          <w:sz w:val="24"/>
          <w:szCs w:val="24"/>
        </w:rPr>
        <w:t>Об утверждении муниципальной программы</w:t>
      </w:r>
      <w:r w:rsidR="00283BDC">
        <w:rPr>
          <w:rFonts w:ascii="Times New Roman" w:hAnsi="Times New Roman"/>
          <w:b/>
          <w:sz w:val="24"/>
          <w:szCs w:val="24"/>
        </w:rPr>
        <w:t xml:space="preserve"> </w:t>
      </w:r>
    </w:p>
    <w:p w:rsidR="00B11072" w:rsidRPr="00771B58" w:rsidRDefault="00283BDC" w:rsidP="003E33B7">
      <w:pPr>
        <w:pStyle w:val="a3"/>
        <w:spacing w:line="360" w:lineRule="auto"/>
        <w:jc w:val="both"/>
        <w:rPr>
          <w:rFonts w:ascii="Times New Roman" w:hAnsi="Times New Roman"/>
          <w:b/>
          <w:sz w:val="24"/>
          <w:szCs w:val="24"/>
        </w:rPr>
      </w:pPr>
      <w:r>
        <w:rPr>
          <w:rFonts w:ascii="Times New Roman" w:hAnsi="Times New Roman"/>
          <w:b/>
          <w:sz w:val="24"/>
          <w:szCs w:val="24"/>
        </w:rPr>
        <w:t>«</w:t>
      </w:r>
      <w:r w:rsidR="00D70D7F">
        <w:rPr>
          <w:rFonts w:ascii="Times New Roman" w:hAnsi="Times New Roman"/>
          <w:b/>
          <w:sz w:val="24"/>
          <w:szCs w:val="24"/>
        </w:rPr>
        <w:t xml:space="preserve">Развитие культуры в </w:t>
      </w:r>
      <w:r w:rsidR="001B0929">
        <w:rPr>
          <w:rFonts w:ascii="Times New Roman" w:hAnsi="Times New Roman"/>
          <w:b/>
          <w:sz w:val="24"/>
          <w:szCs w:val="24"/>
        </w:rPr>
        <w:t>Алданско</w:t>
      </w:r>
      <w:r w:rsidR="00D70D7F">
        <w:rPr>
          <w:rFonts w:ascii="Times New Roman" w:hAnsi="Times New Roman"/>
          <w:b/>
          <w:sz w:val="24"/>
          <w:szCs w:val="24"/>
        </w:rPr>
        <w:t>м</w:t>
      </w:r>
      <w:r w:rsidR="001B0929">
        <w:rPr>
          <w:rFonts w:ascii="Times New Roman" w:hAnsi="Times New Roman"/>
          <w:b/>
          <w:sz w:val="24"/>
          <w:szCs w:val="24"/>
        </w:rPr>
        <w:t xml:space="preserve"> район</w:t>
      </w:r>
      <w:r w:rsidR="00D70D7F">
        <w:rPr>
          <w:rFonts w:ascii="Times New Roman" w:hAnsi="Times New Roman"/>
          <w:b/>
          <w:sz w:val="24"/>
          <w:szCs w:val="24"/>
        </w:rPr>
        <w:t>е на 2020</w:t>
      </w:r>
      <w:r w:rsidR="001B0929">
        <w:rPr>
          <w:rFonts w:ascii="Times New Roman" w:hAnsi="Times New Roman"/>
          <w:b/>
          <w:sz w:val="24"/>
          <w:szCs w:val="24"/>
        </w:rPr>
        <w:t xml:space="preserve"> – 20</w:t>
      </w:r>
      <w:r w:rsidR="00D70D7F">
        <w:rPr>
          <w:rFonts w:ascii="Times New Roman" w:hAnsi="Times New Roman"/>
          <w:b/>
          <w:sz w:val="24"/>
          <w:szCs w:val="24"/>
        </w:rPr>
        <w:t>24</w:t>
      </w:r>
      <w:r w:rsidR="006C293B">
        <w:rPr>
          <w:rFonts w:ascii="Times New Roman" w:hAnsi="Times New Roman"/>
          <w:b/>
          <w:sz w:val="24"/>
          <w:szCs w:val="24"/>
        </w:rPr>
        <w:t xml:space="preserve"> </w:t>
      </w:r>
      <w:r>
        <w:rPr>
          <w:rFonts w:ascii="Times New Roman" w:hAnsi="Times New Roman"/>
          <w:b/>
          <w:sz w:val="24"/>
          <w:szCs w:val="24"/>
        </w:rPr>
        <w:t>г</w:t>
      </w:r>
      <w:r w:rsidR="009901D3">
        <w:rPr>
          <w:rFonts w:ascii="Times New Roman" w:hAnsi="Times New Roman"/>
          <w:b/>
          <w:sz w:val="24"/>
          <w:szCs w:val="24"/>
        </w:rPr>
        <w:t>оды</w:t>
      </w:r>
      <w:r>
        <w:rPr>
          <w:rFonts w:ascii="Times New Roman" w:hAnsi="Times New Roman"/>
          <w:b/>
          <w:sz w:val="24"/>
          <w:szCs w:val="24"/>
        </w:rPr>
        <w:t>»</w:t>
      </w:r>
    </w:p>
    <w:p w:rsidR="00B11072" w:rsidRPr="00F426B6" w:rsidRDefault="00B11072" w:rsidP="003E33B7">
      <w:pPr>
        <w:spacing w:line="360" w:lineRule="auto"/>
        <w:ind w:left="-284" w:right="-144"/>
        <w:jc w:val="both"/>
      </w:pPr>
    </w:p>
    <w:p w:rsidR="00B11072" w:rsidRDefault="00B11072" w:rsidP="003E33B7">
      <w:pPr>
        <w:pStyle w:val="a3"/>
        <w:spacing w:line="360" w:lineRule="auto"/>
        <w:jc w:val="both"/>
        <w:rPr>
          <w:rFonts w:ascii="Times New Roman" w:hAnsi="Times New Roman"/>
          <w:sz w:val="24"/>
          <w:szCs w:val="24"/>
        </w:rPr>
      </w:pPr>
      <w:r w:rsidRPr="00771B58">
        <w:rPr>
          <w:rFonts w:ascii="Times New Roman" w:hAnsi="Times New Roman"/>
          <w:sz w:val="24"/>
          <w:szCs w:val="24"/>
        </w:rPr>
        <w:t xml:space="preserve">           </w:t>
      </w:r>
      <w:r>
        <w:rPr>
          <w:rFonts w:ascii="Times New Roman" w:hAnsi="Times New Roman"/>
          <w:sz w:val="24"/>
          <w:szCs w:val="24"/>
        </w:rPr>
        <w:t xml:space="preserve">   </w:t>
      </w:r>
    </w:p>
    <w:p w:rsidR="001304CB" w:rsidRDefault="001304CB" w:rsidP="00913756">
      <w:pPr>
        <w:spacing w:line="360" w:lineRule="auto"/>
        <w:ind w:firstLine="360"/>
        <w:jc w:val="both"/>
        <w:rPr>
          <w:rFonts w:eastAsiaTheme="minorHAnsi"/>
          <w:lang w:eastAsia="en-US"/>
        </w:rPr>
      </w:pPr>
      <w:r w:rsidRPr="001304CB">
        <w:rPr>
          <w:rFonts w:eastAsiaTheme="minorHAnsi"/>
          <w:lang w:eastAsia="en-US"/>
        </w:rPr>
        <w:t xml:space="preserve">В целях </w:t>
      </w:r>
      <w:r>
        <w:rPr>
          <w:rFonts w:eastAsiaTheme="minorHAnsi"/>
          <w:lang w:eastAsia="en-US"/>
        </w:rPr>
        <w:t>реализации государственной политики в области культуры, создания условий для развития культурной среды на территории МО «Алданский район», обеспечения конституционных прав граждан на доступ к культурным ценностям, свободу творчества и участие в культурной жизни, в соответствии с Федеральным законом Российской Федерации от 06.10.20</w:t>
      </w:r>
      <w:r w:rsidR="009901D3">
        <w:rPr>
          <w:rFonts w:eastAsiaTheme="minorHAnsi"/>
          <w:lang w:eastAsia="en-US"/>
        </w:rPr>
        <w:t>0</w:t>
      </w:r>
      <w:r>
        <w:rPr>
          <w:rFonts w:eastAsiaTheme="minorHAnsi"/>
          <w:lang w:eastAsia="en-US"/>
        </w:rPr>
        <w:t>3 № 131-ФЗ «Об общих принципах организации местного самоуправления в Р</w:t>
      </w:r>
      <w:r w:rsidR="009901D3">
        <w:rPr>
          <w:rFonts w:eastAsiaTheme="minorHAnsi"/>
          <w:lang w:eastAsia="en-US"/>
        </w:rPr>
        <w:t xml:space="preserve">оссийской </w:t>
      </w:r>
      <w:r>
        <w:rPr>
          <w:rFonts w:eastAsiaTheme="minorHAnsi"/>
          <w:lang w:eastAsia="en-US"/>
        </w:rPr>
        <w:t>Ф</w:t>
      </w:r>
      <w:r w:rsidR="009901D3">
        <w:rPr>
          <w:rFonts w:eastAsiaTheme="minorHAnsi"/>
          <w:lang w:eastAsia="en-US"/>
        </w:rPr>
        <w:t>едерации</w:t>
      </w:r>
      <w:r>
        <w:rPr>
          <w:rFonts w:eastAsiaTheme="minorHAnsi"/>
          <w:lang w:eastAsia="en-US"/>
        </w:rPr>
        <w:t>»</w:t>
      </w:r>
      <w:r w:rsidR="00946BA8">
        <w:rPr>
          <w:rFonts w:eastAsiaTheme="minorHAnsi"/>
          <w:lang w:eastAsia="en-US"/>
        </w:rPr>
        <w:t>,</w:t>
      </w:r>
      <w:r>
        <w:rPr>
          <w:rFonts w:eastAsiaTheme="minorHAnsi"/>
          <w:lang w:eastAsia="en-US"/>
        </w:rPr>
        <w:t xml:space="preserve"> </w:t>
      </w:r>
      <w:r w:rsidR="009901D3">
        <w:rPr>
          <w:rFonts w:eastAsiaTheme="minorHAnsi"/>
          <w:lang w:eastAsia="en-US"/>
        </w:rPr>
        <w:t>у</w:t>
      </w:r>
      <w:r>
        <w:rPr>
          <w:rFonts w:eastAsiaTheme="minorHAnsi"/>
          <w:lang w:eastAsia="en-US"/>
        </w:rPr>
        <w:t xml:space="preserve">ставом МО «Алданский район», </w:t>
      </w:r>
      <w:r w:rsidR="00913756">
        <w:rPr>
          <w:rFonts w:eastAsiaTheme="minorHAnsi"/>
          <w:lang w:eastAsia="en-US"/>
        </w:rPr>
        <w:t>п</w:t>
      </w:r>
      <w:r>
        <w:rPr>
          <w:rFonts w:eastAsiaTheme="minorHAnsi"/>
          <w:lang w:eastAsia="en-US"/>
        </w:rPr>
        <w:t>остановлением главы МО «Алдански</w:t>
      </w:r>
      <w:r w:rsidR="00913756">
        <w:rPr>
          <w:rFonts w:eastAsiaTheme="minorHAnsi"/>
          <w:lang w:eastAsia="en-US"/>
        </w:rPr>
        <w:t>й район» от 26.09.2019  № 955</w:t>
      </w:r>
      <w:r>
        <w:rPr>
          <w:rFonts w:eastAsiaTheme="minorHAnsi"/>
          <w:lang w:eastAsia="en-US"/>
        </w:rPr>
        <w:t>п «Об утверждении порядка разработки и реализации муниципальных программ МО «Алданский район», постановляю:</w:t>
      </w:r>
    </w:p>
    <w:p w:rsidR="003E33B7" w:rsidRPr="003E33B7" w:rsidRDefault="00D93C23" w:rsidP="003E33B7">
      <w:pPr>
        <w:pStyle w:val="a6"/>
        <w:numPr>
          <w:ilvl w:val="0"/>
          <w:numId w:val="2"/>
        </w:numPr>
        <w:spacing w:line="360" w:lineRule="auto"/>
        <w:ind w:left="426" w:firstLine="0"/>
        <w:jc w:val="both"/>
        <w:rPr>
          <w:b/>
        </w:rPr>
      </w:pPr>
      <w:r w:rsidRPr="00D93C23">
        <w:t>Утвердить муниципальную программу «</w:t>
      </w:r>
      <w:r w:rsidR="00CF62AD">
        <w:t xml:space="preserve">Развитие культуры в </w:t>
      </w:r>
      <w:r w:rsidRPr="00D93C23">
        <w:t xml:space="preserve">Алданском районе на </w:t>
      </w:r>
      <w:r w:rsidR="001304CB" w:rsidRPr="00D93C23">
        <w:t>20</w:t>
      </w:r>
      <w:r w:rsidR="001304CB">
        <w:t>20</w:t>
      </w:r>
      <w:r w:rsidR="001304CB" w:rsidRPr="00D93C23">
        <w:t xml:space="preserve"> </w:t>
      </w:r>
      <w:r w:rsidR="00212142" w:rsidRPr="00D93C23">
        <w:t>- 2024</w:t>
      </w:r>
      <w:r w:rsidRPr="00D93C23">
        <w:t xml:space="preserve"> годы»</w:t>
      </w:r>
      <w:r w:rsidR="001304CB">
        <w:t xml:space="preserve">, согласно </w:t>
      </w:r>
      <w:r w:rsidR="00913756">
        <w:t>приложению,</w:t>
      </w:r>
      <w:r w:rsidR="003E33B7">
        <w:t xml:space="preserve"> к настоящему постановлению</w:t>
      </w:r>
      <w:r w:rsidR="00913756">
        <w:t>.</w:t>
      </w:r>
    </w:p>
    <w:p w:rsidR="00D93C23" w:rsidRPr="009534EC" w:rsidRDefault="003E33B7" w:rsidP="003E33B7">
      <w:pPr>
        <w:pStyle w:val="a6"/>
        <w:numPr>
          <w:ilvl w:val="0"/>
          <w:numId w:val="2"/>
        </w:numPr>
        <w:spacing w:line="360" w:lineRule="auto"/>
        <w:ind w:left="426" w:firstLine="0"/>
        <w:jc w:val="both"/>
        <w:rPr>
          <w:b/>
        </w:rPr>
      </w:pPr>
      <w:r>
        <w:t xml:space="preserve">Считать утратившим силу </w:t>
      </w:r>
      <w:r w:rsidR="00913756">
        <w:t>п</w:t>
      </w:r>
      <w:r>
        <w:t xml:space="preserve">остановление </w:t>
      </w:r>
      <w:r w:rsidR="00212142">
        <w:t>г</w:t>
      </w:r>
      <w:r>
        <w:t>лавы МО «Алдански</w:t>
      </w:r>
      <w:r w:rsidR="00913756">
        <w:t>й район» от 26.11.2015 г. № 657</w:t>
      </w:r>
      <w:r>
        <w:t>п</w:t>
      </w:r>
      <w:r w:rsidR="00946BA8">
        <w:t xml:space="preserve"> «Об утверждении муниципальной программы «Создание условий для духовно-культурного развития Алданского района на 2016-2020 </w:t>
      </w:r>
      <w:r w:rsidR="009901D3">
        <w:t>годы</w:t>
      </w:r>
      <w:r w:rsidR="00946BA8">
        <w:t>»</w:t>
      </w:r>
      <w:r w:rsidR="001304CB">
        <w:t xml:space="preserve"> </w:t>
      </w:r>
      <w:r w:rsidR="00D93C23" w:rsidRPr="00D93C23">
        <w:t xml:space="preserve"> </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 xml:space="preserve">Назначить координатором программы </w:t>
      </w:r>
      <w:r w:rsidR="004F1EDE">
        <w:rPr>
          <w:rFonts w:eastAsia="SimSun"/>
          <w:lang w:eastAsia="zh-CN"/>
        </w:rPr>
        <w:t xml:space="preserve">начальника МУ «Управление культуры и искусства Алданского района» </w:t>
      </w:r>
      <w:r w:rsidR="001304CB" w:rsidRPr="00D93C23">
        <w:rPr>
          <w:rFonts w:eastAsia="SimSun"/>
          <w:lang w:eastAsia="zh-CN"/>
        </w:rPr>
        <w:t>(</w:t>
      </w:r>
      <w:r w:rsidR="004F1EDE">
        <w:rPr>
          <w:rFonts w:eastAsia="SimSun"/>
          <w:lang w:eastAsia="zh-CN"/>
        </w:rPr>
        <w:t>А.Л.</w:t>
      </w:r>
      <w:r w:rsidR="00913756">
        <w:rPr>
          <w:rFonts w:eastAsia="SimSun"/>
          <w:lang w:eastAsia="zh-CN"/>
        </w:rPr>
        <w:t xml:space="preserve"> </w:t>
      </w:r>
      <w:r w:rsidR="004F1EDE">
        <w:rPr>
          <w:rFonts w:eastAsia="SimSun"/>
          <w:lang w:eastAsia="zh-CN"/>
        </w:rPr>
        <w:t>Помалейко</w:t>
      </w:r>
      <w:r w:rsidRPr="00D93C23">
        <w:rPr>
          <w:rFonts w:eastAsia="SimSun"/>
          <w:lang w:eastAsia="zh-CN"/>
        </w:rPr>
        <w:t>).</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Исполнителям основных мероприятий программы обеспечить реализацию мероприятий программы и предоставлени</w:t>
      </w:r>
      <w:r w:rsidR="00913756">
        <w:rPr>
          <w:rFonts w:eastAsia="SimSun"/>
          <w:lang w:eastAsia="zh-CN"/>
        </w:rPr>
        <w:t>е</w:t>
      </w:r>
      <w:r w:rsidRPr="00D93C23">
        <w:rPr>
          <w:rFonts w:eastAsia="SimSun"/>
          <w:lang w:eastAsia="zh-CN"/>
        </w:rPr>
        <w:t xml:space="preserve"> отчетности в соответствии с вышеназванным порядком.</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Отделу финансового обеспечения администрации МО «Алданский район» производить финансирование мероприятий программы в пределах ассигнований, утвержденных по соответствующим отраслям в бюджете МО «Алданский район» на 20</w:t>
      </w:r>
      <w:r w:rsidR="001304CB">
        <w:rPr>
          <w:rFonts w:eastAsia="SimSun"/>
          <w:lang w:eastAsia="zh-CN"/>
        </w:rPr>
        <w:t>20</w:t>
      </w:r>
      <w:r w:rsidRPr="00D93C23">
        <w:rPr>
          <w:rFonts w:eastAsia="SimSun"/>
          <w:lang w:eastAsia="zh-CN"/>
        </w:rPr>
        <w:t xml:space="preserve"> – 202</w:t>
      </w:r>
      <w:r w:rsidR="001304CB">
        <w:rPr>
          <w:rFonts w:eastAsia="SimSun"/>
          <w:lang w:eastAsia="zh-CN"/>
        </w:rPr>
        <w:t>4</w:t>
      </w:r>
      <w:r w:rsidRPr="00D93C23">
        <w:rPr>
          <w:rFonts w:eastAsia="SimSun"/>
          <w:lang w:eastAsia="zh-CN"/>
        </w:rPr>
        <w:t xml:space="preserve"> годы.</w:t>
      </w:r>
    </w:p>
    <w:p w:rsidR="00D93C23"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lang w:eastAsia="zh-CN"/>
        </w:rPr>
        <w:t>Управлению экономики администрации МО «Алданский район» осуществлять оценку результативности и эффективности реализации мероприятий.</w:t>
      </w:r>
    </w:p>
    <w:p w:rsidR="00D93C23" w:rsidRPr="001304CB" w:rsidRDefault="00D93C23" w:rsidP="003E33B7">
      <w:pPr>
        <w:numPr>
          <w:ilvl w:val="0"/>
          <w:numId w:val="2"/>
        </w:numPr>
        <w:autoSpaceDE w:val="0"/>
        <w:autoSpaceDN w:val="0"/>
        <w:adjustRightInd w:val="0"/>
        <w:spacing w:line="360" w:lineRule="auto"/>
        <w:ind w:left="426" w:firstLine="0"/>
        <w:jc w:val="both"/>
        <w:rPr>
          <w:rFonts w:eastAsia="SimSun"/>
          <w:lang w:eastAsia="zh-CN"/>
        </w:rPr>
      </w:pPr>
      <w:r w:rsidRPr="00D93C23">
        <w:rPr>
          <w:rFonts w:eastAsia="SimSun"/>
          <w:bCs/>
          <w:color w:val="000000"/>
          <w:spacing w:val="1"/>
          <w:lang w:eastAsia="zh-CN"/>
        </w:rPr>
        <w:t xml:space="preserve">Опубликовать настоящее постановление в </w:t>
      </w:r>
      <w:r w:rsidR="001304CB">
        <w:rPr>
          <w:rFonts w:eastAsia="SimSun"/>
          <w:bCs/>
          <w:color w:val="000000"/>
          <w:spacing w:val="1"/>
          <w:lang w:eastAsia="zh-CN"/>
        </w:rPr>
        <w:t>официальных средствах массовой информации.</w:t>
      </w:r>
    </w:p>
    <w:p w:rsidR="00D93C23" w:rsidRDefault="00D93C23" w:rsidP="003E33B7">
      <w:pPr>
        <w:numPr>
          <w:ilvl w:val="0"/>
          <w:numId w:val="2"/>
        </w:numPr>
        <w:spacing w:line="360" w:lineRule="auto"/>
        <w:ind w:left="426" w:firstLine="0"/>
        <w:jc w:val="both"/>
        <w:rPr>
          <w:bCs/>
          <w:color w:val="000000"/>
        </w:rPr>
      </w:pPr>
      <w:r w:rsidRPr="00D93C23">
        <w:rPr>
          <w:bCs/>
          <w:color w:val="000000"/>
          <w:spacing w:val="1"/>
        </w:rPr>
        <w:lastRenderedPageBreak/>
        <w:t>Контроль исполнения настоящего постановления</w:t>
      </w:r>
      <w:r w:rsidRPr="00D93C23">
        <w:rPr>
          <w:bCs/>
          <w:color w:val="000000"/>
          <w:spacing w:val="2"/>
        </w:rPr>
        <w:t xml:space="preserve"> возложить на заместителя главы</w:t>
      </w:r>
      <w:r w:rsidRPr="00D93C23">
        <w:rPr>
          <w:bCs/>
          <w:color w:val="000000"/>
        </w:rPr>
        <w:t xml:space="preserve"> МО «Алданский район» </w:t>
      </w:r>
      <w:r w:rsidRPr="00D93C23">
        <w:rPr>
          <w:bCs/>
          <w:color w:val="000000"/>
          <w:spacing w:val="2"/>
        </w:rPr>
        <w:t xml:space="preserve">по социальным </w:t>
      </w:r>
      <w:r w:rsidRPr="00D93C23">
        <w:rPr>
          <w:bCs/>
          <w:color w:val="000000"/>
        </w:rPr>
        <w:t xml:space="preserve">вопросам (И.В. Сахно).   </w:t>
      </w:r>
    </w:p>
    <w:p w:rsidR="00D93C23" w:rsidRPr="00D93C23" w:rsidRDefault="00913756" w:rsidP="003E33B7">
      <w:pPr>
        <w:spacing w:after="200" w:line="360" w:lineRule="auto"/>
        <w:ind w:firstLine="426"/>
        <w:jc w:val="both"/>
        <w:rPr>
          <w:bCs/>
          <w:color w:val="000000"/>
        </w:rPr>
      </w:pPr>
      <w:r>
        <w:rPr>
          <w:bCs/>
          <w:color w:val="000000"/>
        </w:rPr>
        <w:t>9</w:t>
      </w:r>
      <w:r w:rsidR="001304CB">
        <w:rPr>
          <w:bCs/>
          <w:color w:val="000000"/>
        </w:rPr>
        <w:t>.</w:t>
      </w:r>
      <w:r w:rsidR="00D93C23" w:rsidRPr="00D93C23">
        <w:rPr>
          <w:bCs/>
          <w:color w:val="000000"/>
        </w:rPr>
        <w:t>Настоящее постановление вступает в силу с момента его подписания.</w:t>
      </w:r>
    </w:p>
    <w:p w:rsidR="00D93C23" w:rsidRPr="00D93C23" w:rsidRDefault="00D93C23" w:rsidP="003E33B7">
      <w:pPr>
        <w:spacing w:line="360" w:lineRule="auto"/>
        <w:jc w:val="both"/>
        <w:rPr>
          <w:rFonts w:eastAsiaTheme="minorEastAsia"/>
          <w:sz w:val="28"/>
          <w:szCs w:val="28"/>
        </w:rPr>
      </w:pPr>
    </w:p>
    <w:p w:rsidR="00D93C23" w:rsidRPr="00D93C23" w:rsidRDefault="00D93C23" w:rsidP="003E33B7">
      <w:pPr>
        <w:spacing w:line="360" w:lineRule="auto"/>
        <w:jc w:val="both"/>
        <w:rPr>
          <w:rFonts w:eastAsiaTheme="minorEastAsia"/>
          <w:sz w:val="28"/>
          <w:szCs w:val="28"/>
        </w:rPr>
      </w:pPr>
    </w:p>
    <w:p w:rsidR="00D93C23" w:rsidRPr="00D93C23" w:rsidRDefault="00D93C23" w:rsidP="003E33B7">
      <w:pPr>
        <w:spacing w:line="360" w:lineRule="auto"/>
        <w:jc w:val="both"/>
        <w:rPr>
          <w:rFonts w:eastAsiaTheme="minorEastAsia"/>
        </w:rPr>
      </w:pPr>
      <w:r w:rsidRPr="00D93C23">
        <w:rPr>
          <w:rFonts w:eastAsiaTheme="minorEastAsia"/>
        </w:rPr>
        <w:t xml:space="preserve">Глава района                                                                                                       </w:t>
      </w:r>
      <w:r w:rsidR="009F38A3">
        <w:rPr>
          <w:rFonts w:eastAsiaTheme="minorEastAsia"/>
        </w:rPr>
        <w:t xml:space="preserve">  </w:t>
      </w:r>
      <w:r w:rsidRPr="00D93C23">
        <w:rPr>
          <w:rFonts w:eastAsiaTheme="minorEastAsia"/>
        </w:rPr>
        <w:t xml:space="preserve"> С.Н. Поздняков</w:t>
      </w:r>
    </w:p>
    <w:p w:rsidR="00D93C23" w:rsidRPr="00D93C23" w:rsidRDefault="00D93C23" w:rsidP="003E33B7">
      <w:pPr>
        <w:spacing w:line="360" w:lineRule="auto"/>
        <w:jc w:val="both"/>
        <w:rPr>
          <w:rFonts w:eastAsiaTheme="minorEastAsia"/>
          <w:sz w:val="16"/>
          <w:szCs w:val="16"/>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3E33B7" w:rsidRDefault="003E33B7" w:rsidP="003E33B7">
      <w:pPr>
        <w:pStyle w:val="a3"/>
        <w:spacing w:line="360" w:lineRule="auto"/>
        <w:jc w:val="both"/>
        <w:rPr>
          <w:rFonts w:ascii="Times New Roman" w:hAnsi="Times New Roman"/>
        </w:rPr>
      </w:pPr>
    </w:p>
    <w:p w:rsidR="00913756" w:rsidRDefault="00913756">
      <w:pPr>
        <w:pStyle w:val="a3"/>
        <w:spacing w:line="360" w:lineRule="auto"/>
        <w:jc w:val="both"/>
        <w:rPr>
          <w:rFonts w:ascii="Times New Roman" w:hAnsi="Times New Roman"/>
        </w:rPr>
      </w:pPr>
      <w:r>
        <w:rPr>
          <w:rFonts w:ascii="Times New Roman" w:hAnsi="Times New Roman"/>
        </w:rPr>
        <w:t>Исп.</w:t>
      </w:r>
      <w:r w:rsidR="003E33B7">
        <w:rPr>
          <w:rFonts w:ascii="Times New Roman" w:hAnsi="Times New Roman"/>
        </w:rPr>
        <w:t>:</w:t>
      </w:r>
      <w:r>
        <w:rPr>
          <w:rFonts w:ascii="Times New Roman" w:hAnsi="Times New Roman"/>
        </w:rPr>
        <w:t xml:space="preserve"> </w:t>
      </w:r>
      <w:r w:rsidR="003E33B7" w:rsidRPr="003E33B7">
        <w:rPr>
          <w:rFonts w:ascii="Times New Roman" w:hAnsi="Times New Roman"/>
        </w:rPr>
        <w:t>Помалейко Анастасия Леонидовна</w:t>
      </w:r>
      <w:r>
        <w:rPr>
          <w:rFonts w:ascii="Times New Roman" w:hAnsi="Times New Roman"/>
        </w:rPr>
        <w:t xml:space="preserve">, тел. </w:t>
      </w:r>
      <w:r w:rsidRPr="003E33B7">
        <w:rPr>
          <w:rFonts w:ascii="Times New Roman" w:hAnsi="Times New Roman"/>
        </w:rPr>
        <w:t>3</w:t>
      </w:r>
      <w:r>
        <w:rPr>
          <w:rFonts w:ascii="Times New Roman" w:hAnsi="Times New Roman"/>
        </w:rPr>
        <w:t>1017</w:t>
      </w:r>
    </w:p>
    <w:p w:rsidR="00945D0D" w:rsidRDefault="00945D0D">
      <w:pPr>
        <w:pStyle w:val="a3"/>
        <w:spacing w:line="360" w:lineRule="auto"/>
        <w:jc w:val="both"/>
        <w:rPr>
          <w:rFonts w:ascii="Times New Roman" w:hAnsi="Times New Roman"/>
        </w:rPr>
      </w:pPr>
    </w:p>
    <w:tbl>
      <w:tblPr>
        <w:tblStyle w:val="a7"/>
        <w:tblpPr w:leftFromText="180" w:rightFromText="180" w:vertAnchor="text" w:horzAnchor="margin" w:tblpXSpec="right"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45D0D" w:rsidTr="00945D0D">
        <w:trPr>
          <w:trHeight w:val="322"/>
        </w:trPr>
        <w:tc>
          <w:tcPr>
            <w:tcW w:w="4503" w:type="dxa"/>
          </w:tcPr>
          <w:p w:rsidR="00945D0D" w:rsidRDefault="00945D0D" w:rsidP="00945D0D">
            <w:pPr>
              <w:jc w:val="right"/>
              <w:rPr>
                <w:sz w:val="24"/>
                <w:szCs w:val="24"/>
              </w:rPr>
            </w:pPr>
          </w:p>
          <w:p w:rsidR="00945D0D" w:rsidRPr="009F6C43" w:rsidRDefault="00945D0D" w:rsidP="00945D0D">
            <w:pPr>
              <w:jc w:val="right"/>
              <w:rPr>
                <w:sz w:val="24"/>
                <w:szCs w:val="24"/>
              </w:rPr>
            </w:pPr>
            <w:r w:rsidRPr="009F6C43">
              <w:rPr>
                <w:sz w:val="24"/>
                <w:szCs w:val="24"/>
              </w:rPr>
              <w:t xml:space="preserve">Приложение  </w:t>
            </w:r>
          </w:p>
          <w:p w:rsidR="00945D0D" w:rsidRPr="009F6C43" w:rsidRDefault="00945D0D" w:rsidP="00945D0D">
            <w:pPr>
              <w:jc w:val="right"/>
              <w:rPr>
                <w:sz w:val="24"/>
                <w:szCs w:val="24"/>
              </w:rPr>
            </w:pPr>
            <w:r w:rsidRPr="009F6C43">
              <w:rPr>
                <w:sz w:val="24"/>
                <w:szCs w:val="24"/>
              </w:rPr>
              <w:t>Утверждено Постановлением</w:t>
            </w:r>
            <w:r>
              <w:rPr>
                <w:sz w:val="24"/>
                <w:szCs w:val="24"/>
              </w:rPr>
              <w:t xml:space="preserve"> </w:t>
            </w:r>
            <w:r w:rsidRPr="009F6C43">
              <w:rPr>
                <w:sz w:val="24"/>
                <w:szCs w:val="24"/>
              </w:rPr>
              <w:t xml:space="preserve">Главы МО «Алданский район» </w:t>
            </w:r>
          </w:p>
          <w:p w:rsidR="00945D0D" w:rsidRPr="009F6C43" w:rsidRDefault="00945D0D" w:rsidP="00945D0D">
            <w:pPr>
              <w:jc w:val="right"/>
              <w:rPr>
                <w:sz w:val="24"/>
                <w:szCs w:val="24"/>
              </w:rPr>
            </w:pPr>
            <w:r w:rsidRPr="009F6C43">
              <w:rPr>
                <w:sz w:val="24"/>
                <w:szCs w:val="24"/>
              </w:rPr>
              <w:t>от «___» _________2019 г. №________</w:t>
            </w:r>
          </w:p>
          <w:p w:rsidR="00945D0D" w:rsidRPr="009F6C43" w:rsidRDefault="00945D0D" w:rsidP="00945D0D">
            <w:pPr>
              <w:rPr>
                <w:sz w:val="24"/>
                <w:szCs w:val="24"/>
              </w:rPr>
            </w:pPr>
          </w:p>
          <w:p w:rsidR="00945D0D" w:rsidRDefault="00945D0D" w:rsidP="00945D0D">
            <w:pPr>
              <w:spacing w:line="360" w:lineRule="auto"/>
              <w:rPr>
                <w:sz w:val="24"/>
                <w:szCs w:val="24"/>
              </w:rPr>
            </w:pPr>
          </w:p>
        </w:tc>
      </w:tr>
    </w:tbl>
    <w:p w:rsidR="00945D0D" w:rsidRDefault="00945D0D" w:rsidP="00945D0D"/>
    <w:p w:rsidR="00945D0D" w:rsidRDefault="00945D0D" w:rsidP="00945D0D"/>
    <w:p w:rsidR="00945D0D" w:rsidRDefault="00945D0D" w:rsidP="00945D0D">
      <w:pPr>
        <w:jc w:val="center"/>
        <w:rPr>
          <w:sz w:val="28"/>
          <w:szCs w:val="28"/>
        </w:rPr>
      </w:pPr>
    </w:p>
    <w:p w:rsidR="00945D0D" w:rsidRDefault="00945D0D" w:rsidP="00945D0D">
      <w:pPr>
        <w:jc w:val="center"/>
        <w:rPr>
          <w:sz w:val="28"/>
          <w:szCs w:val="28"/>
        </w:rPr>
      </w:pPr>
    </w:p>
    <w:p w:rsidR="00945D0D" w:rsidRDefault="00945D0D" w:rsidP="00945D0D">
      <w:pPr>
        <w:jc w:val="center"/>
        <w:rPr>
          <w:sz w:val="28"/>
          <w:szCs w:val="28"/>
        </w:rPr>
      </w:pPr>
    </w:p>
    <w:p w:rsidR="00945D0D" w:rsidRDefault="00945D0D" w:rsidP="00945D0D">
      <w:pPr>
        <w:jc w:val="center"/>
        <w:rPr>
          <w:sz w:val="28"/>
          <w:szCs w:val="28"/>
        </w:rPr>
      </w:pPr>
    </w:p>
    <w:p w:rsidR="00945D0D" w:rsidRDefault="00945D0D" w:rsidP="00945D0D">
      <w:pPr>
        <w:jc w:val="center"/>
        <w:rPr>
          <w:sz w:val="28"/>
          <w:szCs w:val="28"/>
        </w:rPr>
      </w:pPr>
      <w:r>
        <w:rPr>
          <w:sz w:val="28"/>
          <w:szCs w:val="28"/>
        </w:rPr>
        <w:t>Администрация муниципального образования «Алданский район»</w:t>
      </w:r>
    </w:p>
    <w:p w:rsidR="00945D0D" w:rsidRDefault="00945D0D" w:rsidP="00945D0D">
      <w:pPr>
        <w:jc w:val="center"/>
        <w:rPr>
          <w:sz w:val="28"/>
          <w:szCs w:val="28"/>
        </w:rPr>
      </w:pPr>
    </w:p>
    <w:p w:rsidR="00945D0D" w:rsidRDefault="00945D0D" w:rsidP="00945D0D">
      <w:pPr>
        <w:rPr>
          <w:b/>
          <w:sz w:val="28"/>
          <w:szCs w:val="28"/>
        </w:rPr>
      </w:pPr>
    </w:p>
    <w:p w:rsidR="00945D0D" w:rsidRDefault="00945D0D" w:rsidP="00945D0D">
      <w:pPr>
        <w:rPr>
          <w:b/>
          <w:sz w:val="28"/>
          <w:szCs w:val="28"/>
        </w:rPr>
      </w:pPr>
    </w:p>
    <w:p w:rsidR="00945D0D" w:rsidRPr="00DB44BC" w:rsidRDefault="00945D0D" w:rsidP="00945D0D">
      <w:pPr>
        <w:jc w:val="center"/>
        <w:rPr>
          <w:b/>
          <w:sz w:val="28"/>
          <w:szCs w:val="28"/>
        </w:rPr>
      </w:pPr>
      <w:r w:rsidRPr="00DB44BC">
        <w:rPr>
          <w:b/>
          <w:sz w:val="28"/>
          <w:szCs w:val="28"/>
        </w:rPr>
        <w:t>МУНИЦИПАЛЬНАЯ ПРОГРАММА</w:t>
      </w:r>
      <w:r>
        <w:rPr>
          <w:b/>
          <w:sz w:val="28"/>
          <w:szCs w:val="28"/>
        </w:rPr>
        <w:t xml:space="preserve"> </w:t>
      </w:r>
      <w:r w:rsidRPr="00DB44BC">
        <w:rPr>
          <w:b/>
          <w:sz w:val="28"/>
          <w:szCs w:val="28"/>
        </w:rPr>
        <w:t>«</w:t>
      </w:r>
      <w:r>
        <w:rPr>
          <w:b/>
          <w:sz w:val="28"/>
          <w:szCs w:val="28"/>
        </w:rPr>
        <w:t>РАЗВИТИЕ КУЛЬТУРЫ В АЛДАНСКОМ РАЙОНЕ НА 2020</w:t>
      </w:r>
      <w:r w:rsidRPr="00DB44BC">
        <w:rPr>
          <w:b/>
          <w:sz w:val="28"/>
          <w:szCs w:val="28"/>
        </w:rPr>
        <w:t>-20</w:t>
      </w:r>
      <w:r>
        <w:rPr>
          <w:b/>
          <w:sz w:val="28"/>
          <w:szCs w:val="28"/>
        </w:rPr>
        <w:t>24 годы</w:t>
      </w:r>
      <w:r w:rsidRPr="00DB44BC">
        <w:rPr>
          <w:b/>
          <w:sz w:val="28"/>
          <w:szCs w:val="28"/>
        </w:rPr>
        <w:t>»</w:t>
      </w:r>
    </w:p>
    <w:p w:rsidR="00945D0D" w:rsidRDefault="00945D0D" w:rsidP="00945D0D">
      <w:pPr>
        <w:pStyle w:val="a6"/>
        <w:ind w:left="0"/>
        <w:jc w:val="right"/>
        <w:rPr>
          <w:b/>
        </w:rPr>
      </w:pPr>
    </w:p>
    <w:p w:rsidR="00945D0D" w:rsidRDefault="00945D0D" w:rsidP="00945D0D">
      <w:pPr>
        <w:pStyle w:val="a6"/>
        <w:ind w:left="0"/>
        <w:jc w:val="right"/>
        <w:rPr>
          <w:b/>
        </w:rPr>
      </w:pPr>
    </w:p>
    <w:p w:rsidR="00945D0D" w:rsidRDefault="00945D0D" w:rsidP="00945D0D">
      <w:pPr>
        <w:pStyle w:val="a6"/>
        <w:ind w:left="0"/>
        <w:jc w:val="right"/>
        <w:rPr>
          <w:b/>
        </w:rPr>
      </w:pPr>
    </w:p>
    <w:p w:rsidR="00945D0D" w:rsidRDefault="00945D0D" w:rsidP="00945D0D">
      <w:pPr>
        <w:pStyle w:val="a6"/>
        <w:ind w:left="0"/>
        <w:rPr>
          <w:sz w:val="28"/>
          <w:szCs w:val="28"/>
        </w:rPr>
      </w:pPr>
    </w:p>
    <w:p w:rsidR="00945D0D" w:rsidRDefault="00945D0D" w:rsidP="00945D0D">
      <w:pPr>
        <w:jc w:val="center"/>
      </w:pPr>
      <w:r>
        <w:t>г. Алдан 2019</w:t>
      </w:r>
    </w:p>
    <w:tbl>
      <w:tblPr>
        <w:tblStyle w:val="a7"/>
        <w:tblpPr w:leftFromText="180" w:rightFromText="180" w:vertAnchor="text" w:horzAnchor="page" w:tblpX="793" w:tblpY="8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945D0D" w:rsidRPr="007B0566" w:rsidTr="00945D0D">
        <w:tc>
          <w:tcPr>
            <w:tcW w:w="6062" w:type="dxa"/>
          </w:tcPr>
          <w:p w:rsidR="00945D0D" w:rsidRPr="00AE2D44" w:rsidRDefault="00945D0D" w:rsidP="00945D0D">
            <w:pPr>
              <w:rPr>
                <w:sz w:val="24"/>
                <w:szCs w:val="24"/>
              </w:rPr>
            </w:pPr>
          </w:p>
          <w:p w:rsidR="00945D0D" w:rsidRPr="007B0566" w:rsidRDefault="00945D0D" w:rsidP="00945D0D">
            <w:pPr>
              <w:numPr>
                <w:ilvl w:val="0"/>
                <w:numId w:val="15"/>
              </w:numPr>
              <w:ind w:left="1701" w:hanging="141"/>
              <w:jc w:val="both"/>
            </w:pPr>
            <w:r w:rsidRPr="00AE2D44">
              <w:t>Ответственный исполнитель проект</w:t>
            </w:r>
            <w:r>
              <w:t>ов</w:t>
            </w:r>
            <w:r w:rsidRPr="00AE2D44">
              <w:t xml:space="preserve"> подпрограмм:</w:t>
            </w:r>
            <w:r>
              <w:t xml:space="preserve"> «Обеспечивающая программа», </w:t>
            </w:r>
            <w:r w:rsidRPr="003E7667">
              <w:t>«Обеспечение прав граждан на участие в культурной жизни»</w:t>
            </w:r>
            <w:r>
              <w:t xml:space="preserve">, </w:t>
            </w:r>
            <w:r w:rsidRPr="003E7667">
              <w:t>«Поддержка профессиональной творческой деятельности»</w:t>
            </w:r>
            <w:r>
              <w:t xml:space="preserve">, </w:t>
            </w:r>
            <w:r w:rsidRPr="003E7667">
              <w:t>«Модернизация и укрепление ресурсов учреждений культуры и искусства»</w:t>
            </w:r>
            <w:r>
              <w:t xml:space="preserve">, начальник МУ «Управление культуры и искусства Алданского района»  - </w:t>
            </w:r>
            <w:proofErr w:type="spellStart"/>
            <w:r w:rsidRPr="003E7667">
              <w:t>Помалейко</w:t>
            </w:r>
            <w:proofErr w:type="spellEnd"/>
            <w:r w:rsidRPr="003E7667">
              <w:t xml:space="preserve"> Анастасия Леонидовна т\ф 3</w:t>
            </w:r>
            <w:r>
              <w:t>1017,</w:t>
            </w:r>
            <w:r w:rsidRPr="007B0566">
              <w:t xml:space="preserve"> </w:t>
            </w:r>
            <w:proofErr w:type="gramStart"/>
            <w:r w:rsidRPr="007B0566">
              <w:t>е</w:t>
            </w:r>
            <w:proofErr w:type="gramEnd"/>
            <w:r w:rsidRPr="007B0566">
              <w:t>-</w:t>
            </w:r>
            <w:r w:rsidRPr="007B0566">
              <w:rPr>
                <w:lang w:val="en-US"/>
              </w:rPr>
              <w:t>mail</w:t>
            </w:r>
            <w:r w:rsidRPr="007B0566">
              <w:t xml:space="preserve">: </w:t>
            </w:r>
            <w:hyperlink r:id="rId7" w:history="1">
              <w:r w:rsidRPr="007B0566">
                <w:rPr>
                  <w:rStyle w:val="af4"/>
                  <w:rFonts w:eastAsiaTheme="minorEastAsia"/>
                  <w:lang w:val="en-US"/>
                </w:rPr>
                <w:t>apomaleyko</w:t>
              </w:r>
              <w:r w:rsidRPr="007B0566">
                <w:rPr>
                  <w:rStyle w:val="af4"/>
                  <w:rFonts w:eastAsiaTheme="minorEastAsia"/>
                </w:rPr>
                <w:t>@</w:t>
              </w:r>
              <w:r w:rsidRPr="007B0566">
                <w:rPr>
                  <w:rStyle w:val="af4"/>
                  <w:rFonts w:eastAsiaTheme="minorEastAsia"/>
                  <w:lang w:val="en-US"/>
                </w:rPr>
                <w:t>mail</w:t>
              </w:r>
              <w:r w:rsidRPr="007B0566">
                <w:rPr>
                  <w:rStyle w:val="af4"/>
                  <w:rFonts w:eastAsiaTheme="minorEastAsia"/>
                </w:rPr>
                <w:t>.</w:t>
              </w:r>
              <w:proofErr w:type="spellStart"/>
              <w:r w:rsidRPr="007B0566">
                <w:rPr>
                  <w:rStyle w:val="af4"/>
                  <w:rFonts w:eastAsiaTheme="minorEastAsia"/>
                  <w:lang w:val="en-US"/>
                </w:rPr>
                <w:t>ru</w:t>
              </w:r>
              <w:proofErr w:type="spellEnd"/>
            </w:hyperlink>
          </w:p>
          <w:p w:rsidR="00945D0D" w:rsidRPr="008852DC" w:rsidRDefault="00945D0D" w:rsidP="00945D0D">
            <w:pPr>
              <w:numPr>
                <w:ilvl w:val="0"/>
                <w:numId w:val="15"/>
              </w:numPr>
              <w:ind w:left="1701" w:hanging="141"/>
              <w:jc w:val="both"/>
              <w:rPr>
                <w:sz w:val="24"/>
                <w:szCs w:val="24"/>
              </w:rPr>
            </w:pPr>
            <w:r w:rsidRPr="00AE2D44">
              <w:t>Ответственный исполнитель проекта подпрограммы</w:t>
            </w:r>
            <w:r>
              <w:t xml:space="preserve"> </w:t>
            </w:r>
            <w:r w:rsidRPr="003E7667">
              <w:t>«Развитие библиотечного дела»</w:t>
            </w:r>
            <w:r>
              <w:t xml:space="preserve"> директор МУК АР «</w:t>
            </w:r>
            <w:proofErr w:type="spellStart"/>
            <w:r>
              <w:t>Межпоселенческая</w:t>
            </w:r>
            <w:proofErr w:type="spellEnd"/>
            <w:r>
              <w:t xml:space="preserve"> центральная районная библиотека им. Некрасова» -  </w:t>
            </w:r>
            <w:proofErr w:type="spellStart"/>
            <w:r>
              <w:t>Речистер</w:t>
            </w:r>
            <w:proofErr w:type="spellEnd"/>
            <w:r>
              <w:t xml:space="preserve"> Наталья Анатольевна т.34792, 37155, </w:t>
            </w:r>
            <w:proofErr w:type="gramStart"/>
            <w:r w:rsidRPr="007B0566">
              <w:t>е</w:t>
            </w:r>
            <w:proofErr w:type="gramEnd"/>
            <w:r w:rsidRPr="007B0566">
              <w:t>-</w:t>
            </w:r>
            <w:r w:rsidRPr="007B0566">
              <w:rPr>
                <w:lang w:val="en-US"/>
              </w:rPr>
              <w:t>mail</w:t>
            </w:r>
            <w:r>
              <w:t xml:space="preserve">: </w:t>
            </w:r>
            <w:hyperlink r:id="rId8" w:history="1">
              <w:r w:rsidRPr="002B0FE0">
                <w:rPr>
                  <w:rStyle w:val="af4"/>
                  <w:rFonts w:eastAsiaTheme="minorEastAsia"/>
                  <w:lang w:val="en-US"/>
                </w:rPr>
                <w:t>aldan</w:t>
              </w:r>
              <w:r w:rsidRPr="00CC6846">
                <w:rPr>
                  <w:rStyle w:val="af4"/>
                  <w:rFonts w:eastAsiaTheme="minorEastAsia"/>
                </w:rPr>
                <w:t>-</w:t>
              </w:r>
              <w:r w:rsidRPr="002B0FE0">
                <w:rPr>
                  <w:rStyle w:val="af4"/>
                  <w:rFonts w:eastAsiaTheme="minorEastAsia"/>
                  <w:lang w:val="en-US"/>
                </w:rPr>
                <w:t>aldlib</w:t>
              </w:r>
              <w:r w:rsidRPr="00CC6846">
                <w:rPr>
                  <w:rStyle w:val="af4"/>
                  <w:rFonts w:eastAsiaTheme="minorEastAsia"/>
                </w:rPr>
                <w:t>@</w:t>
              </w:r>
              <w:r w:rsidRPr="002B0FE0">
                <w:rPr>
                  <w:rStyle w:val="af4"/>
                  <w:rFonts w:eastAsiaTheme="minorEastAsia"/>
                  <w:lang w:val="en-US"/>
                </w:rPr>
                <w:t>mail</w:t>
              </w:r>
              <w:r w:rsidRPr="00CC6846">
                <w:rPr>
                  <w:rStyle w:val="af4"/>
                  <w:rFonts w:eastAsiaTheme="minorEastAsia"/>
                </w:rPr>
                <w:t>.</w:t>
              </w:r>
              <w:proofErr w:type="spellStart"/>
              <w:r w:rsidRPr="002B0FE0">
                <w:rPr>
                  <w:rStyle w:val="af4"/>
                  <w:rFonts w:eastAsiaTheme="minorEastAsia"/>
                  <w:lang w:val="en-US"/>
                </w:rPr>
                <w:t>ru</w:t>
              </w:r>
              <w:proofErr w:type="spellEnd"/>
            </w:hyperlink>
            <w:r w:rsidRPr="00CC6846">
              <w:t xml:space="preserve"> </w:t>
            </w:r>
          </w:p>
          <w:p w:rsidR="00945D0D" w:rsidRPr="007B0566" w:rsidRDefault="00945D0D" w:rsidP="00945D0D">
            <w:pPr>
              <w:ind w:left="720"/>
              <w:jc w:val="both"/>
              <w:rPr>
                <w:sz w:val="24"/>
                <w:szCs w:val="24"/>
              </w:rPr>
            </w:pPr>
          </w:p>
        </w:tc>
      </w:tr>
    </w:tbl>
    <w:p w:rsidR="00945D0D" w:rsidRDefault="00945D0D" w:rsidP="00945D0D">
      <w:pP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Pr="00F61EDB" w:rsidRDefault="00945D0D" w:rsidP="00945D0D">
      <w:pPr>
        <w:jc w:val="center"/>
        <w:rPr>
          <w:b/>
        </w:rPr>
      </w:pPr>
      <w:r w:rsidRPr="00F61EDB">
        <w:rPr>
          <w:b/>
        </w:rPr>
        <w:t>СОДЕРЖАНИЕ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45D0D" w:rsidRPr="008C4182" w:rsidTr="00945D0D">
        <w:tc>
          <w:tcPr>
            <w:tcW w:w="9853" w:type="dxa"/>
          </w:tcPr>
          <w:p w:rsidR="00945D0D" w:rsidRPr="008C4182" w:rsidRDefault="00945D0D" w:rsidP="00945D0D">
            <w:pPr>
              <w:pStyle w:val="a6"/>
              <w:numPr>
                <w:ilvl w:val="0"/>
                <w:numId w:val="12"/>
              </w:numPr>
              <w:spacing w:line="360" w:lineRule="auto"/>
              <w:jc w:val="both"/>
              <w:rPr>
                <w:sz w:val="24"/>
                <w:szCs w:val="24"/>
              </w:rPr>
            </w:pPr>
            <w:r w:rsidRPr="008C4182">
              <w:rPr>
                <w:sz w:val="24"/>
                <w:szCs w:val="24"/>
              </w:rPr>
              <w:t>Паспорт программы…………………………………………………………………...........3</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 xml:space="preserve">Характеристика текущего состояния сферы реализации программы (перечень основных проблем, результаты </w:t>
            </w:r>
            <w:r w:rsidRPr="008C4182">
              <w:rPr>
                <w:sz w:val="24"/>
                <w:szCs w:val="24"/>
                <w:lang w:val="en-US"/>
              </w:rPr>
              <w:t>SWOT</w:t>
            </w:r>
            <w:r w:rsidRPr="008C4182">
              <w:rPr>
                <w:sz w:val="24"/>
                <w:szCs w:val="24"/>
              </w:rPr>
              <w:t xml:space="preserve"> - анализа) ……………………………………….4</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Цели, задач и стратегические направления программы ...………………………….........</w:t>
            </w:r>
            <w:r>
              <w:rPr>
                <w:sz w:val="24"/>
                <w:szCs w:val="24"/>
              </w:rPr>
              <w:t>7</w:t>
            </w:r>
          </w:p>
          <w:p w:rsidR="00945D0D" w:rsidRDefault="00945D0D" w:rsidP="00945D0D">
            <w:pPr>
              <w:pStyle w:val="a6"/>
              <w:numPr>
                <w:ilvl w:val="0"/>
                <w:numId w:val="12"/>
              </w:numPr>
              <w:spacing w:line="360" w:lineRule="auto"/>
              <w:jc w:val="both"/>
              <w:rPr>
                <w:sz w:val="24"/>
                <w:szCs w:val="24"/>
              </w:rPr>
            </w:pPr>
            <w:r w:rsidRPr="008C4182">
              <w:rPr>
                <w:sz w:val="24"/>
                <w:szCs w:val="24"/>
              </w:rPr>
              <w:t>Ресурсное обеспечение программы ………………………..……………………....….......</w:t>
            </w:r>
            <w:r>
              <w:rPr>
                <w:sz w:val="24"/>
                <w:szCs w:val="24"/>
              </w:rPr>
              <w:t>9</w:t>
            </w:r>
          </w:p>
          <w:p w:rsidR="00945D0D" w:rsidRPr="008C4182" w:rsidRDefault="00945D0D" w:rsidP="00945D0D">
            <w:pPr>
              <w:pStyle w:val="a6"/>
              <w:numPr>
                <w:ilvl w:val="0"/>
                <w:numId w:val="12"/>
              </w:numPr>
              <w:spacing w:line="360" w:lineRule="auto"/>
              <w:jc w:val="both"/>
              <w:rPr>
                <w:sz w:val="24"/>
                <w:szCs w:val="24"/>
              </w:rPr>
            </w:pPr>
            <w:r>
              <w:rPr>
                <w:sz w:val="24"/>
                <w:szCs w:val="24"/>
              </w:rPr>
              <w:t>Сведения о целевых индикаторах (показателях) муниципальной программы в разрезе подпрограмм, включенных в состав муниципальной программы……………………..10</w:t>
            </w:r>
          </w:p>
          <w:p w:rsidR="00945D0D" w:rsidRPr="008C4182" w:rsidRDefault="00945D0D" w:rsidP="00945D0D">
            <w:pPr>
              <w:pStyle w:val="a6"/>
              <w:numPr>
                <w:ilvl w:val="0"/>
                <w:numId w:val="12"/>
              </w:numPr>
              <w:spacing w:line="360" w:lineRule="auto"/>
              <w:jc w:val="both"/>
              <w:rPr>
                <w:sz w:val="24"/>
                <w:szCs w:val="24"/>
              </w:rPr>
            </w:pPr>
            <w:r>
              <w:rPr>
                <w:sz w:val="24"/>
                <w:szCs w:val="24"/>
              </w:rPr>
              <w:t xml:space="preserve">Сведения о методике расчета целевого индикатора (показателя) муниципальной </w:t>
            </w:r>
            <w:r>
              <w:rPr>
                <w:sz w:val="24"/>
                <w:szCs w:val="24"/>
              </w:rPr>
              <w:lastRenderedPageBreak/>
              <w:t xml:space="preserve">программы. </w:t>
            </w:r>
            <w:r w:rsidRPr="008C4182">
              <w:rPr>
                <w:sz w:val="24"/>
                <w:szCs w:val="24"/>
              </w:rPr>
              <w:t>Методика оценки достижения конечных результатов</w:t>
            </w:r>
            <w:r>
              <w:rPr>
                <w:sz w:val="24"/>
                <w:szCs w:val="24"/>
              </w:rPr>
              <w:t>.</w:t>
            </w:r>
            <w:r w:rsidRPr="008C4182">
              <w:rPr>
                <w:sz w:val="24"/>
                <w:szCs w:val="24"/>
              </w:rPr>
              <w:t xml:space="preserve"> </w:t>
            </w:r>
            <w:r w:rsidRPr="00153D22">
              <w:rPr>
                <w:sz w:val="24"/>
                <w:szCs w:val="24"/>
              </w:rPr>
              <w:t>Итоговые результаты реализации муниципальной программы.</w:t>
            </w:r>
            <w:r>
              <w:rPr>
                <w:sz w:val="24"/>
                <w:szCs w:val="24"/>
              </w:rPr>
              <w:t xml:space="preserve"> </w:t>
            </w:r>
            <w:r w:rsidRPr="008C4182">
              <w:rPr>
                <w:sz w:val="24"/>
                <w:szCs w:val="24"/>
              </w:rPr>
              <w:t>Организация управления программой и контроль над ходом ее реализации</w:t>
            </w:r>
            <w:r>
              <w:rPr>
                <w:sz w:val="24"/>
                <w:szCs w:val="24"/>
              </w:rPr>
              <w:t xml:space="preserve"> …………………………………...…10</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 xml:space="preserve">Приложение №1 </w:t>
            </w:r>
            <w:r>
              <w:rPr>
                <w:sz w:val="24"/>
                <w:szCs w:val="24"/>
              </w:rPr>
              <w:t>Ресурсное обеспечение реализации муниципальной программы</w:t>
            </w:r>
            <w:r w:rsidRPr="008C4182">
              <w:rPr>
                <w:sz w:val="24"/>
                <w:szCs w:val="24"/>
              </w:rPr>
              <w:t>……………………….……</w:t>
            </w:r>
            <w:r>
              <w:rPr>
                <w:sz w:val="24"/>
                <w:szCs w:val="24"/>
              </w:rPr>
              <w:t>……………………………………………….</w:t>
            </w:r>
            <w:r w:rsidRPr="008C4182">
              <w:rPr>
                <w:sz w:val="24"/>
                <w:szCs w:val="24"/>
              </w:rPr>
              <w:t>…..1</w:t>
            </w:r>
            <w:r>
              <w:rPr>
                <w:sz w:val="24"/>
                <w:szCs w:val="24"/>
              </w:rPr>
              <w:t>5</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Приложение №2 Прогнозная оценка необходимых ресурсов на реализацию муниципальной программы в разрезе ис</w:t>
            </w:r>
            <w:r>
              <w:rPr>
                <w:sz w:val="24"/>
                <w:szCs w:val="24"/>
              </w:rPr>
              <w:t>точников финансирования…………………16</w:t>
            </w:r>
          </w:p>
          <w:p w:rsidR="00945D0D" w:rsidRDefault="00945D0D" w:rsidP="00945D0D">
            <w:pPr>
              <w:pStyle w:val="a6"/>
              <w:numPr>
                <w:ilvl w:val="0"/>
                <w:numId w:val="12"/>
              </w:numPr>
              <w:spacing w:line="360" w:lineRule="auto"/>
              <w:jc w:val="both"/>
              <w:rPr>
                <w:sz w:val="24"/>
                <w:szCs w:val="24"/>
              </w:rPr>
            </w:pPr>
            <w:r w:rsidRPr="00F53E28">
              <w:rPr>
                <w:sz w:val="24"/>
                <w:szCs w:val="24"/>
              </w:rPr>
              <w:t>Приложение №3 Сведения о целевых индикаторах (показателях) муниципальной программы в разрезе подпрограмм, включенных в состав муниципальной программы</w:t>
            </w:r>
            <w:r>
              <w:rPr>
                <w:sz w:val="24"/>
                <w:szCs w:val="24"/>
              </w:rPr>
              <w:t>…………………………………………………………………………………17</w:t>
            </w:r>
          </w:p>
          <w:p w:rsidR="00945D0D" w:rsidRPr="00F53E28" w:rsidRDefault="00945D0D" w:rsidP="00945D0D">
            <w:pPr>
              <w:pStyle w:val="a6"/>
              <w:numPr>
                <w:ilvl w:val="0"/>
                <w:numId w:val="12"/>
              </w:numPr>
              <w:spacing w:line="360" w:lineRule="auto"/>
              <w:jc w:val="both"/>
              <w:rPr>
                <w:sz w:val="24"/>
                <w:szCs w:val="24"/>
              </w:rPr>
            </w:pPr>
            <w:r>
              <w:rPr>
                <w:sz w:val="24"/>
                <w:szCs w:val="24"/>
              </w:rPr>
              <w:t xml:space="preserve"> Приложение №4 Подпрограмма  «Обеспечивающая подпрограмма» …………......</w:t>
            </w:r>
            <w:r w:rsidRPr="00970592">
              <w:rPr>
                <w:sz w:val="24"/>
                <w:szCs w:val="24"/>
              </w:rPr>
              <w:t xml:space="preserve">…18 </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П</w:t>
            </w:r>
            <w:r>
              <w:rPr>
                <w:sz w:val="24"/>
                <w:szCs w:val="24"/>
              </w:rPr>
              <w:t>риложение №5</w:t>
            </w:r>
            <w:r w:rsidRPr="008C4182">
              <w:rPr>
                <w:sz w:val="24"/>
                <w:szCs w:val="24"/>
              </w:rPr>
              <w:t xml:space="preserve"> Подпрограмма «Обеспечение прав граждан на участие в культурной жизни» …</w:t>
            </w:r>
            <w:r>
              <w:rPr>
                <w:sz w:val="24"/>
                <w:szCs w:val="24"/>
              </w:rPr>
              <w:t>……………………………………………...…………………………………...24</w:t>
            </w:r>
          </w:p>
          <w:p w:rsidR="00945D0D" w:rsidRPr="008C4182" w:rsidRDefault="00945D0D" w:rsidP="00945D0D">
            <w:pPr>
              <w:pStyle w:val="a6"/>
              <w:numPr>
                <w:ilvl w:val="0"/>
                <w:numId w:val="12"/>
              </w:numPr>
              <w:spacing w:line="360" w:lineRule="auto"/>
              <w:jc w:val="both"/>
              <w:rPr>
                <w:sz w:val="24"/>
                <w:szCs w:val="24"/>
              </w:rPr>
            </w:pPr>
            <w:r w:rsidRPr="008C4182">
              <w:rPr>
                <w:sz w:val="24"/>
                <w:szCs w:val="24"/>
              </w:rPr>
              <w:t>Прилож</w:t>
            </w:r>
            <w:r>
              <w:rPr>
                <w:sz w:val="24"/>
                <w:szCs w:val="24"/>
              </w:rPr>
              <w:t>ение №6</w:t>
            </w:r>
            <w:r w:rsidRPr="008C4182">
              <w:rPr>
                <w:sz w:val="24"/>
                <w:szCs w:val="24"/>
              </w:rPr>
              <w:t xml:space="preserve"> Подпрограмма «Поддержка профессиональной творческой деятельности» .......................................................</w:t>
            </w:r>
            <w:r>
              <w:rPr>
                <w:sz w:val="24"/>
                <w:szCs w:val="24"/>
              </w:rPr>
              <w:t>...............................</w:t>
            </w:r>
            <w:r w:rsidRPr="008C4182">
              <w:rPr>
                <w:sz w:val="24"/>
                <w:szCs w:val="24"/>
              </w:rPr>
              <w:t>................................</w:t>
            </w:r>
            <w:r>
              <w:rPr>
                <w:sz w:val="24"/>
                <w:szCs w:val="24"/>
              </w:rPr>
              <w:t>33</w:t>
            </w:r>
          </w:p>
          <w:p w:rsidR="00945D0D" w:rsidRPr="008C4182" w:rsidRDefault="00945D0D" w:rsidP="00945D0D">
            <w:pPr>
              <w:pStyle w:val="a6"/>
              <w:numPr>
                <w:ilvl w:val="0"/>
                <w:numId w:val="12"/>
              </w:numPr>
              <w:spacing w:line="360" w:lineRule="auto"/>
              <w:jc w:val="both"/>
              <w:rPr>
                <w:sz w:val="24"/>
                <w:szCs w:val="24"/>
              </w:rPr>
            </w:pPr>
            <w:r>
              <w:rPr>
                <w:sz w:val="24"/>
                <w:szCs w:val="24"/>
              </w:rPr>
              <w:t>Приложение №7</w:t>
            </w:r>
            <w:r w:rsidRPr="008C4182">
              <w:rPr>
                <w:sz w:val="24"/>
                <w:szCs w:val="24"/>
              </w:rPr>
              <w:t xml:space="preserve"> Подпрограмма «Модернизация и укрепление ресурсов учреждений культуры и искусства» ……………………………………………………….………</w:t>
            </w:r>
            <w:r>
              <w:rPr>
                <w:sz w:val="24"/>
                <w:szCs w:val="24"/>
              </w:rPr>
              <w:t>…...39</w:t>
            </w:r>
          </w:p>
          <w:p w:rsidR="00945D0D" w:rsidRPr="008C4182" w:rsidRDefault="00945D0D" w:rsidP="00945D0D">
            <w:pPr>
              <w:pStyle w:val="a6"/>
              <w:numPr>
                <w:ilvl w:val="0"/>
                <w:numId w:val="12"/>
              </w:numPr>
              <w:spacing w:line="360" w:lineRule="auto"/>
              <w:jc w:val="both"/>
              <w:rPr>
                <w:sz w:val="24"/>
                <w:szCs w:val="24"/>
              </w:rPr>
            </w:pPr>
            <w:r>
              <w:rPr>
                <w:sz w:val="24"/>
                <w:szCs w:val="24"/>
              </w:rPr>
              <w:t>Приложение №8</w:t>
            </w:r>
            <w:r w:rsidRPr="008C4182">
              <w:rPr>
                <w:sz w:val="24"/>
                <w:szCs w:val="24"/>
              </w:rPr>
              <w:t xml:space="preserve"> Подпрограмма «Развитие библиотечного дела»</w:t>
            </w:r>
            <w:r>
              <w:rPr>
                <w:sz w:val="24"/>
                <w:szCs w:val="24"/>
              </w:rPr>
              <w:t xml:space="preserve">  </w:t>
            </w:r>
            <w:r w:rsidRPr="008C4182">
              <w:rPr>
                <w:sz w:val="24"/>
                <w:szCs w:val="24"/>
              </w:rPr>
              <w:t>……………..</w:t>
            </w:r>
            <w:r>
              <w:rPr>
                <w:sz w:val="24"/>
                <w:szCs w:val="24"/>
              </w:rPr>
              <w:t>……..45</w:t>
            </w:r>
          </w:p>
          <w:p w:rsidR="00945D0D" w:rsidRPr="008C4182" w:rsidRDefault="00945D0D" w:rsidP="00945D0D">
            <w:pPr>
              <w:pStyle w:val="a6"/>
              <w:numPr>
                <w:ilvl w:val="0"/>
                <w:numId w:val="12"/>
              </w:numPr>
              <w:spacing w:line="360" w:lineRule="auto"/>
              <w:jc w:val="both"/>
              <w:rPr>
                <w:sz w:val="24"/>
                <w:szCs w:val="24"/>
              </w:rPr>
            </w:pPr>
            <w:r>
              <w:rPr>
                <w:sz w:val="24"/>
                <w:szCs w:val="24"/>
              </w:rPr>
              <w:t>Приложение №9</w:t>
            </w:r>
            <w:r w:rsidRPr="008C4182">
              <w:rPr>
                <w:sz w:val="24"/>
                <w:szCs w:val="24"/>
              </w:rPr>
              <w:t xml:space="preserve"> Удельные веса, предназначенные для оценки достижения конечных результатов муниципальной программы…………………………………………….</w:t>
            </w:r>
            <w:r>
              <w:rPr>
                <w:sz w:val="24"/>
                <w:szCs w:val="24"/>
              </w:rPr>
              <w:t>…..52</w:t>
            </w:r>
          </w:p>
        </w:tc>
      </w:tr>
    </w:tbl>
    <w:p w:rsidR="00945D0D" w:rsidRDefault="00945D0D" w:rsidP="00945D0D">
      <w:pPr>
        <w:spacing w:line="360" w:lineRule="auto"/>
        <w:jc w:val="center"/>
      </w:pPr>
    </w:p>
    <w:p w:rsidR="00945D0D" w:rsidRDefault="00945D0D" w:rsidP="00945D0D">
      <w:pPr>
        <w:jc w:val="center"/>
        <w:rPr>
          <w:b/>
        </w:rPr>
      </w:pPr>
    </w:p>
    <w:p w:rsidR="00945D0D" w:rsidRDefault="00945D0D" w:rsidP="00945D0D">
      <w:pPr>
        <w:jc w:val="cente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Pr="00665B00" w:rsidRDefault="00945D0D" w:rsidP="00945D0D">
      <w:pPr>
        <w:pStyle w:val="a6"/>
        <w:numPr>
          <w:ilvl w:val="0"/>
          <w:numId w:val="34"/>
        </w:numPr>
        <w:spacing w:line="276" w:lineRule="auto"/>
        <w:jc w:val="center"/>
        <w:rPr>
          <w:b/>
        </w:rPr>
      </w:pPr>
      <w:r w:rsidRPr="00665B00">
        <w:rPr>
          <w:b/>
        </w:rPr>
        <w:t>ПАСПОРТ МУНИЦИПАЛЬНОЙ ПРОГРАММЫ «РАЗВИТИЕ КУЛЬТУРЫ В АЛДАНСКОМ РАЙОН НА 2020-2024 г</w:t>
      </w:r>
      <w:r>
        <w:rPr>
          <w:b/>
        </w:rPr>
        <w:t>оды</w:t>
      </w:r>
      <w:r w:rsidRPr="00665B00">
        <w:rPr>
          <w:b/>
        </w:rPr>
        <w:t>»</w:t>
      </w:r>
    </w:p>
    <w:p w:rsidR="00945D0D" w:rsidRPr="000A1927" w:rsidRDefault="00945D0D" w:rsidP="00945D0D">
      <w:pPr>
        <w:rPr>
          <w:b/>
        </w:rPr>
      </w:pPr>
    </w:p>
    <w:tbl>
      <w:tblPr>
        <w:tblStyle w:val="a7"/>
        <w:tblW w:w="0" w:type="auto"/>
        <w:tblLook w:val="04A0" w:firstRow="1" w:lastRow="0" w:firstColumn="1" w:lastColumn="0" w:noHBand="0" w:noVBand="1"/>
      </w:tblPr>
      <w:tblGrid>
        <w:gridCol w:w="534"/>
        <w:gridCol w:w="3118"/>
        <w:gridCol w:w="6201"/>
      </w:tblGrid>
      <w:tr w:rsidR="00945D0D" w:rsidRPr="008C4182" w:rsidTr="00945D0D">
        <w:tc>
          <w:tcPr>
            <w:tcW w:w="534" w:type="dxa"/>
          </w:tcPr>
          <w:p w:rsidR="00945D0D" w:rsidRPr="00A72142" w:rsidRDefault="00945D0D" w:rsidP="00945D0D">
            <w:r w:rsidRPr="00A72142">
              <w:t>1.</w:t>
            </w:r>
          </w:p>
        </w:tc>
        <w:tc>
          <w:tcPr>
            <w:tcW w:w="3118"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программы</w:t>
            </w:r>
          </w:p>
        </w:tc>
        <w:tc>
          <w:tcPr>
            <w:tcW w:w="6201" w:type="dxa"/>
          </w:tcPr>
          <w:p w:rsidR="00945D0D" w:rsidRPr="00A72142" w:rsidRDefault="00945D0D" w:rsidP="00945D0D">
            <w:pPr>
              <w:jc w:val="both"/>
            </w:pPr>
            <w:r w:rsidRPr="00A72142">
              <w:rPr>
                <w:b/>
              </w:rPr>
              <w:t>«</w:t>
            </w:r>
            <w:r w:rsidRPr="00A72142">
              <w:t>Развитие культуры в Алданском районе на 2020-2024 гг.»</w:t>
            </w:r>
          </w:p>
          <w:p w:rsidR="00945D0D" w:rsidRPr="00A72142" w:rsidRDefault="00945D0D" w:rsidP="00945D0D">
            <w:pPr>
              <w:jc w:val="both"/>
              <w:rPr>
                <w:b/>
              </w:rPr>
            </w:pPr>
          </w:p>
        </w:tc>
      </w:tr>
      <w:tr w:rsidR="00945D0D" w:rsidRPr="008C4182" w:rsidTr="00945D0D">
        <w:tc>
          <w:tcPr>
            <w:tcW w:w="534" w:type="dxa"/>
          </w:tcPr>
          <w:p w:rsidR="00945D0D" w:rsidRPr="00A72142" w:rsidRDefault="00945D0D" w:rsidP="00945D0D">
            <w:r w:rsidRPr="00A72142">
              <w:t>2.</w:t>
            </w:r>
          </w:p>
        </w:tc>
        <w:tc>
          <w:tcPr>
            <w:tcW w:w="3118" w:type="dxa"/>
          </w:tcPr>
          <w:p w:rsidR="00945D0D" w:rsidRPr="00A72142" w:rsidRDefault="00945D0D" w:rsidP="00945D0D">
            <w:r w:rsidRPr="00A72142">
              <w:t>Ответственный исполнитель муниципальной программы</w:t>
            </w:r>
          </w:p>
        </w:tc>
        <w:tc>
          <w:tcPr>
            <w:tcW w:w="6201" w:type="dxa"/>
          </w:tcPr>
          <w:p w:rsidR="00945D0D" w:rsidRPr="00A72142" w:rsidRDefault="00945D0D" w:rsidP="00945D0D">
            <w:pPr>
              <w:jc w:val="both"/>
            </w:pPr>
            <w:r w:rsidRPr="00A72142">
              <w:t>МУ «Управление культуры и искусства Алданского района»</w:t>
            </w:r>
          </w:p>
          <w:p w:rsidR="00945D0D" w:rsidRPr="00A72142" w:rsidRDefault="00945D0D" w:rsidP="00945D0D">
            <w:pPr>
              <w:jc w:val="both"/>
            </w:pPr>
          </w:p>
        </w:tc>
      </w:tr>
      <w:tr w:rsidR="00945D0D" w:rsidRPr="008C4182" w:rsidTr="00945D0D">
        <w:tc>
          <w:tcPr>
            <w:tcW w:w="534" w:type="dxa"/>
          </w:tcPr>
          <w:p w:rsidR="00945D0D" w:rsidRPr="00A72142" w:rsidRDefault="00945D0D" w:rsidP="00945D0D">
            <w:r w:rsidRPr="00A72142">
              <w:t>3.</w:t>
            </w:r>
          </w:p>
        </w:tc>
        <w:tc>
          <w:tcPr>
            <w:tcW w:w="3118" w:type="dxa"/>
          </w:tcPr>
          <w:p w:rsidR="00945D0D" w:rsidRPr="00A72142" w:rsidRDefault="00945D0D" w:rsidP="00945D0D">
            <w:r w:rsidRPr="00A72142">
              <w:t>Соисполнители                                    муниципальной программы</w:t>
            </w:r>
          </w:p>
          <w:p w:rsidR="00945D0D" w:rsidRPr="00A72142" w:rsidRDefault="00945D0D" w:rsidP="00945D0D"/>
        </w:tc>
        <w:tc>
          <w:tcPr>
            <w:tcW w:w="6201" w:type="dxa"/>
          </w:tcPr>
          <w:p w:rsidR="00945D0D" w:rsidRPr="00A72142" w:rsidRDefault="00945D0D" w:rsidP="00945D0D">
            <w:pPr>
              <w:jc w:val="both"/>
            </w:pPr>
            <w:r w:rsidRPr="00A72142">
              <w:t>МКУК Алданского района «</w:t>
            </w:r>
            <w:proofErr w:type="spellStart"/>
            <w:r w:rsidRPr="00A72142">
              <w:t>Межпоселенческая</w:t>
            </w:r>
            <w:proofErr w:type="spellEnd"/>
            <w:r w:rsidRPr="00A72142">
              <w:t xml:space="preserve"> центральная районная библиотека им. Н.А. Некрасова»</w:t>
            </w:r>
          </w:p>
          <w:p w:rsidR="00945D0D" w:rsidRPr="00A72142" w:rsidRDefault="00945D0D" w:rsidP="00945D0D">
            <w:pPr>
              <w:jc w:val="both"/>
              <w:rPr>
                <w:color w:val="FF0000"/>
              </w:rPr>
            </w:pPr>
          </w:p>
        </w:tc>
      </w:tr>
      <w:tr w:rsidR="00945D0D" w:rsidRPr="008C4182" w:rsidTr="00945D0D">
        <w:tc>
          <w:tcPr>
            <w:tcW w:w="534" w:type="dxa"/>
          </w:tcPr>
          <w:p w:rsidR="00945D0D" w:rsidRPr="00A72142" w:rsidRDefault="00945D0D" w:rsidP="00945D0D">
            <w:r w:rsidRPr="00A72142">
              <w:t>4.</w:t>
            </w:r>
          </w:p>
        </w:tc>
        <w:tc>
          <w:tcPr>
            <w:tcW w:w="3118" w:type="dxa"/>
          </w:tcPr>
          <w:p w:rsidR="00945D0D" w:rsidRPr="00A72142" w:rsidRDefault="00945D0D" w:rsidP="00945D0D">
            <w:r w:rsidRPr="00A72142">
              <w:t>Участники муниципальной программы</w:t>
            </w:r>
          </w:p>
        </w:tc>
        <w:tc>
          <w:tcPr>
            <w:tcW w:w="6201" w:type="dxa"/>
          </w:tcPr>
          <w:p w:rsidR="00945D0D" w:rsidRPr="00A72142" w:rsidRDefault="00945D0D" w:rsidP="00945D0D">
            <w:pPr>
              <w:jc w:val="both"/>
            </w:pPr>
            <w:r w:rsidRPr="00A72142">
              <w:t xml:space="preserve">- </w:t>
            </w:r>
          </w:p>
        </w:tc>
      </w:tr>
      <w:tr w:rsidR="00945D0D" w:rsidRPr="008C4182" w:rsidTr="00945D0D">
        <w:tc>
          <w:tcPr>
            <w:tcW w:w="534" w:type="dxa"/>
          </w:tcPr>
          <w:p w:rsidR="00945D0D" w:rsidRPr="00A72142" w:rsidRDefault="00945D0D" w:rsidP="00945D0D">
            <w:r w:rsidRPr="00A72142">
              <w:t>5.</w:t>
            </w:r>
          </w:p>
        </w:tc>
        <w:tc>
          <w:tcPr>
            <w:tcW w:w="3118" w:type="dxa"/>
          </w:tcPr>
          <w:p w:rsidR="00945D0D" w:rsidRPr="00A72142" w:rsidRDefault="00945D0D" w:rsidP="00945D0D">
            <w:r w:rsidRPr="00A72142">
              <w:t>Наименование подпрограмм (стратегические направления)</w:t>
            </w:r>
          </w:p>
        </w:tc>
        <w:tc>
          <w:tcPr>
            <w:tcW w:w="6201" w:type="dxa"/>
          </w:tcPr>
          <w:p w:rsidR="00945D0D" w:rsidRPr="00A72142" w:rsidRDefault="00945D0D" w:rsidP="00945D0D">
            <w:pPr>
              <w:pStyle w:val="a6"/>
              <w:numPr>
                <w:ilvl w:val="0"/>
                <w:numId w:val="16"/>
              </w:numPr>
              <w:jc w:val="both"/>
            </w:pPr>
            <w:r w:rsidRPr="00A72142">
              <w:t xml:space="preserve"> «Обеспечивающая подпрограмма»</w:t>
            </w:r>
          </w:p>
          <w:p w:rsidR="00945D0D" w:rsidRPr="00A72142" w:rsidRDefault="00945D0D" w:rsidP="00945D0D">
            <w:pPr>
              <w:pStyle w:val="a6"/>
              <w:numPr>
                <w:ilvl w:val="0"/>
                <w:numId w:val="16"/>
              </w:numPr>
              <w:jc w:val="both"/>
            </w:pPr>
            <w:r w:rsidRPr="00A72142">
              <w:t>«Обеспечение прав граждан на участие в культурной жизни»</w:t>
            </w:r>
          </w:p>
          <w:p w:rsidR="00945D0D" w:rsidRPr="00A72142" w:rsidRDefault="00945D0D" w:rsidP="00945D0D">
            <w:pPr>
              <w:pStyle w:val="a6"/>
              <w:numPr>
                <w:ilvl w:val="0"/>
                <w:numId w:val="16"/>
              </w:numPr>
              <w:jc w:val="both"/>
            </w:pPr>
            <w:r w:rsidRPr="00A72142">
              <w:t xml:space="preserve">«Поддержка профессиональной творческой </w:t>
            </w:r>
            <w:r w:rsidRPr="00A72142">
              <w:lastRenderedPageBreak/>
              <w:t>деятельности»</w:t>
            </w:r>
          </w:p>
          <w:p w:rsidR="00945D0D" w:rsidRPr="00A72142" w:rsidRDefault="00945D0D" w:rsidP="00945D0D">
            <w:pPr>
              <w:pStyle w:val="a6"/>
              <w:numPr>
                <w:ilvl w:val="0"/>
                <w:numId w:val="16"/>
              </w:numPr>
              <w:jc w:val="both"/>
            </w:pPr>
            <w:r w:rsidRPr="00A72142">
              <w:t xml:space="preserve">  «Модернизация и укрепление ресурсов учреждений культуры и искусства» </w:t>
            </w:r>
          </w:p>
          <w:p w:rsidR="00945D0D" w:rsidRPr="00A72142" w:rsidRDefault="00945D0D" w:rsidP="00945D0D">
            <w:pPr>
              <w:pStyle w:val="a6"/>
              <w:numPr>
                <w:ilvl w:val="0"/>
                <w:numId w:val="16"/>
              </w:numPr>
              <w:jc w:val="both"/>
            </w:pPr>
            <w:r w:rsidRPr="00A72142">
              <w:t>«Развитие библиотечного дела»</w:t>
            </w:r>
          </w:p>
        </w:tc>
      </w:tr>
      <w:tr w:rsidR="00945D0D" w:rsidRPr="008C4182" w:rsidTr="00945D0D">
        <w:tc>
          <w:tcPr>
            <w:tcW w:w="534" w:type="dxa"/>
          </w:tcPr>
          <w:p w:rsidR="00945D0D" w:rsidRPr="00A72142" w:rsidRDefault="00945D0D" w:rsidP="00945D0D">
            <w:r w:rsidRPr="00A72142">
              <w:lastRenderedPageBreak/>
              <w:t>6.</w:t>
            </w:r>
          </w:p>
        </w:tc>
        <w:tc>
          <w:tcPr>
            <w:tcW w:w="3118" w:type="dxa"/>
          </w:tcPr>
          <w:p w:rsidR="00945D0D" w:rsidRPr="00A72142" w:rsidRDefault="00945D0D" w:rsidP="00945D0D">
            <w:r w:rsidRPr="00A72142">
              <w:t>Цель муниципальной программы</w:t>
            </w:r>
            <w:r w:rsidRPr="00A72142">
              <w:rPr>
                <w:highlight w:val="cyan"/>
              </w:rPr>
              <w:t xml:space="preserve"> </w:t>
            </w:r>
          </w:p>
          <w:p w:rsidR="00945D0D" w:rsidRPr="00A72142" w:rsidRDefault="00945D0D" w:rsidP="00945D0D"/>
        </w:tc>
        <w:tc>
          <w:tcPr>
            <w:tcW w:w="6201" w:type="dxa"/>
          </w:tcPr>
          <w:p w:rsidR="00945D0D" w:rsidRPr="00A72142" w:rsidRDefault="00945D0D" w:rsidP="00945D0D">
            <w:pPr>
              <w:pStyle w:val="a6"/>
              <w:jc w:val="both"/>
            </w:pPr>
            <w:r w:rsidRPr="00A72142">
              <w:t>Цель: обеспечение конституционных прав граждан Алданского района на доступ к культурным ценностям, свободу творчества и участие в культурной жизни.</w:t>
            </w:r>
          </w:p>
        </w:tc>
      </w:tr>
      <w:tr w:rsidR="00945D0D" w:rsidRPr="008C4182" w:rsidTr="00945D0D">
        <w:tc>
          <w:tcPr>
            <w:tcW w:w="534" w:type="dxa"/>
          </w:tcPr>
          <w:p w:rsidR="00945D0D" w:rsidRPr="00A72142" w:rsidRDefault="00945D0D" w:rsidP="00945D0D">
            <w:r w:rsidRPr="00A72142">
              <w:t>7.</w:t>
            </w:r>
          </w:p>
        </w:tc>
        <w:tc>
          <w:tcPr>
            <w:tcW w:w="3118" w:type="dxa"/>
          </w:tcPr>
          <w:p w:rsidR="00945D0D" w:rsidRPr="00A72142" w:rsidRDefault="00945D0D" w:rsidP="00945D0D">
            <w:r w:rsidRPr="00A72142">
              <w:t xml:space="preserve">Задачи муниципальной программы </w:t>
            </w:r>
          </w:p>
          <w:p w:rsidR="00945D0D" w:rsidRPr="00A72142" w:rsidRDefault="00945D0D" w:rsidP="00945D0D"/>
        </w:tc>
        <w:tc>
          <w:tcPr>
            <w:tcW w:w="6201" w:type="dxa"/>
          </w:tcPr>
          <w:p w:rsidR="00945D0D" w:rsidRPr="00A72142" w:rsidRDefault="00945D0D" w:rsidP="00945D0D">
            <w:pPr>
              <w:jc w:val="both"/>
            </w:pPr>
            <w:r w:rsidRPr="00A72142">
              <w:t>Задачи:</w:t>
            </w:r>
          </w:p>
          <w:p w:rsidR="00945D0D" w:rsidRPr="00A72142" w:rsidRDefault="00945D0D" w:rsidP="00945D0D">
            <w:pPr>
              <w:pStyle w:val="a6"/>
              <w:numPr>
                <w:ilvl w:val="0"/>
                <w:numId w:val="36"/>
              </w:numPr>
              <w:jc w:val="both"/>
            </w:pPr>
            <w:r w:rsidRPr="00A72142">
              <w:t xml:space="preserve">Создавать благоприятные условия для устойчивого развития культурной среды, включающей в себя обеспечение сохранности культурно-нравственных ценностей и духовного единства многонационального народа Алданского района. </w:t>
            </w:r>
          </w:p>
          <w:p w:rsidR="00945D0D" w:rsidRPr="00A72142" w:rsidRDefault="00945D0D" w:rsidP="00945D0D">
            <w:pPr>
              <w:pStyle w:val="a6"/>
              <w:numPr>
                <w:ilvl w:val="0"/>
                <w:numId w:val="36"/>
              </w:numPr>
              <w:jc w:val="both"/>
            </w:pPr>
            <w:r w:rsidRPr="00A72142">
              <w:t xml:space="preserve">Содействовать развитию профессиональной и творческой деятельности, повышению позитивного культурного имиджа Алданского района.  </w:t>
            </w:r>
          </w:p>
          <w:p w:rsidR="00945D0D" w:rsidRPr="00A72142" w:rsidRDefault="00945D0D" w:rsidP="00945D0D">
            <w:pPr>
              <w:pStyle w:val="a6"/>
              <w:numPr>
                <w:ilvl w:val="0"/>
                <w:numId w:val="36"/>
              </w:numPr>
              <w:jc w:val="both"/>
            </w:pPr>
            <w:r w:rsidRPr="00A72142">
              <w:t>Создавать условия для повышения качества услуг, предоставляемых населению в сфере культуры и искусства.</w:t>
            </w:r>
          </w:p>
          <w:p w:rsidR="00945D0D" w:rsidRPr="00A72142" w:rsidRDefault="00945D0D" w:rsidP="00945D0D">
            <w:pPr>
              <w:pStyle w:val="a6"/>
              <w:numPr>
                <w:ilvl w:val="0"/>
                <w:numId w:val="36"/>
              </w:numPr>
              <w:jc w:val="both"/>
            </w:pPr>
            <w:r w:rsidRPr="00A72142">
              <w:t>Создавать условия для развития информационной инфраструктуры на территории Алданского района, обеспечивающей доступ населения к информации и знаниям.</w:t>
            </w:r>
          </w:p>
        </w:tc>
      </w:tr>
      <w:tr w:rsidR="00945D0D" w:rsidRPr="008C4182" w:rsidTr="00945D0D">
        <w:tc>
          <w:tcPr>
            <w:tcW w:w="534" w:type="dxa"/>
          </w:tcPr>
          <w:p w:rsidR="00945D0D" w:rsidRPr="00A72142" w:rsidRDefault="00945D0D" w:rsidP="00945D0D">
            <w:r w:rsidRPr="00A72142">
              <w:t>8.</w:t>
            </w:r>
          </w:p>
        </w:tc>
        <w:tc>
          <w:tcPr>
            <w:tcW w:w="3118" w:type="dxa"/>
          </w:tcPr>
          <w:p w:rsidR="00945D0D" w:rsidRPr="00A72142" w:rsidRDefault="00945D0D" w:rsidP="00945D0D">
            <w:r w:rsidRPr="00A72142">
              <w:t>Целевые показатели (индикаторы)</w:t>
            </w:r>
          </w:p>
          <w:p w:rsidR="00945D0D" w:rsidRPr="00A72142" w:rsidRDefault="00945D0D" w:rsidP="00945D0D">
            <w:r w:rsidRPr="00A72142">
              <w:t xml:space="preserve"> муниципальной программы</w:t>
            </w:r>
          </w:p>
          <w:p w:rsidR="00945D0D" w:rsidRPr="00A72142" w:rsidRDefault="00945D0D" w:rsidP="00945D0D">
            <w:pPr>
              <w:jc w:val="both"/>
            </w:pPr>
          </w:p>
        </w:tc>
        <w:tc>
          <w:tcPr>
            <w:tcW w:w="6201" w:type="dxa"/>
          </w:tcPr>
          <w:p w:rsidR="00945D0D" w:rsidRPr="00A72142" w:rsidRDefault="00945D0D" w:rsidP="00945D0D">
            <w:pPr>
              <w:pStyle w:val="a6"/>
              <w:numPr>
                <w:ilvl w:val="0"/>
                <w:numId w:val="22"/>
              </w:numPr>
              <w:jc w:val="both"/>
            </w:pPr>
            <w:r w:rsidRPr="00A72142">
              <w:t>Увеличение численности участников социально-культурной деятельности, по сравнению с предыдущим годом.</w:t>
            </w:r>
          </w:p>
          <w:p w:rsidR="00945D0D" w:rsidRPr="00A72142" w:rsidRDefault="00945D0D" w:rsidP="00945D0D">
            <w:pPr>
              <w:pStyle w:val="a6"/>
              <w:numPr>
                <w:ilvl w:val="0"/>
                <w:numId w:val="22"/>
              </w:numPr>
              <w:jc w:val="both"/>
            </w:pPr>
            <w:r w:rsidRPr="00A72142">
              <w:t>Количество мероприятий по пропаганде эпосов народов Республики Саха (Якутия).</w:t>
            </w:r>
          </w:p>
          <w:p w:rsidR="00945D0D" w:rsidRPr="00A72142" w:rsidRDefault="00945D0D" w:rsidP="00945D0D">
            <w:pPr>
              <w:pStyle w:val="a6"/>
              <w:numPr>
                <w:ilvl w:val="0"/>
                <w:numId w:val="22"/>
              </w:numPr>
              <w:jc w:val="both"/>
            </w:pPr>
            <w:r w:rsidRPr="00A72142">
              <w:t>Количество проведенных мероприятий, направленных на поддержку профессиональной творческой деятельности.</w:t>
            </w:r>
          </w:p>
          <w:p w:rsidR="00945D0D" w:rsidRPr="00A72142" w:rsidRDefault="00945D0D" w:rsidP="00945D0D">
            <w:pPr>
              <w:pStyle w:val="a6"/>
              <w:numPr>
                <w:ilvl w:val="0"/>
                <w:numId w:val="22"/>
              </w:numPr>
              <w:jc w:val="both"/>
            </w:pPr>
            <w:r w:rsidRPr="00A72142">
              <w:t>Количество социально-значимых мероприятий, организованных на территории КЭК «</w:t>
            </w:r>
            <w:proofErr w:type="spellStart"/>
            <w:r w:rsidRPr="00A72142">
              <w:t>Сэвэки</w:t>
            </w:r>
            <w:proofErr w:type="spellEnd"/>
            <w:r w:rsidRPr="00A72142">
              <w:t>», с учетом договоров на возмещение затрат по использованию объекта КЭК «</w:t>
            </w:r>
            <w:proofErr w:type="spellStart"/>
            <w:r w:rsidRPr="00A72142">
              <w:t>Сэвэки</w:t>
            </w:r>
            <w:proofErr w:type="spellEnd"/>
            <w:r w:rsidRPr="00A72142">
              <w:t>»</w:t>
            </w:r>
          </w:p>
          <w:p w:rsidR="00945D0D" w:rsidRPr="00A72142" w:rsidRDefault="00945D0D" w:rsidP="00945D0D">
            <w:pPr>
              <w:pStyle w:val="a6"/>
              <w:numPr>
                <w:ilvl w:val="0"/>
                <w:numId w:val="22"/>
              </w:numPr>
              <w:jc w:val="both"/>
            </w:pPr>
            <w:r w:rsidRPr="00A72142">
              <w:t>Увеличение посещений библиотеки (в стационарных условиях и вне стационара), по сравнению с предыдущим годом.</w:t>
            </w:r>
          </w:p>
          <w:p w:rsidR="00945D0D" w:rsidRPr="00A72142" w:rsidRDefault="00945D0D" w:rsidP="00945D0D">
            <w:pPr>
              <w:pStyle w:val="a6"/>
              <w:numPr>
                <w:ilvl w:val="0"/>
                <w:numId w:val="22"/>
              </w:numPr>
              <w:jc w:val="both"/>
            </w:pPr>
            <w:r w:rsidRPr="00A72142">
              <w:t>Увеличение количества библиографических записей в сводном электронном каталоге библиотек, по сравнению с предыдущим годом.</w:t>
            </w:r>
          </w:p>
        </w:tc>
      </w:tr>
      <w:tr w:rsidR="00945D0D" w:rsidRPr="008C4182" w:rsidTr="00945D0D">
        <w:tc>
          <w:tcPr>
            <w:tcW w:w="534" w:type="dxa"/>
          </w:tcPr>
          <w:p w:rsidR="00945D0D" w:rsidRPr="00A72142" w:rsidRDefault="00945D0D" w:rsidP="00945D0D">
            <w:r w:rsidRPr="00A72142">
              <w:t>9.</w:t>
            </w:r>
          </w:p>
        </w:tc>
        <w:tc>
          <w:tcPr>
            <w:tcW w:w="3118" w:type="dxa"/>
          </w:tcPr>
          <w:p w:rsidR="00945D0D" w:rsidRPr="00A72142" w:rsidRDefault="00945D0D" w:rsidP="00945D0D">
            <w:r w:rsidRPr="00A72142">
              <w:t xml:space="preserve">Сроки реализации (этапы) </w:t>
            </w:r>
          </w:p>
          <w:p w:rsidR="00945D0D" w:rsidRPr="00A72142" w:rsidRDefault="00945D0D" w:rsidP="00945D0D">
            <w:r w:rsidRPr="00A72142">
              <w:t>муниципальной программы</w:t>
            </w:r>
          </w:p>
        </w:tc>
        <w:tc>
          <w:tcPr>
            <w:tcW w:w="6201" w:type="dxa"/>
          </w:tcPr>
          <w:p w:rsidR="00945D0D" w:rsidRPr="00A72142" w:rsidRDefault="00945D0D" w:rsidP="00945D0D">
            <w:pPr>
              <w:jc w:val="both"/>
            </w:pPr>
            <w:r w:rsidRPr="00A72142">
              <w:t>2020– 2024 гг.</w:t>
            </w:r>
          </w:p>
        </w:tc>
      </w:tr>
      <w:tr w:rsidR="00945D0D" w:rsidRPr="008C4182" w:rsidTr="00945D0D">
        <w:tc>
          <w:tcPr>
            <w:tcW w:w="534" w:type="dxa"/>
          </w:tcPr>
          <w:p w:rsidR="00945D0D" w:rsidRPr="00A72142" w:rsidRDefault="00945D0D" w:rsidP="00945D0D">
            <w:r w:rsidRPr="00A72142">
              <w:t>10.</w:t>
            </w:r>
          </w:p>
          <w:p w:rsidR="00945D0D" w:rsidRPr="00A72142" w:rsidRDefault="00945D0D" w:rsidP="00945D0D">
            <w:pPr>
              <w:rPr>
                <w:color w:val="0070C0"/>
              </w:rPr>
            </w:pPr>
          </w:p>
        </w:tc>
        <w:tc>
          <w:tcPr>
            <w:tcW w:w="3118" w:type="dxa"/>
          </w:tcPr>
          <w:p w:rsidR="00945D0D" w:rsidRPr="00A72142" w:rsidRDefault="00945D0D" w:rsidP="00945D0D">
            <w:r w:rsidRPr="00A72142">
              <w:t xml:space="preserve">Объем финансового обеспечения муниципальной программы </w:t>
            </w:r>
          </w:p>
          <w:p w:rsidR="00945D0D" w:rsidRPr="00A72142" w:rsidRDefault="00945D0D" w:rsidP="00945D0D"/>
        </w:tc>
        <w:tc>
          <w:tcPr>
            <w:tcW w:w="6201" w:type="dxa"/>
          </w:tcPr>
          <w:p w:rsidR="00945D0D" w:rsidRPr="00A72142" w:rsidRDefault="00945D0D" w:rsidP="00945D0D">
            <w:pPr>
              <w:jc w:val="both"/>
            </w:pPr>
            <w:r w:rsidRPr="00A72142">
              <w:t xml:space="preserve">Объем финансового обеспечения в целом на реализацию программы -  </w:t>
            </w:r>
            <w:r w:rsidRPr="00A72142">
              <w:rPr>
                <w:b/>
              </w:rPr>
              <w:t xml:space="preserve">387 165,596 тыс. руб., </w:t>
            </w:r>
            <w:r w:rsidRPr="00A72142">
              <w:t xml:space="preserve">в том числе: </w:t>
            </w:r>
          </w:p>
          <w:p w:rsidR="00945D0D" w:rsidRPr="00A72142" w:rsidRDefault="00945D0D" w:rsidP="00945D0D">
            <w:pPr>
              <w:jc w:val="both"/>
            </w:pPr>
            <w:r w:rsidRPr="00A72142">
              <w:t xml:space="preserve">2020 год – 77 003, 920 тыс. руб.; </w:t>
            </w:r>
          </w:p>
          <w:p w:rsidR="00945D0D" w:rsidRPr="00A72142" w:rsidRDefault="00945D0D" w:rsidP="00945D0D">
            <w:pPr>
              <w:jc w:val="both"/>
            </w:pPr>
            <w:r w:rsidRPr="00A72142">
              <w:t>2021 год – 76 910, 705 тыс. руб.;</w:t>
            </w:r>
          </w:p>
          <w:p w:rsidR="00945D0D" w:rsidRPr="00A72142" w:rsidRDefault="00945D0D" w:rsidP="00945D0D">
            <w:pPr>
              <w:jc w:val="both"/>
            </w:pPr>
            <w:r w:rsidRPr="00A72142">
              <w:t xml:space="preserve">2022 год – 77 251, 869 тыс. руб.; </w:t>
            </w:r>
          </w:p>
          <w:p w:rsidR="00945D0D" w:rsidRPr="00A72142" w:rsidRDefault="00945D0D" w:rsidP="00945D0D">
            <w:pPr>
              <w:jc w:val="both"/>
            </w:pPr>
            <w:r w:rsidRPr="00A72142">
              <w:t>2023 год – 77 776, 498 тыс. руб.;</w:t>
            </w:r>
          </w:p>
          <w:p w:rsidR="00945D0D" w:rsidRPr="00A72142" w:rsidRDefault="00945D0D" w:rsidP="00945D0D">
            <w:pPr>
              <w:jc w:val="both"/>
            </w:pPr>
            <w:r w:rsidRPr="00A72142">
              <w:t>2024 год – 78 222, 601 тыс. руб.</w:t>
            </w:r>
          </w:p>
        </w:tc>
      </w:tr>
      <w:tr w:rsidR="00945D0D" w:rsidRPr="008C4182" w:rsidTr="00945D0D">
        <w:tc>
          <w:tcPr>
            <w:tcW w:w="534" w:type="dxa"/>
          </w:tcPr>
          <w:p w:rsidR="00945D0D" w:rsidRPr="00A72142" w:rsidRDefault="00945D0D" w:rsidP="00945D0D">
            <w:r w:rsidRPr="00A72142">
              <w:t>11.</w:t>
            </w:r>
          </w:p>
        </w:tc>
        <w:tc>
          <w:tcPr>
            <w:tcW w:w="3118" w:type="dxa"/>
          </w:tcPr>
          <w:p w:rsidR="00945D0D" w:rsidRPr="00A72142" w:rsidRDefault="00945D0D" w:rsidP="00945D0D">
            <w:r w:rsidRPr="00A72142">
              <w:t>Ожидаемые результаты реализации программы</w:t>
            </w:r>
          </w:p>
        </w:tc>
        <w:tc>
          <w:tcPr>
            <w:tcW w:w="6201" w:type="dxa"/>
          </w:tcPr>
          <w:p w:rsidR="00945D0D" w:rsidRPr="00A72142" w:rsidRDefault="00945D0D" w:rsidP="00945D0D">
            <w:pPr>
              <w:autoSpaceDE w:val="0"/>
              <w:autoSpaceDN w:val="0"/>
              <w:adjustRightInd w:val="0"/>
              <w:ind w:firstLine="708"/>
              <w:jc w:val="both"/>
            </w:pPr>
            <w:proofErr w:type="gramStart"/>
            <w:r w:rsidRPr="00A72142">
              <w:t xml:space="preserve">Повышение качества услуг, предоставляемых муниципальными учреждениями в сфере народной культуры и художественного образования; обеспечению культурного обмена; развитие библиотечного дела в Алданском районе,  сохранение и утверждение традиционной народной культуры,  народных художественных промыслов,  самодеятельного художественного творчества, внедрение и распространение новых информационных продуктов и технологий в сфере </w:t>
            </w:r>
            <w:r w:rsidRPr="00A72142">
              <w:lastRenderedPageBreak/>
              <w:t>культуры, создание условий для инновационной  деятельности,  систематическая подготовка и переподготовка кадров;</w:t>
            </w:r>
            <w:proofErr w:type="gramEnd"/>
            <w:r w:rsidRPr="00A72142">
              <w:t xml:space="preserve"> поддержка молодых дарований в сфере культуры и искусства;  укрепление культурных связей между муниципальными образованиями.</w:t>
            </w:r>
          </w:p>
        </w:tc>
      </w:tr>
    </w:tbl>
    <w:p w:rsidR="00945D0D" w:rsidRPr="002E01C6" w:rsidRDefault="00945D0D" w:rsidP="00945D0D">
      <w:pPr>
        <w:jc w:val="both"/>
        <w:rPr>
          <w:sz w:val="16"/>
          <w:szCs w:val="16"/>
          <w:u w:val="single"/>
        </w:rPr>
      </w:pPr>
    </w:p>
    <w:p w:rsidR="00945D0D" w:rsidRPr="00A72142" w:rsidRDefault="00945D0D" w:rsidP="00945D0D">
      <w:pPr>
        <w:pStyle w:val="a6"/>
        <w:numPr>
          <w:ilvl w:val="0"/>
          <w:numId w:val="25"/>
        </w:numPr>
        <w:jc w:val="center"/>
      </w:pPr>
      <w:r w:rsidRPr="00A72142">
        <w:rPr>
          <w:b/>
        </w:rPr>
        <w:t xml:space="preserve">Характеристика текущего состояния сферы реализации программы (перечень основных проблем, результаты </w:t>
      </w:r>
      <w:r w:rsidRPr="00A72142">
        <w:rPr>
          <w:b/>
          <w:lang w:val="en-US"/>
        </w:rPr>
        <w:t>SWOT</w:t>
      </w:r>
      <w:r w:rsidRPr="00A72142">
        <w:rPr>
          <w:b/>
        </w:rPr>
        <w:t>-анализа)</w:t>
      </w:r>
    </w:p>
    <w:p w:rsidR="00945D0D" w:rsidRPr="00A72142" w:rsidRDefault="00945D0D" w:rsidP="00945D0D">
      <w:pPr>
        <w:ind w:right="113"/>
        <w:jc w:val="both"/>
      </w:pPr>
      <w:r w:rsidRPr="00A72142">
        <w:t xml:space="preserve">              Алданский район относится к группе промышленных районов Республики Саха (Якутия), имеет две приоритетные отрасли – золотодобывающая и лесная промышленность. Немалую роль в развитии экономики района играет транспортная отрасль. В связи с реализацией </w:t>
      </w:r>
      <w:proofErr w:type="spellStart"/>
      <w:r w:rsidRPr="00A72142">
        <w:t>мегапроектов</w:t>
      </w:r>
      <w:proofErr w:type="spellEnd"/>
      <w:r w:rsidRPr="00A72142">
        <w:t xml:space="preserve"> комплексного развития региона Южной Якутии, в районе увеличивается приток населения, работающего вахтовым методом. На сегодняшний день на территории района проживают представители практически всех национальностей.  </w:t>
      </w:r>
      <w:proofErr w:type="spellStart"/>
      <w:r w:rsidRPr="00A72142">
        <w:t>Полиэтничность</w:t>
      </w:r>
      <w:proofErr w:type="spellEnd"/>
      <w:r w:rsidRPr="00A72142">
        <w:t xml:space="preserve"> и переплетение культур – важная особенность Алданского района. В связи с этим большое значение приобретает деятельность учреждений культуры, направленная на укрепление межнациональной стабильности, предупреждение асоциальных явлений. С помощью культуры необходимо сформировать комфортное для жизни пространство, создать благоприятные условия для реализации культурных и человеческих ресурсов.</w:t>
      </w:r>
    </w:p>
    <w:p w:rsidR="00945D0D" w:rsidRPr="00A72142" w:rsidRDefault="00945D0D" w:rsidP="00945D0D">
      <w:pPr>
        <w:autoSpaceDE w:val="0"/>
        <w:autoSpaceDN w:val="0"/>
        <w:adjustRightInd w:val="0"/>
        <w:ind w:right="113"/>
        <w:jc w:val="both"/>
        <w:rPr>
          <w:rFonts w:eastAsia="TimesNewRomanPSMT"/>
        </w:rPr>
      </w:pPr>
      <w:r w:rsidRPr="00A72142">
        <w:t xml:space="preserve">           Алданский район обладает достаточно разветвленной сетью учреждений культуры, предоставляющей населению широкий спектр культурных, образовательных и информационных услуг.  </w:t>
      </w:r>
      <w:r w:rsidRPr="00A72142">
        <w:rPr>
          <w:rFonts w:eastAsia="TimesNewRomanPSMT"/>
        </w:rPr>
        <w:t xml:space="preserve">Организацию досуга населения обеспечивают 17 учреждений культурно-досугового типа, 9 народных коллективов. Библиотечную деятельность осуществляют 18 общедоступных муниципальных библиотек, музейную деятельность – 1 учреждение. </w:t>
      </w:r>
    </w:p>
    <w:p w:rsidR="00945D0D" w:rsidRPr="00A72142" w:rsidRDefault="00945D0D" w:rsidP="00945D0D">
      <w:pPr>
        <w:autoSpaceDE w:val="0"/>
        <w:autoSpaceDN w:val="0"/>
        <w:adjustRightInd w:val="0"/>
        <w:ind w:right="113"/>
        <w:jc w:val="both"/>
      </w:pPr>
      <w:r w:rsidRPr="00A72142">
        <w:rPr>
          <w:rFonts w:eastAsia="TimesNewRomanPSMT"/>
        </w:rPr>
        <w:t xml:space="preserve">          Дополнительное образование</w:t>
      </w:r>
      <w:r w:rsidRPr="00A72142">
        <w:rPr>
          <w:rFonts w:eastAsia="TimesNewRomanPSMT"/>
          <w:color w:val="548DD4" w:themeColor="text2" w:themeTint="99"/>
        </w:rPr>
        <w:t xml:space="preserve"> </w:t>
      </w:r>
      <w:r w:rsidRPr="00A72142">
        <w:t xml:space="preserve">в сфере культуры и искусства предоставляют 3 учреждения, среднее профессиональное образование – 1 учреждение, концертная организация -1.  За период предыдущих 5 лет сеть не претерпела количественных изменений и насчитывает 44 единицы. Среди них республиканского значения – 2, районного – 5, поселенческого – 31 (на момент 31.12.2018г.)   Сеть учреждений культуры является основным инструментом реализации, проводимой в муниципальном образовании культурной политики. </w:t>
      </w:r>
    </w:p>
    <w:p w:rsidR="00945D0D" w:rsidRPr="00A72142" w:rsidRDefault="00945D0D" w:rsidP="00945D0D">
      <w:pPr>
        <w:widowControl w:val="0"/>
        <w:autoSpaceDE w:val="0"/>
        <w:autoSpaceDN w:val="0"/>
        <w:adjustRightInd w:val="0"/>
        <w:ind w:right="113"/>
        <w:jc w:val="both"/>
      </w:pPr>
      <w:r w:rsidRPr="00A72142">
        <w:t xml:space="preserve">         Исполняя полномочия в области культуры, главным является межмуниципальное сотрудничество и взаимодействие органов местного самоуправления района и поселений                  для совместного решения вопросов создания условий для развития клубной деятельности и местной традиционной культуры.                                                                     </w:t>
      </w:r>
    </w:p>
    <w:p w:rsidR="00945D0D" w:rsidRPr="00A72142" w:rsidRDefault="00945D0D" w:rsidP="00945D0D">
      <w:pPr>
        <w:pStyle w:val="ae"/>
        <w:spacing w:after="0"/>
        <w:ind w:right="282"/>
        <w:jc w:val="both"/>
        <w:rPr>
          <w:sz w:val="22"/>
          <w:szCs w:val="22"/>
        </w:rPr>
      </w:pPr>
      <w:r w:rsidRPr="00A72142">
        <w:rPr>
          <w:sz w:val="22"/>
          <w:szCs w:val="22"/>
        </w:rPr>
        <w:t xml:space="preserve">         В последние годы в районе активно развивается направление по сохранению и развитию </w:t>
      </w:r>
      <w:r w:rsidRPr="00A72142">
        <w:rPr>
          <w:rFonts w:eastAsia="TimesNewRomanPSMT"/>
          <w:sz w:val="22"/>
          <w:szCs w:val="22"/>
        </w:rPr>
        <w:t>нематериального культурного наследия,</w:t>
      </w:r>
      <w:r w:rsidRPr="00A72142">
        <w:rPr>
          <w:sz w:val="22"/>
          <w:szCs w:val="22"/>
        </w:rPr>
        <w:t xml:space="preserve"> все более актуальной становится роль библиотек, как информационных центров, уделяется пристальное внимание комплектованию библиотечных фондов, развитию детского и юношеского творчества, поддержке </w:t>
      </w:r>
      <w:proofErr w:type="spellStart"/>
      <w:r w:rsidRPr="00A72142">
        <w:rPr>
          <w:sz w:val="22"/>
          <w:szCs w:val="22"/>
        </w:rPr>
        <w:t>молодежно</w:t>
      </w:r>
      <w:proofErr w:type="spellEnd"/>
      <w:r w:rsidRPr="00A72142">
        <w:rPr>
          <w:sz w:val="22"/>
          <w:szCs w:val="22"/>
        </w:rPr>
        <w:t xml:space="preserve">-творческих инициатив. </w:t>
      </w:r>
      <w:r w:rsidRPr="00A72142">
        <w:rPr>
          <w:rFonts w:eastAsia="TimesNewRomanPSMT"/>
          <w:sz w:val="22"/>
          <w:szCs w:val="22"/>
        </w:rPr>
        <w:t>На качественно новый уровень переходят учреждения художественного образования, улучшается материально-техническая база районных учреждений культуры.</w:t>
      </w:r>
    </w:p>
    <w:p w:rsidR="00945D0D" w:rsidRPr="00A72142" w:rsidRDefault="00945D0D" w:rsidP="00945D0D">
      <w:pPr>
        <w:pStyle w:val="ae"/>
        <w:spacing w:after="0"/>
        <w:ind w:right="282"/>
        <w:jc w:val="both"/>
        <w:rPr>
          <w:sz w:val="22"/>
          <w:szCs w:val="22"/>
        </w:rPr>
      </w:pPr>
      <w:r w:rsidRPr="00A72142">
        <w:rPr>
          <w:sz w:val="22"/>
          <w:szCs w:val="22"/>
        </w:rPr>
        <w:t xml:space="preserve">          </w:t>
      </w:r>
      <w:r w:rsidRPr="00A72142">
        <w:rPr>
          <w:rFonts w:eastAsia="TimesNewRomanPSMT"/>
          <w:sz w:val="22"/>
          <w:szCs w:val="22"/>
        </w:rPr>
        <w:t xml:space="preserve">Вместе с тем, следует отметить проблемы, существующие в отрасли. </w:t>
      </w:r>
      <w:r w:rsidRPr="00A72142">
        <w:rPr>
          <w:sz w:val="22"/>
          <w:szCs w:val="22"/>
        </w:rPr>
        <w:t xml:space="preserve">Алданский район испытывает конкуренцию со стороны других районов, активно использующих отрасль культуры для повышения своей привлекательности. Недостаточно активно ведется представление культуры Алданского района в республике, а также выездная и гастрольная деятельность. В связи с возрастающими потребностями личности и общества в качественном предоставлении услуг, требуют решения вопросы внедрения инновационных технологий в деятельность учреждений культуры, развития новой практики организации социально-культурной деятельности, появления новых форм и видов услуг, улучшения материально-технического обеспечения муниципальных учреждений культуры, технического оснащения специализированным оборудованием, которое должно соответствовать современным требованиям. </w:t>
      </w:r>
    </w:p>
    <w:p w:rsidR="00945D0D" w:rsidRPr="00A72142" w:rsidRDefault="00945D0D" w:rsidP="00945D0D">
      <w:pPr>
        <w:ind w:right="282"/>
        <w:jc w:val="both"/>
      </w:pPr>
      <w:r w:rsidRPr="00A72142">
        <w:t xml:space="preserve">          Проблема обеспеченности молодыми квалифицированными кадрами и высокий возрастной порог работников культуры, имеет место быть. Без решения кадровых вопросов работа всей отрасли не может считаться успешной. Сдерживающим фактором повышения профессиональной компетенции кадров и нестабильного развития отрасли является </w:t>
      </w:r>
      <w:r w:rsidRPr="00A72142">
        <w:lastRenderedPageBreak/>
        <w:t xml:space="preserve">недостаточное финансирование вышеназванных мероприятий, жилищный вопрос, образующийся на фоне привлечения иногородних специалистов.                             </w:t>
      </w:r>
    </w:p>
    <w:p w:rsidR="00945D0D" w:rsidRPr="00A72142" w:rsidRDefault="00945D0D" w:rsidP="00945D0D">
      <w:pPr>
        <w:ind w:right="282"/>
        <w:jc w:val="both"/>
        <w:rPr>
          <w:b/>
        </w:rPr>
      </w:pPr>
      <w:r w:rsidRPr="00A72142">
        <w:t xml:space="preserve">           Имеются проблемы в отношении обеспечения доступности культурных благ для граждан с ограниченными возможностями здоровья, а также недостаточность предложений в части проведения содержательного досуга для молодежи в возрасте от 18 до 25 лет. Решение названных проблем в отрасли при соответствующем организационном и экономическом обеспечении позволит повысить качество услуг, эффективность бюджетных расходов, увеличить охват населения услугами организаций культуры. </w:t>
      </w:r>
    </w:p>
    <w:p w:rsidR="00945D0D" w:rsidRPr="00A72142"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 xml:space="preserve">Результаты </w:t>
      </w:r>
      <w:r w:rsidRPr="00A72142">
        <w:rPr>
          <w:rFonts w:ascii="Times New Roman" w:hAnsi="Times New Roman" w:cs="Times New Roman"/>
          <w:b/>
          <w:sz w:val="22"/>
          <w:szCs w:val="22"/>
          <w:lang w:val="en-US"/>
        </w:rPr>
        <w:t>SWOT-</w:t>
      </w:r>
      <w:r w:rsidRPr="00A72142">
        <w:rPr>
          <w:rFonts w:ascii="Times New Roman" w:hAnsi="Times New Roman" w:cs="Times New Roman"/>
          <w:b/>
          <w:sz w:val="22"/>
          <w:szCs w:val="22"/>
        </w:rPr>
        <w:t>анализа</w:t>
      </w:r>
    </w:p>
    <w:tbl>
      <w:tblPr>
        <w:tblStyle w:val="a7"/>
        <w:tblW w:w="0" w:type="auto"/>
        <w:jc w:val="center"/>
        <w:tblLook w:val="04A0" w:firstRow="1" w:lastRow="0" w:firstColumn="1" w:lastColumn="0" w:noHBand="0" w:noVBand="1"/>
      </w:tblPr>
      <w:tblGrid>
        <w:gridCol w:w="4945"/>
        <w:gridCol w:w="4800"/>
      </w:tblGrid>
      <w:tr w:rsidR="00945D0D" w:rsidRPr="00A72142" w:rsidTr="00945D0D">
        <w:trPr>
          <w:jc w:val="center"/>
        </w:trPr>
        <w:tc>
          <w:tcPr>
            <w:tcW w:w="4945" w:type="dxa"/>
          </w:tcPr>
          <w:p w:rsidR="00945D0D" w:rsidRPr="00A72142" w:rsidRDefault="00945D0D" w:rsidP="00945D0D">
            <w:pPr>
              <w:pStyle w:val="a6"/>
              <w:ind w:left="0"/>
              <w:jc w:val="center"/>
              <w:rPr>
                <w:b/>
              </w:rPr>
            </w:pPr>
            <w:r w:rsidRPr="00A72142">
              <w:rPr>
                <w:b/>
              </w:rPr>
              <w:t>Сильные стороны</w:t>
            </w:r>
          </w:p>
        </w:tc>
        <w:tc>
          <w:tcPr>
            <w:tcW w:w="4800" w:type="dxa"/>
          </w:tcPr>
          <w:p w:rsidR="00945D0D" w:rsidRPr="00A72142" w:rsidRDefault="00945D0D" w:rsidP="00945D0D">
            <w:pPr>
              <w:pStyle w:val="a6"/>
              <w:ind w:left="0"/>
              <w:jc w:val="center"/>
              <w:rPr>
                <w:b/>
              </w:rPr>
            </w:pPr>
            <w:r w:rsidRPr="00A72142">
              <w:rPr>
                <w:b/>
              </w:rPr>
              <w:t>Слабые стороны</w:t>
            </w:r>
          </w:p>
        </w:tc>
      </w:tr>
      <w:tr w:rsidR="00945D0D" w:rsidRPr="00A72142" w:rsidTr="00945D0D">
        <w:trPr>
          <w:jc w:val="center"/>
        </w:trPr>
        <w:tc>
          <w:tcPr>
            <w:tcW w:w="4945" w:type="dxa"/>
          </w:tcPr>
          <w:p w:rsidR="00945D0D" w:rsidRPr="00A72142" w:rsidRDefault="00945D0D" w:rsidP="00945D0D">
            <w:pPr>
              <w:pStyle w:val="a6"/>
              <w:numPr>
                <w:ilvl w:val="0"/>
                <w:numId w:val="8"/>
              </w:numPr>
              <w:jc w:val="both"/>
            </w:pPr>
            <w:r w:rsidRPr="00A72142">
              <w:t>Востребованность услуг организаций культуры.</w:t>
            </w:r>
          </w:p>
          <w:p w:rsidR="00945D0D" w:rsidRPr="00A72142" w:rsidRDefault="00945D0D" w:rsidP="00945D0D">
            <w:pPr>
              <w:pStyle w:val="a6"/>
              <w:numPr>
                <w:ilvl w:val="0"/>
                <w:numId w:val="8"/>
              </w:numPr>
              <w:jc w:val="both"/>
            </w:pPr>
            <w:r w:rsidRPr="00A72142">
              <w:t>Потребность населения в культурной деятельности.</w:t>
            </w:r>
          </w:p>
          <w:p w:rsidR="00945D0D" w:rsidRPr="00A72142" w:rsidRDefault="00945D0D" w:rsidP="00945D0D">
            <w:pPr>
              <w:pStyle w:val="a6"/>
              <w:numPr>
                <w:ilvl w:val="0"/>
                <w:numId w:val="8"/>
              </w:numPr>
              <w:jc w:val="both"/>
            </w:pPr>
            <w:r w:rsidRPr="00A72142">
              <w:t>Сохраненная сеть учреждений.</w:t>
            </w:r>
          </w:p>
          <w:p w:rsidR="00945D0D" w:rsidRPr="00A72142" w:rsidRDefault="00945D0D" w:rsidP="00945D0D">
            <w:pPr>
              <w:pStyle w:val="a6"/>
              <w:numPr>
                <w:ilvl w:val="0"/>
                <w:numId w:val="8"/>
              </w:numPr>
              <w:jc w:val="both"/>
            </w:pPr>
            <w:r w:rsidRPr="00A72142">
              <w:t>Многообразие культур и традиций.</w:t>
            </w:r>
          </w:p>
          <w:p w:rsidR="00945D0D" w:rsidRPr="00A72142" w:rsidRDefault="00945D0D" w:rsidP="00945D0D">
            <w:pPr>
              <w:pStyle w:val="a6"/>
              <w:numPr>
                <w:ilvl w:val="0"/>
                <w:numId w:val="8"/>
              </w:numPr>
              <w:jc w:val="both"/>
            </w:pPr>
            <w:r w:rsidRPr="00A72142">
              <w:t>Высокий уровень библиотечного обслуживания.</w:t>
            </w:r>
          </w:p>
          <w:p w:rsidR="00945D0D" w:rsidRPr="00A72142" w:rsidRDefault="00945D0D" w:rsidP="00945D0D">
            <w:pPr>
              <w:pStyle w:val="a6"/>
              <w:numPr>
                <w:ilvl w:val="0"/>
                <w:numId w:val="8"/>
              </w:numPr>
              <w:jc w:val="both"/>
            </w:pPr>
            <w:r w:rsidRPr="00A72142">
              <w:t>Осуществление проектной деятельности.</w:t>
            </w:r>
          </w:p>
          <w:p w:rsidR="00945D0D" w:rsidRPr="00A72142" w:rsidRDefault="00945D0D" w:rsidP="00945D0D">
            <w:pPr>
              <w:pStyle w:val="a6"/>
              <w:numPr>
                <w:ilvl w:val="0"/>
                <w:numId w:val="8"/>
              </w:numPr>
              <w:jc w:val="both"/>
            </w:pPr>
            <w:r w:rsidRPr="00A72142">
              <w:t>Организация межведомственного взаимодействия.</w:t>
            </w:r>
          </w:p>
          <w:p w:rsidR="00945D0D" w:rsidRPr="00A72142" w:rsidRDefault="00945D0D" w:rsidP="00945D0D">
            <w:pPr>
              <w:pStyle w:val="a6"/>
              <w:numPr>
                <w:ilvl w:val="0"/>
                <w:numId w:val="8"/>
              </w:numPr>
              <w:jc w:val="both"/>
            </w:pPr>
            <w:r w:rsidRPr="00A72142">
              <w:t>Рост основных показателей деятельности учреждений культуры.</w:t>
            </w:r>
          </w:p>
        </w:tc>
        <w:tc>
          <w:tcPr>
            <w:tcW w:w="4800" w:type="dxa"/>
          </w:tcPr>
          <w:p w:rsidR="00945D0D" w:rsidRPr="00A72142" w:rsidRDefault="00945D0D" w:rsidP="00945D0D">
            <w:pPr>
              <w:pStyle w:val="a6"/>
              <w:numPr>
                <w:ilvl w:val="0"/>
                <w:numId w:val="17"/>
              </w:numPr>
              <w:jc w:val="both"/>
            </w:pPr>
            <w:r w:rsidRPr="00A72142">
              <w:t>Недостаточность помещений и объектов культурного назначения.</w:t>
            </w:r>
          </w:p>
          <w:p w:rsidR="00945D0D" w:rsidRPr="00A72142" w:rsidRDefault="00945D0D" w:rsidP="00945D0D">
            <w:pPr>
              <w:pStyle w:val="a6"/>
              <w:numPr>
                <w:ilvl w:val="0"/>
                <w:numId w:val="17"/>
              </w:numPr>
              <w:jc w:val="both"/>
            </w:pPr>
            <w:r w:rsidRPr="00A72142">
              <w:t>Недостаточность молодых квалифицированных специалистов.</w:t>
            </w:r>
          </w:p>
          <w:p w:rsidR="00945D0D" w:rsidRPr="00A72142" w:rsidRDefault="00945D0D" w:rsidP="00945D0D">
            <w:pPr>
              <w:pStyle w:val="a6"/>
              <w:numPr>
                <w:ilvl w:val="0"/>
                <w:numId w:val="17"/>
              </w:numPr>
              <w:jc w:val="both"/>
            </w:pPr>
            <w:r w:rsidRPr="00A72142">
              <w:t>Слабая маркетинговая деятельность.</w:t>
            </w:r>
          </w:p>
          <w:p w:rsidR="00945D0D" w:rsidRPr="00A72142" w:rsidRDefault="00945D0D" w:rsidP="00945D0D">
            <w:pPr>
              <w:pStyle w:val="a6"/>
              <w:numPr>
                <w:ilvl w:val="0"/>
                <w:numId w:val="17"/>
              </w:numPr>
              <w:jc w:val="both"/>
            </w:pPr>
            <w:r w:rsidRPr="00A72142">
              <w:t>Невысокий уровень внебюджетных доходов.</w:t>
            </w:r>
          </w:p>
          <w:p w:rsidR="00945D0D" w:rsidRPr="00A72142" w:rsidRDefault="00945D0D" w:rsidP="00945D0D">
            <w:pPr>
              <w:pStyle w:val="a6"/>
              <w:numPr>
                <w:ilvl w:val="0"/>
                <w:numId w:val="17"/>
              </w:numPr>
              <w:jc w:val="both"/>
            </w:pPr>
            <w:r w:rsidRPr="00A72142">
              <w:t>Незаинтересованность инвесторов в поддержке культуры.</w:t>
            </w:r>
          </w:p>
          <w:p w:rsidR="00945D0D" w:rsidRPr="00A72142" w:rsidRDefault="00945D0D" w:rsidP="00945D0D">
            <w:pPr>
              <w:pStyle w:val="a6"/>
              <w:numPr>
                <w:ilvl w:val="0"/>
                <w:numId w:val="17"/>
              </w:numPr>
              <w:jc w:val="both"/>
            </w:pPr>
            <w:r w:rsidRPr="00A72142">
              <w:t>Обеспечение доступности культурных благ для людей с ограниченными возможностями здоровья.</w:t>
            </w:r>
          </w:p>
          <w:p w:rsidR="00945D0D" w:rsidRPr="00A72142" w:rsidRDefault="00945D0D" w:rsidP="00945D0D">
            <w:pPr>
              <w:jc w:val="both"/>
            </w:pPr>
          </w:p>
        </w:tc>
      </w:tr>
      <w:tr w:rsidR="00945D0D" w:rsidRPr="00A72142" w:rsidTr="00945D0D">
        <w:trPr>
          <w:jc w:val="center"/>
        </w:trPr>
        <w:tc>
          <w:tcPr>
            <w:tcW w:w="4945" w:type="dxa"/>
          </w:tcPr>
          <w:p w:rsidR="00945D0D" w:rsidRPr="00A72142" w:rsidRDefault="00945D0D" w:rsidP="00945D0D">
            <w:pPr>
              <w:pStyle w:val="a6"/>
              <w:ind w:left="0"/>
              <w:jc w:val="center"/>
              <w:rPr>
                <w:b/>
              </w:rPr>
            </w:pPr>
            <w:r w:rsidRPr="00A72142">
              <w:rPr>
                <w:b/>
              </w:rPr>
              <w:t>Возможности</w:t>
            </w:r>
          </w:p>
        </w:tc>
        <w:tc>
          <w:tcPr>
            <w:tcW w:w="4800" w:type="dxa"/>
          </w:tcPr>
          <w:p w:rsidR="00945D0D" w:rsidRPr="00A72142" w:rsidRDefault="00945D0D" w:rsidP="00945D0D">
            <w:pPr>
              <w:pStyle w:val="a6"/>
              <w:ind w:left="0"/>
              <w:jc w:val="center"/>
              <w:rPr>
                <w:b/>
              </w:rPr>
            </w:pPr>
            <w:r w:rsidRPr="00A72142">
              <w:rPr>
                <w:b/>
              </w:rPr>
              <w:t>Угрозы</w:t>
            </w:r>
          </w:p>
        </w:tc>
      </w:tr>
      <w:tr w:rsidR="00945D0D" w:rsidRPr="00A72142" w:rsidTr="00945D0D">
        <w:trPr>
          <w:jc w:val="center"/>
        </w:trPr>
        <w:tc>
          <w:tcPr>
            <w:tcW w:w="4945" w:type="dxa"/>
          </w:tcPr>
          <w:p w:rsidR="00945D0D" w:rsidRPr="00A72142" w:rsidRDefault="00945D0D" w:rsidP="00945D0D">
            <w:pPr>
              <w:pStyle w:val="a6"/>
              <w:numPr>
                <w:ilvl w:val="0"/>
                <w:numId w:val="18"/>
              </w:numPr>
              <w:jc w:val="both"/>
            </w:pPr>
            <w:r w:rsidRPr="00A72142">
              <w:t>Внедрение новых форм и видов услуг.</w:t>
            </w:r>
          </w:p>
          <w:p w:rsidR="00945D0D" w:rsidRPr="00A72142" w:rsidRDefault="00945D0D" w:rsidP="00945D0D">
            <w:pPr>
              <w:pStyle w:val="a6"/>
              <w:numPr>
                <w:ilvl w:val="0"/>
                <w:numId w:val="18"/>
              </w:numPr>
              <w:jc w:val="both"/>
            </w:pPr>
            <w:r w:rsidRPr="00A72142">
              <w:t>Развитие перспективных форм социального партнерства.</w:t>
            </w:r>
          </w:p>
          <w:p w:rsidR="00945D0D" w:rsidRPr="00A72142" w:rsidRDefault="00945D0D" w:rsidP="00945D0D">
            <w:pPr>
              <w:pStyle w:val="a6"/>
              <w:numPr>
                <w:ilvl w:val="0"/>
                <w:numId w:val="18"/>
              </w:numPr>
              <w:jc w:val="both"/>
            </w:pPr>
            <w:r w:rsidRPr="00A72142">
              <w:t>Укрепление материально-технической базы.</w:t>
            </w:r>
          </w:p>
          <w:p w:rsidR="00945D0D" w:rsidRPr="00A72142" w:rsidRDefault="00945D0D" w:rsidP="00945D0D">
            <w:pPr>
              <w:pStyle w:val="a6"/>
              <w:numPr>
                <w:ilvl w:val="0"/>
                <w:numId w:val="18"/>
              </w:numPr>
              <w:jc w:val="both"/>
            </w:pPr>
            <w:r w:rsidRPr="00A72142">
              <w:t>Увеличение охвата населения услугами организаций культуры.</w:t>
            </w:r>
          </w:p>
          <w:p w:rsidR="00945D0D" w:rsidRPr="00A72142" w:rsidRDefault="00945D0D" w:rsidP="00945D0D">
            <w:pPr>
              <w:pStyle w:val="a6"/>
              <w:numPr>
                <w:ilvl w:val="0"/>
                <w:numId w:val="18"/>
              </w:numPr>
              <w:jc w:val="both"/>
            </w:pPr>
            <w:r w:rsidRPr="00A72142">
              <w:t>Обеспечение доступности культурных благ для граждан вне зависимости от уровня доходов, социального статуса и места проживания.</w:t>
            </w:r>
          </w:p>
          <w:p w:rsidR="00945D0D" w:rsidRPr="00A72142" w:rsidRDefault="00945D0D" w:rsidP="00945D0D">
            <w:pPr>
              <w:pStyle w:val="a6"/>
              <w:numPr>
                <w:ilvl w:val="0"/>
                <w:numId w:val="18"/>
              </w:numPr>
              <w:jc w:val="both"/>
            </w:pPr>
            <w:r w:rsidRPr="00A72142">
              <w:t>Совершенствование системы выявления и поддержки талантливой молодежи.</w:t>
            </w:r>
          </w:p>
          <w:p w:rsidR="00945D0D" w:rsidRPr="00A72142" w:rsidRDefault="00945D0D" w:rsidP="00945D0D">
            <w:pPr>
              <w:pStyle w:val="a6"/>
              <w:numPr>
                <w:ilvl w:val="0"/>
                <w:numId w:val="18"/>
              </w:numPr>
              <w:jc w:val="both"/>
            </w:pPr>
            <w:r w:rsidRPr="00A72142">
              <w:t>Повышение удовлетворенности потребителей качеством предоставления услуг.</w:t>
            </w:r>
          </w:p>
          <w:p w:rsidR="00945D0D" w:rsidRPr="00A72142" w:rsidRDefault="00945D0D" w:rsidP="00945D0D">
            <w:pPr>
              <w:pStyle w:val="a6"/>
              <w:numPr>
                <w:ilvl w:val="0"/>
                <w:numId w:val="18"/>
              </w:numPr>
              <w:jc w:val="both"/>
            </w:pPr>
            <w:r w:rsidRPr="00A72142">
              <w:t>Запуск процессов, актуализирующих культурные ресурсы территории района.</w:t>
            </w:r>
          </w:p>
          <w:p w:rsidR="00945D0D" w:rsidRPr="00A72142" w:rsidRDefault="00945D0D" w:rsidP="00945D0D">
            <w:pPr>
              <w:pStyle w:val="a6"/>
              <w:numPr>
                <w:ilvl w:val="0"/>
                <w:numId w:val="18"/>
              </w:numPr>
              <w:jc w:val="both"/>
            </w:pPr>
            <w:r w:rsidRPr="00A72142">
              <w:t>Организация межведомственного взаимодействия с учреждениями, организациями предприятиями и институтами гражданского общества.</w:t>
            </w:r>
          </w:p>
        </w:tc>
        <w:tc>
          <w:tcPr>
            <w:tcW w:w="4800" w:type="dxa"/>
          </w:tcPr>
          <w:p w:rsidR="00945D0D" w:rsidRPr="00A72142" w:rsidRDefault="00945D0D" w:rsidP="00945D0D">
            <w:pPr>
              <w:pStyle w:val="a6"/>
              <w:numPr>
                <w:ilvl w:val="0"/>
                <w:numId w:val="19"/>
              </w:numPr>
              <w:jc w:val="both"/>
            </w:pPr>
            <w:r w:rsidRPr="00A72142">
              <w:t>Отставание от общероссийских темпов развития культуры.</w:t>
            </w:r>
          </w:p>
          <w:p w:rsidR="00945D0D" w:rsidRPr="00A72142" w:rsidRDefault="00945D0D" w:rsidP="00945D0D">
            <w:pPr>
              <w:pStyle w:val="a6"/>
              <w:numPr>
                <w:ilvl w:val="0"/>
                <w:numId w:val="19"/>
              </w:numPr>
              <w:jc w:val="both"/>
            </w:pPr>
            <w:r w:rsidRPr="00A72142">
              <w:t>Невысокая активность населения в проведении содержательного досуга.</w:t>
            </w:r>
          </w:p>
          <w:p w:rsidR="00945D0D" w:rsidRPr="00A72142" w:rsidRDefault="00945D0D" w:rsidP="00945D0D">
            <w:pPr>
              <w:pStyle w:val="a6"/>
              <w:numPr>
                <w:ilvl w:val="0"/>
                <w:numId w:val="19"/>
              </w:numPr>
              <w:jc w:val="both"/>
            </w:pPr>
            <w:r w:rsidRPr="00A72142">
              <w:t>Ухудшение демографической ситуации.</w:t>
            </w:r>
          </w:p>
          <w:p w:rsidR="00945D0D" w:rsidRPr="00A72142" w:rsidRDefault="00945D0D" w:rsidP="00945D0D">
            <w:pPr>
              <w:pStyle w:val="a6"/>
              <w:numPr>
                <w:ilvl w:val="0"/>
                <w:numId w:val="19"/>
              </w:numPr>
              <w:jc w:val="both"/>
            </w:pPr>
            <w:r w:rsidRPr="00A72142">
              <w:t>Миграция населения.</w:t>
            </w:r>
          </w:p>
          <w:p w:rsidR="00945D0D" w:rsidRPr="00A72142" w:rsidRDefault="00945D0D" w:rsidP="00945D0D">
            <w:pPr>
              <w:pStyle w:val="a6"/>
              <w:ind w:left="101"/>
              <w:jc w:val="both"/>
            </w:pPr>
            <w:r w:rsidRPr="00A72142">
              <w:t xml:space="preserve"> </w:t>
            </w:r>
          </w:p>
        </w:tc>
      </w:tr>
    </w:tbl>
    <w:p w:rsidR="00945D0D" w:rsidRPr="00A72142" w:rsidRDefault="00945D0D" w:rsidP="00945D0D">
      <w:pPr>
        <w:pStyle w:val="a6"/>
        <w:rPr>
          <w:b/>
        </w:rPr>
      </w:pPr>
    </w:p>
    <w:p w:rsidR="00945D0D" w:rsidRPr="00A72142" w:rsidRDefault="00945D0D" w:rsidP="00945D0D">
      <w:pPr>
        <w:pStyle w:val="ae"/>
        <w:spacing w:after="0"/>
        <w:jc w:val="both"/>
        <w:rPr>
          <w:sz w:val="22"/>
          <w:szCs w:val="22"/>
        </w:rPr>
      </w:pPr>
      <w:r w:rsidRPr="00A72142">
        <w:rPr>
          <w:sz w:val="22"/>
          <w:szCs w:val="22"/>
        </w:rPr>
        <w:t xml:space="preserve">       Учреждения культуры районного значения: </w:t>
      </w:r>
      <w:proofErr w:type="spellStart"/>
      <w:r w:rsidRPr="00A72142">
        <w:rPr>
          <w:sz w:val="22"/>
          <w:szCs w:val="22"/>
        </w:rPr>
        <w:t>Межпоселенческая</w:t>
      </w:r>
      <w:proofErr w:type="spellEnd"/>
      <w:r w:rsidRPr="00A72142">
        <w:rPr>
          <w:sz w:val="22"/>
          <w:szCs w:val="22"/>
        </w:rPr>
        <w:t xml:space="preserve"> центральная районная библиотека им. Н.А. Некрасова, 3 детских школы искусств, финансируются из бюджета МО «Алданский район». Направлению по развитию библиотечного дела уделено особое внимание, включено в качестве Подпрограммы в настоящей Программе. Направление по развитию дополнительного образования в сфере культуры и искусства включено в муниципальную Программу по развитию образования в качестве отдельной Подпрограммы.</w:t>
      </w:r>
    </w:p>
    <w:p w:rsidR="00945D0D" w:rsidRPr="00A72142" w:rsidRDefault="00945D0D" w:rsidP="00945D0D">
      <w:pPr>
        <w:pStyle w:val="ae"/>
        <w:spacing w:after="0"/>
        <w:jc w:val="both"/>
        <w:rPr>
          <w:sz w:val="22"/>
          <w:szCs w:val="22"/>
        </w:rPr>
      </w:pPr>
      <w:r w:rsidRPr="00A72142">
        <w:rPr>
          <w:sz w:val="22"/>
          <w:szCs w:val="22"/>
        </w:rPr>
        <w:t>Учреждения культурно-досугового типа, библиотеки поселений, музей финансируемые из бюджетов поселений, включены в программы Социально-экономического развития поселений.</w:t>
      </w:r>
    </w:p>
    <w:p w:rsidR="00945D0D" w:rsidRPr="00A72142" w:rsidRDefault="00945D0D" w:rsidP="00945D0D">
      <w:pPr>
        <w:ind w:firstLine="709"/>
        <w:jc w:val="both"/>
      </w:pPr>
      <w:r w:rsidRPr="00A72142">
        <w:t>При формировании Программы учитывались следующие принципы:</w:t>
      </w:r>
    </w:p>
    <w:p w:rsidR="00945D0D" w:rsidRPr="00A72142" w:rsidRDefault="00945D0D" w:rsidP="00945D0D">
      <w:pPr>
        <w:ind w:firstLine="709"/>
        <w:jc w:val="both"/>
      </w:pPr>
      <w:r w:rsidRPr="00A72142">
        <w:lastRenderedPageBreak/>
        <w:t xml:space="preserve"> -    комплексное решение задач в области культуры в рамках широкого взаимодействия всех участников культурного процесса: органов местного самоуправления, учреждений культуры и искусства, общественных и иных организаций;</w:t>
      </w:r>
    </w:p>
    <w:p w:rsidR="00945D0D" w:rsidRPr="00A72142" w:rsidRDefault="00945D0D" w:rsidP="00945D0D">
      <w:pPr>
        <w:ind w:firstLine="709"/>
        <w:jc w:val="both"/>
      </w:pPr>
      <w:r w:rsidRPr="00A72142">
        <w:t>- социальная ориентированность мероприятий Программы, касающихся сохранения и развития культуры и культурного наследия;</w:t>
      </w:r>
    </w:p>
    <w:p w:rsidR="00945D0D" w:rsidRPr="00A72142" w:rsidRDefault="00945D0D" w:rsidP="00945D0D">
      <w:pPr>
        <w:ind w:firstLine="709"/>
        <w:jc w:val="both"/>
      </w:pPr>
      <w:r w:rsidRPr="00A72142">
        <w:t>- поддержка приоритетных направлений, использование современных информационных и иных технологий в деятельности учреждений культуры.</w:t>
      </w:r>
    </w:p>
    <w:p w:rsidR="00945D0D" w:rsidRPr="00A72142" w:rsidRDefault="00945D0D" w:rsidP="00945D0D">
      <w:pPr>
        <w:jc w:val="both"/>
      </w:pPr>
      <w:r w:rsidRPr="00A72142">
        <w:t>Программа направлена на обеспечение деятельности районных учреждений культуры, является базовым документом включения культуры в процесс социальных и экономических преобразований в качестве одного из элементов социально-экономического развития Алданского района, на период 2020-2024 гг.</w:t>
      </w:r>
    </w:p>
    <w:p w:rsidR="00945D0D" w:rsidRPr="00A72142" w:rsidRDefault="00945D0D" w:rsidP="00945D0D">
      <w:pPr>
        <w:jc w:val="both"/>
      </w:pPr>
      <w:r w:rsidRPr="00A72142">
        <w:t xml:space="preserve">         </w:t>
      </w:r>
    </w:p>
    <w:p w:rsidR="00945D0D" w:rsidRPr="00A72142" w:rsidRDefault="00945D0D" w:rsidP="00945D0D">
      <w:pPr>
        <w:pStyle w:val="a6"/>
        <w:numPr>
          <w:ilvl w:val="0"/>
          <w:numId w:val="25"/>
        </w:numPr>
        <w:jc w:val="center"/>
        <w:rPr>
          <w:b/>
        </w:rPr>
      </w:pPr>
      <w:r w:rsidRPr="00A72142">
        <w:rPr>
          <w:b/>
        </w:rPr>
        <w:t>Цели, задач и стратегические направления программы</w:t>
      </w:r>
    </w:p>
    <w:p w:rsidR="00945D0D" w:rsidRPr="00A72142" w:rsidRDefault="00945D0D" w:rsidP="00945D0D">
      <w:pPr>
        <w:pStyle w:val="a6"/>
        <w:ind w:left="1080"/>
        <w:rPr>
          <w:b/>
        </w:rPr>
      </w:pPr>
    </w:p>
    <w:p w:rsidR="00945D0D" w:rsidRPr="00A72142" w:rsidRDefault="00945D0D" w:rsidP="00945D0D">
      <w:pPr>
        <w:jc w:val="both"/>
      </w:pPr>
      <w:r w:rsidRPr="00A72142">
        <w:rPr>
          <w:b/>
        </w:rPr>
        <w:t xml:space="preserve">             </w:t>
      </w:r>
      <w:r w:rsidRPr="00A72142">
        <w:t>Основной целью Программы является обеспечение конституционных прав граждан Алданского района на доступ к культурным ценностям, свободу творчества и участие в культурной жизни. Условием отбора конкретных проектов для включения в Программу является их направленность на достижение соответствующей целевой установки.</w:t>
      </w:r>
    </w:p>
    <w:p w:rsidR="00945D0D" w:rsidRPr="00A72142" w:rsidRDefault="00945D0D" w:rsidP="00945D0D">
      <w:pPr>
        <w:jc w:val="both"/>
      </w:pPr>
      <w:r w:rsidRPr="00A72142">
        <w:t xml:space="preserve">           Для достижения цели Программы должны быть решены следующие задачи:</w:t>
      </w:r>
    </w:p>
    <w:p w:rsidR="00945D0D" w:rsidRPr="00A72142" w:rsidRDefault="00945D0D" w:rsidP="00945D0D">
      <w:pPr>
        <w:jc w:val="both"/>
      </w:pPr>
      <w:r w:rsidRPr="00A72142">
        <w:t xml:space="preserve">1. Создавать благоприятные условия для устойчивого развития культурной среды, включающей в себя обеспечение сохранности культурно-нравственных ценностей и духовного единства многонационального народа Алданского района. </w:t>
      </w:r>
    </w:p>
    <w:p w:rsidR="00945D0D" w:rsidRPr="00A72142" w:rsidRDefault="00945D0D" w:rsidP="00945D0D">
      <w:pPr>
        <w:jc w:val="both"/>
        <w:rPr>
          <w:bCs/>
        </w:rPr>
      </w:pPr>
      <w:r w:rsidRPr="00A72142">
        <w:t>2. Содействовать развитию профессиональной и творческой деятельности, повышению позитивного культурного имиджа Алданского района.</w:t>
      </w:r>
    </w:p>
    <w:p w:rsidR="00945D0D" w:rsidRPr="00A72142" w:rsidRDefault="00945D0D" w:rsidP="00945D0D">
      <w:pPr>
        <w:jc w:val="both"/>
      </w:pPr>
      <w:r w:rsidRPr="00A72142">
        <w:t xml:space="preserve">3.   Создавать условия для повышения качества услуг, предоставляемых населению в сфере культуры и искусства.  </w:t>
      </w:r>
    </w:p>
    <w:p w:rsidR="00945D0D" w:rsidRPr="00A72142" w:rsidRDefault="00945D0D" w:rsidP="00945D0D">
      <w:pPr>
        <w:jc w:val="both"/>
      </w:pPr>
      <w:r w:rsidRPr="00A72142">
        <w:t>4. Создавать условия для развития информационной инфраструктуры на территории Алданского района, обеспечивающей доступ населения к информации и знаниям.</w:t>
      </w:r>
    </w:p>
    <w:p w:rsidR="00945D0D" w:rsidRPr="00A72142" w:rsidRDefault="00945D0D" w:rsidP="00945D0D">
      <w:pPr>
        <w:jc w:val="both"/>
      </w:pPr>
      <w:r w:rsidRPr="00A72142">
        <w:t>Достижение цели Программы и решение указанных задач будет происходить в рамках                                       5 стратегических направлений (Подпрограмм):</w:t>
      </w:r>
    </w:p>
    <w:p w:rsidR="00945D0D" w:rsidRPr="00A72142" w:rsidRDefault="00945D0D" w:rsidP="00945D0D">
      <w:pPr>
        <w:pStyle w:val="a6"/>
        <w:numPr>
          <w:ilvl w:val="0"/>
          <w:numId w:val="20"/>
        </w:numPr>
        <w:jc w:val="both"/>
      </w:pPr>
      <w:r w:rsidRPr="00A72142">
        <w:t>«Обеспечивающая подпрограмма»;</w:t>
      </w:r>
    </w:p>
    <w:p w:rsidR="00945D0D" w:rsidRPr="00A72142" w:rsidRDefault="00945D0D" w:rsidP="00945D0D">
      <w:pPr>
        <w:pStyle w:val="a6"/>
        <w:numPr>
          <w:ilvl w:val="0"/>
          <w:numId w:val="20"/>
        </w:numPr>
        <w:jc w:val="both"/>
      </w:pPr>
      <w:r w:rsidRPr="00A72142">
        <w:t>«Обеспечение прав граждан на участие в культурной жизни»;</w:t>
      </w:r>
    </w:p>
    <w:p w:rsidR="00945D0D" w:rsidRPr="00A72142" w:rsidRDefault="00945D0D" w:rsidP="00945D0D">
      <w:pPr>
        <w:pStyle w:val="a6"/>
        <w:numPr>
          <w:ilvl w:val="0"/>
          <w:numId w:val="20"/>
        </w:numPr>
        <w:jc w:val="both"/>
      </w:pPr>
      <w:r w:rsidRPr="00A72142">
        <w:t>«Поддержка профессиональной творческой деятельности»;</w:t>
      </w:r>
    </w:p>
    <w:p w:rsidR="00945D0D" w:rsidRPr="00A72142" w:rsidRDefault="00945D0D" w:rsidP="00945D0D">
      <w:pPr>
        <w:pStyle w:val="a6"/>
        <w:numPr>
          <w:ilvl w:val="0"/>
          <w:numId w:val="20"/>
        </w:numPr>
        <w:jc w:val="both"/>
      </w:pPr>
      <w:r w:rsidRPr="00A72142">
        <w:t xml:space="preserve">«Модернизация и укрепление ресурсов учреждений культуры и искусства»; </w:t>
      </w:r>
    </w:p>
    <w:p w:rsidR="00945D0D" w:rsidRPr="00A72142" w:rsidRDefault="00945D0D" w:rsidP="00945D0D">
      <w:pPr>
        <w:pStyle w:val="a6"/>
        <w:numPr>
          <w:ilvl w:val="0"/>
          <w:numId w:val="20"/>
        </w:numPr>
        <w:jc w:val="both"/>
      </w:pPr>
      <w:r w:rsidRPr="00A72142">
        <w:t>«Развитие библиотечного дела».</w:t>
      </w:r>
    </w:p>
    <w:p w:rsidR="00945D0D" w:rsidRPr="00A72142" w:rsidRDefault="00945D0D" w:rsidP="00945D0D">
      <w:pPr>
        <w:ind w:firstLine="360"/>
        <w:jc w:val="both"/>
      </w:pPr>
      <w:r w:rsidRPr="00A72142">
        <w:t>Достижение цели по созданию условий для повышения качества услуг и их разнообразия регулируются в рамках подпрограмм по укреплению ресурсов учреждений культуры и искусства, развитию библиотечного дела, народной культуры и культурно-досуговой деятельности.</w:t>
      </w:r>
    </w:p>
    <w:p w:rsidR="00945D0D" w:rsidRPr="00A72142" w:rsidRDefault="00945D0D" w:rsidP="00945D0D">
      <w:pPr>
        <w:ind w:firstLine="360"/>
        <w:jc w:val="both"/>
      </w:pPr>
      <w:proofErr w:type="gramStart"/>
      <w:r w:rsidRPr="00A72142">
        <w:t xml:space="preserve">Решение  задач по обеспечению сохранности культурно-нравственных ценностей и духовного единства многонационального народа предусматривает  организацию и проведение мероприятий, направленных на развитие, сохранение и пропаганду </w:t>
      </w:r>
      <w:r w:rsidRPr="00A72142">
        <w:rPr>
          <w:spacing w:val="6"/>
        </w:rPr>
        <w:t xml:space="preserve">самобытной народной культуры и исторического </w:t>
      </w:r>
      <w:r w:rsidRPr="00A72142">
        <w:rPr>
          <w:spacing w:val="-7"/>
        </w:rPr>
        <w:t>наследия народов, проживающих на территории Алданского района</w:t>
      </w:r>
      <w:r w:rsidRPr="00A72142">
        <w:t xml:space="preserve">,   создание условий для развития и реализации </w:t>
      </w:r>
      <w:r w:rsidRPr="00A72142">
        <w:rPr>
          <w:bCs/>
        </w:rPr>
        <w:t xml:space="preserve">культурного и духовного потенциала </w:t>
      </w:r>
      <w:r w:rsidRPr="00A72142">
        <w:t>жителей Алданского района,  содействие развитию самодеятельного художественного творчества, поддержке творческих инициатив населения и детско-юношеского творчества</w:t>
      </w:r>
      <w:proofErr w:type="gramEnd"/>
      <w:r w:rsidRPr="00A72142">
        <w:t>. Решение задачи произойдет в рамках проведения различных по форме и тематике культурно-массовых и информационно-просветительских мероприятий, организации фестивального и конкурсного движения.</w:t>
      </w:r>
    </w:p>
    <w:p w:rsidR="00945D0D" w:rsidRPr="00A72142" w:rsidRDefault="00945D0D" w:rsidP="00945D0D">
      <w:pPr>
        <w:ind w:firstLine="360"/>
        <w:jc w:val="both"/>
      </w:pPr>
      <w:proofErr w:type="gramStart"/>
      <w:r w:rsidRPr="00A72142">
        <w:t xml:space="preserve">Решение задач по содействию развития профессиональной и творческой деятельности, создания позитивного культурного имиджа Алданского района осуществляется через участие творческих коллективов, отдельных исполнителей, мастеров народных художественных промыслов Алданского района в культурном процессе, предусматривающем поддержку </w:t>
      </w:r>
      <w:r w:rsidRPr="00A72142">
        <w:lastRenderedPageBreak/>
        <w:t>гастрольной и выставочной деятельности, других акций, направленных на пропаганду профессионального и самодеятельного творчества, народных культур и достижений деятелей культуры Алданского района.</w:t>
      </w:r>
      <w:proofErr w:type="gramEnd"/>
    </w:p>
    <w:p w:rsidR="00945D0D" w:rsidRPr="00A72142" w:rsidRDefault="00945D0D" w:rsidP="00945D0D">
      <w:pPr>
        <w:ind w:firstLine="360"/>
        <w:jc w:val="both"/>
      </w:pPr>
      <w:r w:rsidRPr="00A72142">
        <w:t xml:space="preserve">Укрепление ресурсов учреждений культуры и искусства предполагается осуществить </w:t>
      </w:r>
      <w:proofErr w:type="gramStart"/>
      <w:r w:rsidRPr="00A72142">
        <w:t>через</w:t>
      </w:r>
      <w:proofErr w:type="gramEnd"/>
      <w:r w:rsidRPr="00A72142">
        <w:t xml:space="preserve">:   </w:t>
      </w:r>
    </w:p>
    <w:p w:rsidR="00945D0D" w:rsidRPr="00A72142" w:rsidRDefault="00945D0D" w:rsidP="00945D0D">
      <w:pPr>
        <w:jc w:val="both"/>
      </w:pPr>
      <w:r w:rsidRPr="00A72142">
        <w:t>- укрепление кадрового потенциала, совершенствование системы повышения квалификации работников путем организации курсов на местах с приглашением ведущих специалистов отрасли, проведение семинаров, мастер-классов, конференций, конкурсов профессионального мастерства;</w:t>
      </w:r>
    </w:p>
    <w:p w:rsidR="00945D0D" w:rsidRPr="00A72142" w:rsidRDefault="00945D0D" w:rsidP="00945D0D">
      <w:pPr>
        <w:jc w:val="both"/>
      </w:pPr>
      <w:r w:rsidRPr="00A72142">
        <w:t>-  обеспечение единого культурного пространства, развития научно-методической и информационной базы.</w:t>
      </w:r>
    </w:p>
    <w:p w:rsidR="00945D0D" w:rsidRPr="00A72142" w:rsidRDefault="00945D0D" w:rsidP="00945D0D">
      <w:pPr>
        <w:ind w:firstLine="708"/>
        <w:jc w:val="both"/>
      </w:pPr>
      <w:r w:rsidRPr="00A72142">
        <w:t>Решение задач по развитию информационной инфраструктуры осуществляется в рамках направления по внедрению информационно-коммуникативных технологий: переход на АИБС, создание электронного каталога библиотеки, информационных поисковых систем, различных форм дистанционной доставки документов, обновления материально-технической базы библиотеки.   Выбор направления связан с поставленной Президентом РФ задачей формирования информационного общества. Информационные технологии должны сыграть важнейшую роль в обеспечении максимальной доступности для граждан культурных благ, участии граждан в культурной жизни общества вне зависимости от уровня доходов, социального статуса и места проживания, а также в обеспечении доступности культурных благ для граждан с ограниченными возможностями здоровья.</w:t>
      </w:r>
    </w:p>
    <w:p w:rsidR="00945D0D" w:rsidRPr="00A72142" w:rsidRDefault="00945D0D" w:rsidP="00945D0D">
      <w:pPr>
        <w:jc w:val="both"/>
      </w:pPr>
      <w:r w:rsidRPr="00A72142">
        <w:t xml:space="preserve">           Проведение культурных мероприятий, позволит обеспечить необходимое качество культурных благ и услуг, предоставляемых населению. </w:t>
      </w:r>
    </w:p>
    <w:p w:rsidR="00945D0D" w:rsidRPr="00A72142" w:rsidRDefault="00945D0D" w:rsidP="00945D0D">
      <w:pPr>
        <w:jc w:val="both"/>
      </w:pPr>
      <w:r w:rsidRPr="00A72142">
        <w:t xml:space="preserve">           Выбор стратегических направлений программы, включающих реализацию приоритетных проектов в сфере культуры, связан с исполнением полномочий в сфере культуры, определенных требованиями Федерального закона от 06.10.2003 №131-ФЗ «Об общих принципах организации местного самоуправления в Российской Федерации», законодательных и иных нормативных правовых актов Российской Федерации, Республики Саха (Якутия), регулирующих процессы культурного развития.</w:t>
      </w:r>
    </w:p>
    <w:p w:rsidR="00945D0D" w:rsidRPr="00A72142" w:rsidRDefault="00945D0D" w:rsidP="00945D0D">
      <w:pPr>
        <w:ind w:firstLine="708"/>
        <w:jc w:val="both"/>
      </w:pPr>
      <w:r w:rsidRPr="00A72142">
        <w:t>В рамках программы предусматривается осуществление комплекса программных мероприятий, направленных на достижение поставленной цели и решение задач. Ресурсное обеспечение реализации муниципальной программы, с включением объемов и источников финансирования приведены в приложении № 1 «Ресурсное обеспечение реализации муниципальной программы» к настоящей программе.</w:t>
      </w:r>
    </w:p>
    <w:p w:rsidR="00945D0D" w:rsidRPr="00A72142" w:rsidRDefault="00945D0D" w:rsidP="00945D0D">
      <w:pPr>
        <w:autoSpaceDE w:val="0"/>
        <w:autoSpaceDN w:val="0"/>
        <w:adjustRightInd w:val="0"/>
        <w:ind w:firstLine="708"/>
        <w:jc w:val="both"/>
      </w:pPr>
      <w:r w:rsidRPr="00A72142">
        <w:t>Реализация мероприятий будет способствовать  развитию библиотечного дела в Алданском районе,  сохранению и развитию традиционной народной культуры,  народных художественных промыслов,  самодеятельного художественного творчества, внедрению и распространению новых информационных продуктов и технологий в сфере культуры, созданию условий для инновационной  деятельности,  подготовке и переподготовке кадров; поддержке молодых дарований в сфере культуры и искусства;  укреплению культурных связей между муниципальными образованиями; повышению качества услуг, предоставляемых муниципальными учреждениями в сфере народной культуры и художественного образования; обеспечению культурного обмена.</w:t>
      </w:r>
    </w:p>
    <w:p w:rsidR="00945D0D" w:rsidRPr="00A72142" w:rsidRDefault="00945D0D" w:rsidP="00945D0D">
      <w:pPr>
        <w:jc w:val="both"/>
      </w:pPr>
      <w:r w:rsidRPr="00A72142">
        <w:t xml:space="preserve">           Максимальная эффективность мероприятий программы будет выражена в соотношении достигнутых результатов и понесенных затрат.</w:t>
      </w:r>
    </w:p>
    <w:p w:rsidR="00945D0D" w:rsidRPr="00A72142" w:rsidRDefault="00945D0D" w:rsidP="00945D0D">
      <w:pPr>
        <w:jc w:val="both"/>
        <w:rPr>
          <w:b/>
          <w:u w:val="single"/>
        </w:rPr>
      </w:pPr>
    </w:p>
    <w:p w:rsidR="00945D0D" w:rsidRPr="00A72142" w:rsidRDefault="00945D0D" w:rsidP="00945D0D">
      <w:pPr>
        <w:pStyle w:val="a6"/>
        <w:numPr>
          <w:ilvl w:val="0"/>
          <w:numId w:val="25"/>
        </w:numPr>
        <w:jc w:val="center"/>
      </w:pPr>
      <w:r w:rsidRPr="00A72142">
        <w:rPr>
          <w:b/>
        </w:rPr>
        <w:t>Ресурсное обеспечение программы</w:t>
      </w:r>
    </w:p>
    <w:p w:rsidR="00945D0D" w:rsidRPr="00A72142" w:rsidRDefault="00945D0D" w:rsidP="00945D0D">
      <w:pPr>
        <w:pStyle w:val="a6"/>
        <w:ind w:left="1004"/>
      </w:pPr>
      <w:r w:rsidRPr="00A72142">
        <w:t xml:space="preserve">    </w:t>
      </w:r>
    </w:p>
    <w:p w:rsidR="00945D0D" w:rsidRPr="00A72142" w:rsidRDefault="00945D0D" w:rsidP="00945D0D">
      <w:pPr>
        <w:pStyle w:val="a6"/>
        <w:autoSpaceDE w:val="0"/>
        <w:autoSpaceDN w:val="0"/>
        <w:adjustRightInd w:val="0"/>
        <w:ind w:left="0" w:firstLine="709"/>
        <w:jc w:val="both"/>
      </w:pPr>
      <w:r w:rsidRPr="00A72142">
        <w:t xml:space="preserve"> Объем расходов на финансирование Программы за счет средств районного бюджета носит прогнозный характер, соответствующий уровню обеспечения финансирования Программы, и подлежит уточнению при утверждении расходов на реализацию Программы в рамках утверждения бюджета на очередной финансовый год, а также при внесении в него изменений в течение финансового года.</w:t>
      </w:r>
    </w:p>
    <w:p w:rsidR="00945D0D" w:rsidRPr="00A72142" w:rsidRDefault="00945D0D" w:rsidP="00945D0D">
      <w:pPr>
        <w:ind w:firstLine="709"/>
        <w:jc w:val="both"/>
      </w:pPr>
      <w:proofErr w:type="gramStart"/>
      <w:r w:rsidRPr="00A72142">
        <w:lastRenderedPageBreak/>
        <w:t xml:space="preserve">Общий объем финансирования муниципальной Программы составляет -  </w:t>
      </w:r>
      <w:r w:rsidRPr="00A72142">
        <w:rPr>
          <w:b/>
        </w:rPr>
        <w:t xml:space="preserve">387 165,596 тыс. руб., </w:t>
      </w:r>
      <w:r w:rsidRPr="00A72142">
        <w:t xml:space="preserve">в том числе по годам: 2020 год – 77 003, 920тыс. руб.; 2021 год – 76 910, 705тыс. руб., 2022 год – 77 251, 869 тыс. руб., 2023 год – 77 776, 498 тыс. руб., 2024 год – 78 222, 601тыс. рублей. </w:t>
      </w:r>
      <w:proofErr w:type="gramEnd"/>
    </w:p>
    <w:p w:rsidR="00945D0D" w:rsidRPr="00A72142" w:rsidRDefault="00945D0D" w:rsidP="00945D0D">
      <w:pPr>
        <w:ind w:firstLine="709"/>
        <w:jc w:val="both"/>
      </w:pPr>
      <w:r w:rsidRPr="00A72142">
        <w:t xml:space="preserve">Прогнозная оценка необходимых ресурсов на реализацию муниципальной программы «Развитие культуры в Алданском районе на 2020-2024 гг.», в разрезе источников финансирования стратегических направлений представлена в приложении № 1 «Ресурсное обеспечение реализации муниципальной программы» к настоящей программе.  Объемы финансирования мероприятий муниципальной программы приведены в приложении № 2 «Прогнозная оценка необходимых ресурсов на реализацию муниципальной программы в разрезе источников финансирования». </w:t>
      </w:r>
    </w:p>
    <w:p w:rsidR="00945D0D" w:rsidRPr="00A72142" w:rsidRDefault="00945D0D" w:rsidP="00945D0D">
      <w:pPr>
        <w:pStyle w:val="ConsPlusNormal"/>
        <w:widowControl/>
        <w:ind w:firstLine="709"/>
        <w:jc w:val="both"/>
        <w:rPr>
          <w:rFonts w:ascii="Times New Roman" w:hAnsi="Times New Roman" w:cs="Times New Roman"/>
          <w:sz w:val="22"/>
          <w:szCs w:val="22"/>
        </w:rPr>
      </w:pPr>
      <w:r w:rsidRPr="00A72142">
        <w:rPr>
          <w:rFonts w:ascii="Times New Roman" w:hAnsi="Times New Roman" w:cs="Times New Roman"/>
          <w:sz w:val="22"/>
          <w:szCs w:val="22"/>
        </w:rPr>
        <w:t>Финансирование муниципальной программы в части расходных обязательств органов местного самоуправления осуществляется за счет бюджетных ассигнований МО «Алданский район».  Распределение бюджетных ассигнований на реализацию муниципальных программ утверждается Решением Алданского районного Совета депутатов «О   бюджете МО «Алданский район» на очередной финансовый год и плановый период.</w:t>
      </w:r>
    </w:p>
    <w:p w:rsidR="00945D0D" w:rsidRPr="00A72142" w:rsidRDefault="00945D0D" w:rsidP="00945D0D">
      <w:pPr>
        <w:pStyle w:val="ConsPlusNormal"/>
        <w:widowControl/>
        <w:ind w:firstLine="709"/>
        <w:jc w:val="both"/>
        <w:rPr>
          <w:rFonts w:ascii="Times New Roman" w:hAnsi="Times New Roman" w:cs="Times New Roman"/>
          <w:sz w:val="22"/>
          <w:szCs w:val="22"/>
        </w:rPr>
      </w:pPr>
      <w:r w:rsidRPr="00A72142">
        <w:rPr>
          <w:rFonts w:ascii="Times New Roman" w:hAnsi="Times New Roman" w:cs="Times New Roman"/>
          <w:sz w:val="22"/>
          <w:szCs w:val="22"/>
        </w:rPr>
        <w:t>Финансирование мероприятий муниципальной программы может также осуществляться за счет привлеченных средств из федерального, республиканского бюджетов и внебюджетных источников. Ответственные исполнители муниципальной Программы несут ответственность за целевое и эффективное использование средств, выделяемых на ее реализацию.</w:t>
      </w:r>
    </w:p>
    <w:p w:rsidR="00945D0D" w:rsidRPr="00A72142" w:rsidRDefault="00945D0D" w:rsidP="00945D0D">
      <w:pPr>
        <w:pStyle w:val="ConsPlusNormal"/>
        <w:widowControl/>
        <w:ind w:firstLine="709"/>
        <w:jc w:val="both"/>
        <w:rPr>
          <w:rFonts w:ascii="Times New Roman" w:hAnsi="Times New Roman" w:cs="Times New Roman"/>
          <w:sz w:val="22"/>
          <w:szCs w:val="22"/>
        </w:rPr>
      </w:pPr>
      <w:r w:rsidRPr="00A72142">
        <w:rPr>
          <w:rFonts w:ascii="Times New Roman" w:hAnsi="Times New Roman" w:cs="Times New Roman"/>
          <w:sz w:val="22"/>
          <w:szCs w:val="22"/>
        </w:rPr>
        <w:t xml:space="preserve"> В случае экономии бюджетных сре</w:t>
      </w:r>
      <w:proofErr w:type="gramStart"/>
      <w:r w:rsidRPr="00A72142">
        <w:rPr>
          <w:rFonts w:ascii="Times New Roman" w:hAnsi="Times New Roman" w:cs="Times New Roman"/>
          <w:sz w:val="22"/>
          <w:szCs w:val="22"/>
        </w:rPr>
        <w:t>дств пр</w:t>
      </w:r>
      <w:proofErr w:type="gramEnd"/>
      <w:r w:rsidRPr="00A72142">
        <w:rPr>
          <w:rFonts w:ascii="Times New Roman" w:hAnsi="Times New Roman" w:cs="Times New Roman"/>
          <w:sz w:val="22"/>
          <w:szCs w:val="22"/>
        </w:rPr>
        <w:t xml:space="preserve">и реализации одного из мероприятий Программы (подпрограммы) допускается их перераспределение на осуществление иных программных мероприятий в рамках объема финансирования, утвержденных в бюджете на соответствующий год. </w:t>
      </w:r>
    </w:p>
    <w:p w:rsidR="00945D0D" w:rsidRPr="00A72142" w:rsidRDefault="00945D0D" w:rsidP="00945D0D">
      <w:pPr>
        <w:autoSpaceDE w:val="0"/>
        <w:autoSpaceDN w:val="0"/>
        <w:adjustRightInd w:val="0"/>
        <w:ind w:firstLine="709"/>
        <w:jc w:val="both"/>
      </w:pPr>
      <w:r w:rsidRPr="00A72142">
        <w:t>Порядок ежегодной корректировки объема и структуры расходов муниципального бюджета на реализацию муниципальной программы определяется Порядком составления проекта бюджета МО «Алданский район» на очередной финансовый год и плановый период.</w:t>
      </w:r>
    </w:p>
    <w:p w:rsidR="00945D0D" w:rsidRPr="00A72142" w:rsidRDefault="00945D0D" w:rsidP="00945D0D">
      <w:pPr>
        <w:pStyle w:val="ConsPlusNormal"/>
        <w:widowControl/>
        <w:ind w:firstLine="0"/>
        <w:rPr>
          <w:rFonts w:ascii="Times New Roman" w:hAnsi="Times New Roman" w:cs="Times New Roman"/>
          <w:sz w:val="22"/>
          <w:szCs w:val="22"/>
        </w:rPr>
      </w:pPr>
      <w:r w:rsidRPr="00A72142">
        <w:rPr>
          <w:rFonts w:ascii="Times New Roman" w:hAnsi="Times New Roman" w:cs="Times New Roman"/>
          <w:sz w:val="22"/>
          <w:szCs w:val="22"/>
        </w:rPr>
        <w:t>Ресурсное обеспечение муниципальной программы</w:t>
      </w:r>
    </w:p>
    <w:tbl>
      <w:tblPr>
        <w:tblStyle w:val="a7"/>
        <w:tblW w:w="0" w:type="auto"/>
        <w:tblLook w:val="04A0" w:firstRow="1" w:lastRow="0" w:firstColumn="1" w:lastColumn="0" w:noHBand="0" w:noVBand="1"/>
      </w:tblPr>
      <w:tblGrid>
        <w:gridCol w:w="4927"/>
        <w:gridCol w:w="4928"/>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Объем финансирования, </w:t>
            </w:r>
            <w:proofErr w:type="spellStart"/>
            <w:r w:rsidRPr="00A72142">
              <w:rPr>
                <w:rFonts w:ascii="Times New Roman" w:hAnsi="Times New Roman" w:cs="Times New Roman"/>
                <w:sz w:val="22"/>
                <w:szCs w:val="22"/>
              </w:rPr>
              <w:t>тыс</w:t>
            </w:r>
            <w:proofErr w:type="gramStart"/>
            <w:r w:rsidRPr="00A72142">
              <w:rPr>
                <w:rFonts w:ascii="Times New Roman" w:hAnsi="Times New Roman" w:cs="Times New Roman"/>
                <w:sz w:val="22"/>
                <w:szCs w:val="22"/>
              </w:rPr>
              <w:t>.р</w:t>
            </w:r>
            <w:proofErr w:type="gramEnd"/>
            <w:r w:rsidRPr="00A72142">
              <w:rPr>
                <w:rFonts w:ascii="Times New Roman" w:hAnsi="Times New Roman" w:cs="Times New Roman"/>
                <w:sz w:val="22"/>
                <w:szCs w:val="22"/>
              </w:rPr>
              <w:t>уб</w:t>
            </w:r>
            <w:proofErr w:type="spellEnd"/>
            <w:r w:rsidRPr="00A72142">
              <w:rPr>
                <w:rFonts w:ascii="Times New Roman" w:hAnsi="Times New Roman" w:cs="Times New Roman"/>
                <w:sz w:val="22"/>
                <w:szCs w:val="22"/>
              </w:rPr>
              <w:t>.</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387 165,596</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w:t>
            </w:r>
            <w:proofErr w:type="gramStart"/>
            <w:r w:rsidRPr="00A72142">
              <w:rPr>
                <w:rFonts w:ascii="Times New Roman" w:hAnsi="Times New Roman" w:cs="Times New Roman"/>
                <w:sz w:val="22"/>
                <w:szCs w:val="22"/>
              </w:rPr>
              <w:t>С(</w:t>
            </w:r>
            <w:proofErr w:type="gramEnd"/>
            <w:r w:rsidRPr="00A72142">
              <w:rPr>
                <w:rFonts w:ascii="Times New Roman" w:hAnsi="Times New Roman" w:cs="Times New Roman"/>
                <w:sz w:val="22"/>
                <w:szCs w:val="22"/>
              </w:rPr>
              <w:t>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387 165,596</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ConsPlusNormal"/>
        <w:widowControl/>
        <w:ind w:firstLine="0"/>
        <w:rPr>
          <w:rFonts w:ascii="Times New Roman" w:hAnsi="Times New Roman" w:cs="Times New Roman"/>
          <w:sz w:val="22"/>
          <w:szCs w:val="22"/>
        </w:rPr>
      </w:pPr>
    </w:p>
    <w:p w:rsidR="00945D0D" w:rsidRPr="00A72142"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Управление программой</w:t>
      </w:r>
    </w:p>
    <w:p w:rsidR="00945D0D" w:rsidRPr="00A72142" w:rsidRDefault="00945D0D" w:rsidP="00945D0D">
      <w:pPr>
        <w:pStyle w:val="a6"/>
        <w:ind w:left="0" w:firstLine="709"/>
        <w:jc w:val="both"/>
      </w:pPr>
      <w:r w:rsidRPr="00A72142">
        <w:t>В разделе «Управление программой» предусмотрены объемы финансовых средств на обеспечение деятельности МУ «Управление культуры и искусства Алданского района», выполняющего функции органов местного самоуправления в сфере культуры в соответствии с полномочиями, определенными требованиями Федерального закона от 06.10.2003 №131-ФЗ «Об общих принципах организации местного самоуправления в Российской Федерации».</w:t>
      </w:r>
    </w:p>
    <w:p w:rsidR="00945D0D" w:rsidRPr="00A72142" w:rsidRDefault="00945D0D" w:rsidP="00945D0D">
      <w:pPr>
        <w:pStyle w:val="a6"/>
        <w:ind w:left="0"/>
        <w:jc w:val="both"/>
      </w:pPr>
      <w:r w:rsidRPr="00A72142">
        <w:t>Финансирование расходов на текущее содержание осуществляется в соответствии с муниципальными правовыми актами, регламентирующими оплату труда и другие нормативные расходы (Постановление главы администрации МО «Алданский район» от 30.04.2019 № 459п, «Об утверждении Положения об оплате труда работников муниципальных учреждений культуры Алданского района»)</w:t>
      </w:r>
    </w:p>
    <w:p w:rsidR="00945D0D" w:rsidRPr="00A72142" w:rsidRDefault="00945D0D" w:rsidP="00945D0D">
      <w:pPr>
        <w:autoSpaceDE w:val="0"/>
        <w:autoSpaceDN w:val="0"/>
        <w:adjustRightInd w:val="0"/>
        <w:jc w:val="both"/>
      </w:pPr>
      <w:r w:rsidRPr="00A72142">
        <w:rPr>
          <w:b/>
        </w:rPr>
        <w:t xml:space="preserve">         </w:t>
      </w:r>
    </w:p>
    <w:p w:rsidR="00945D0D" w:rsidRPr="00A72142" w:rsidRDefault="00945D0D" w:rsidP="00945D0D">
      <w:pPr>
        <w:pStyle w:val="a6"/>
        <w:numPr>
          <w:ilvl w:val="0"/>
          <w:numId w:val="25"/>
        </w:numPr>
        <w:autoSpaceDE w:val="0"/>
        <w:autoSpaceDN w:val="0"/>
        <w:adjustRightInd w:val="0"/>
        <w:jc w:val="center"/>
        <w:rPr>
          <w:b/>
        </w:rPr>
      </w:pPr>
      <w:r w:rsidRPr="00A72142">
        <w:rPr>
          <w:b/>
        </w:rPr>
        <w:t>Сведения о целевых индикаторах (показателях) муниципальной программы в разрезе подпрограмм, включенных в состав муниципальной программы</w:t>
      </w:r>
    </w:p>
    <w:p w:rsidR="00945D0D" w:rsidRPr="00A72142" w:rsidRDefault="00945D0D" w:rsidP="00945D0D">
      <w:pPr>
        <w:pStyle w:val="a6"/>
        <w:autoSpaceDE w:val="0"/>
        <w:autoSpaceDN w:val="0"/>
        <w:adjustRightInd w:val="0"/>
        <w:ind w:left="1080"/>
        <w:rPr>
          <w:b/>
        </w:rPr>
      </w:pPr>
    </w:p>
    <w:p w:rsidR="00945D0D" w:rsidRPr="00A72142" w:rsidRDefault="00945D0D" w:rsidP="00945D0D">
      <w:pPr>
        <w:autoSpaceDE w:val="0"/>
        <w:autoSpaceDN w:val="0"/>
        <w:adjustRightInd w:val="0"/>
        <w:jc w:val="both"/>
      </w:pPr>
      <w:r w:rsidRPr="00A72142">
        <w:t xml:space="preserve">          Для оценки хода реализации муниципальной программы «Развитие культуры Алданского района на 2020 - 2024 гг.»  определены целевые индикаторы согласно приложению №3 к муниципальной программе «Сведения о целевых индикаторах (показателях) муниципальной программы в разрезе подпрограмм, включенных в состав муниципальной программы». </w:t>
      </w:r>
    </w:p>
    <w:p w:rsidR="00945D0D" w:rsidRPr="00A72142" w:rsidRDefault="00945D0D" w:rsidP="00945D0D">
      <w:pPr>
        <w:autoSpaceDE w:val="0"/>
        <w:autoSpaceDN w:val="0"/>
        <w:adjustRightInd w:val="0"/>
        <w:ind w:firstLine="708"/>
        <w:jc w:val="both"/>
      </w:pPr>
      <w:proofErr w:type="gramStart"/>
      <w:r w:rsidRPr="00A72142">
        <w:lastRenderedPageBreak/>
        <w:t>Для определения базовых значений целевых индикаторов и показателей были использованы данные Федеральной службы государственной статистики, результаты реализации федеральной целевой программы "Культура России (2020 - 2024 годы)", в соответствии с системой целевых индикаторов государственной программы РС (Я) «Развитие культуры в Республике Саха (Якутия) на 2018-2022 гг. и на плановый период до 2026 года», утвержденная  Указом Главы Республики Саха (Якутия) от 04.12.2017 № 2263</w:t>
      </w:r>
      <w:proofErr w:type="gramEnd"/>
      <w:r w:rsidRPr="00A72142">
        <w:t xml:space="preserve">, данные специальных исследований, а также результаты реализации проектов и научно-исследовательских работ, при осуществлении которых была проведена работа по сбору первичных данных. </w:t>
      </w:r>
    </w:p>
    <w:p w:rsidR="00945D0D" w:rsidRPr="00A72142" w:rsidRDefault="00945D0D" w:rsidP="00945D0D">
      <w:pPr>
        <w:jc w:val="both"/>
      </w:pPr>
    </w:p>
    <w:p w:rsidR="00945D0D" w:rsidRPr="00A72142" w:rsidRDefault="00945D0D" w:rsidP="00945D0D">
      <w:pPr>
        <w:pStyle w:val="a6"/>
        <w:jc w:val="center"/>
        <w:rPr>
          <w:b/>
        </w:rPr>
      </w:pPr>
      <w:r w:rsidRPr="00A72142">
        <w:rPr>
          <w:b/>
        </w:rPr>
        <w:t>6.Сведения о методике расчета целевого индикатора (показателя) муниципальной программы. Организация управления программой и контроль над ходом ее реализации.</w:t>
      </w:r>
    </w:p>
    <w:p w:rsidR="00945D0D" w:rsidRPr="00A72142" w:rsidRDefault="00945D0D" w:rsidP="00945D0D">
      <w:pPr>
        <w:pStyle w:val="a6"/>
        <w:jc w:val="center"/>
        <w:rPr>
          <w:b/>
        </w:rPr>
      </w:pPr>
    </w:p>
    <w:p w:rsidR="00945D0D" w:rsidRPr="00A72142" w:rsidRDefault="00945D0D" w:rsidP="00945D0D">
      <w:pPr>
        <w:ind w:firstLine="708"/>
        <w:jc w:val="both"/>
        <w:rPr>
          <w:b/>
        </w:rPr>
      </w:pPr>
      <w:r w:rsidRPr="00A72142">
        <w:rPr>
          <w:color w:val="000000"/>
        </w:rPr>
        <w:t xml:space="preserve">Разработку 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управление программой, в </w:t>
      </w:r>
      <w:proofErr w:type="spellStart"/>
      <w:r w:rsidRPr="00A72142">
        <w:rPr>
          <w:color w:val="000000"/>
        </w:rPr>
        <w:t>т.ч</w:t>
      </w:r>
      <w:proofErr w:type="spellEnd"/>
      <w:r w:rsidRPr="00A72142">
        <w:rPr>
          <w:color w:val="000000"/>
        </w:rPr>
        <w:t>. текущий контроль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 Соисполнителем муниципальной программы является МКУ «Алданского района» «</w:t>
      </w:r>
      <w:proofErr w:type="spellStart"/>
      <w:r w:rsidRPr="00A72142">
        <w:rPr>
          <w:color w:val="000000"/>
        </w:rPr>
        <w:t>Межпоселенческая</w:t>
      </w:r>
      <w:proofErr w:type="spellEnd"/>
      <w:r w:rsidRPr="00A72142">
        <w:rPr>
          <w:color w:val="000000"/>
        </w:rPr>
        <w:t xml:space="preserve"> центральная районная библиотека». </w:t>
      </w:r>
    </w:p>
    <w:p w:rsidR="00945D0D" w:rsidRPr="00A72142" w:rsidRDefault="00945D0D" w:rsidP="00945D0D">
      <w:pPr>
        <w:autoSpaceDE w:val="0"/>
        <w:autoSpaceDN w:val="0"/>
        <w:adjustRightInd w:val="0"/>
        <w:jc w:val="both"/>
      </w:pPr>
      <w:r w:rsidRPr="00A72142">
        <w:t xml:space="preserve">              Координатор программы – МУ «Управление культуры и искусства Алданского района», определяет формы и методы управления реализацией программы, несет ответственность за достижение конечных результатов показателей целевых индикаторов, целевое и эффективное использование финансовых средств, выделяемых на выполнение программы. </w:t>
      </w:r>
    </w:p>
    <w:p w:rsidR="00945D0D" w:rsidRPr="00A72142" w:rsidRDefault="00945D0D" w:rsidP="00945D0D">
      <w:pPr>
        <w:autoSpaceDE w:val="0"/>
        <w:autoSpaceDN w:val="0"/>
        <w:adjustRightInd w:val="0"/>
        <w:jc w:val="both"/>
      </w:pPr>
      <w:r w:rsidRPr="00A72142">
        <w:rPr>
          <w:color w:val="FF0000"/>
        </w:rPr>
        <w:t xml:space="preserve">               </w:t>
      </w:r>
      <w:r w:rsidRPr="00A72142">
        <w:t xml:space="preserve">Управление культуры в ходе программы, осуществляет координацию деятельности по эффективной реализации программных мероприятий участниками программы, анализ использования средств муниципального бюджета. </w:t>
      </w:r>
    </w:p>
    <w:p w:rsidR="00945D0D" w:rsidRPr="00A72142" w:rsidRDefault="00945D0D" w:rsidP="00945D0D">
      <w:pPr>
        <w:pStyle w:val="a6"/>
        <w:autoSpaceDE w:val="0"/>
        <w:autoSpaceDN w:val="0"/>
        <w:adjustRightInd w:val="0"/>
        <w:ind w:left="0"/>
        <w:jc w:val="both"/>
      </w:pPr>
      <w:r w:rsidRPr="00A72142">
        <w:t xml:space="preserve">           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pStyle w:val="a6"/>
        <w:autoSpaceDE w:val="0"/>
        <w:autoSpaceDN w:val="0"/>
        <w:adjustRightInd w:val="0"/>
        <w:ind w:left="0"/>
        <w:jc w:val="both"/>
      </w:pPr>
      <w:r w:rsidRPr="00A72142">
        <w:t xml:space="preserve">            Программа, на период ее действия, утверждается постановлением Главы администрации МО «Алданский район». Основой для проведения ежегодной оценки деятельности ответственного исполнителя станет годовой отчет о ходе реализации и оценке эффективности муниципальной программы, предоставляется в Управление экономики в срок до 01 марта года, следующего за отчетным периодом. </w:t>
      </w:r>
    </w:p>
    <w:p w:rsidR="00945D0D" w:rsidRPr="00A72142" w:rsidRDefault="00945D0D" w:rsidP="00945D0D">
      <w:pPr>
        <w:pStyle w:val="a6"/>
        <w:autoSpaceDE w:val="0"/>
        <w:autoSpaceDN w:val="0"/>
        <w:adjustRightInd w:val="0"/>
        <w:ind w:left="0"/>
        <w:jc w:val="both"/>
      </w:pPr>
    </w:p>
    <w:p w:rsidR="00945D0D"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Оценка рисков реализации программы и мероприятия по их снижению</w:t>
      </w:r>
    </w:p>
    <w:p w:rsidR="00945D0D" w:rsidRPr="00A72142" w:rsidRDefault="00945D0D" w:rsidP="00945D0D">
      <w:pPr>
        <w:pStyle w:val="ConsPlusNormal"/>
        <w:widowControl/>
        <w:ind w:firstLine="0"/>
        <w:jc w:val="center"/>
        <w:rPr>
          <w:rFonts w:ascii="Times New Roman" w:hAnsi="Times New Roman" w:cs="Times New Roman"/>
          <w:b/>
          <w:sz w:val="22"/>
          <w:szCs w:val="22"/>
        </w:rPr>
      </w:pP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программы. Условием досрочного прекращения 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риски, связанные с сокращением в ходе реализации программы предусмотренных объемов бюджетных средств.</w:t>
      </w:r>
    </w:p>
    <w:p w:rsidR="00945D0D" w:rsidRPr="00A72142" w:rsidRDefault="00945D0D" w:rsidP="00945D0D">
      <w:pPr>
        <w:pStyle w:val="a6"/>
        <w:ind w:left="0" w:firstLine="708"/>
        <w:jc w:val="both"/>
      </w:pPr>
      <w:r w:rsidRPr="00A72142">
        <w:t xml:space="preserve">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мониторинг реализации программы и осуществлять оперативное регулирование меняющихся условий реализации Программы. Методика оценки достижения </w:t>
      </w:r>
      <w:r w:rsidRPr="00A72142">
        <w:lastRenderedPageBreak/>
        <w:t>конечных результатов муниципальной программы представляет собой алгоритм оценки ее фактической эффективности в процессе и по итогам реализации программы.</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При проведении оценки достижения конечных результатов муниципальной программы учитываются фактические достижения целевых индикаторов с учетом объема ресурсов, направляемых на их достижение.</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программы используются следующие критерии: оценка достижений планового значения индикатора, выполнения задачи, выполнения подпрограммы, программы, фактического выполнения цели подпрограммы. Основополагающим показателем для оценки эффективности реализации муниципальной программы является показатель оценки выполнения программы.</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 xml:space="preserve">Методика оценки достижения конечных результатов   программы,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w:t>
      </w:r>
      <w:proofErr w:type="gramStart"/>
      <w:r w:rsidRPr="00A72142">
        <w:rPr>
          <w:rFonts w:ascii="Times New Roman" w:hAnsi="Times New Roman" w:cs="Times New Roman"/>
          <w:sz w:val="22"/>
          <w:szCs w:val="22"/>
        </w:rPr>
        <w:t>методики проведения оценки эффективности муниципальных программ</w:t>
      </w:r>
      <w:proofErr w:type="gramEnd"/>
      <w:r w:rsidRPr="00A72142">
        <w:rPr>
          <w:rFonts w:ascii="Times New Roman" w:hAnsi="Times New Roman" w:cs="Times New Roman"/>
          <w:sz w:val="22"/>
          <w:szCs w:val="22"/>
        </w:rPr>
        <w:t xml:space="preserve"> МО «Алданский район».</w:t>
      </w:r>
    </w:p>
    <w:p w:rsidR="00945D0D" w:rsidRPr="00A72142" w:rsidRDefault="00945D0D" w:rsidP="00945D0D">
      <w:pPr>
        <w:pStyle w:val="ConsPlusNormal"/>
        <w:widowControl/>
        <w:ind w:firstLine="851"/>
        <w:jc w:val="both"/>
        <w:rPr>
          <w:rFonts w:ascii="Times New Roman" w:hAnsi="Times New Roman" w:cs="Times New Roman"/>
          <w:sz w:val="22"/>
          <w:szCs w:val="22"/>
        </w:rPr>
      </w:pPr>
      <w:r w:rsidRPr="00A72142">
        <w:rPr>
          <w:rFonts w:ascii="Times New Roman" w:hAnsi="Times New Roman" w:cs="Times New Roman"/>
          <w:sz w:val="22"/>
          <w:szCs w:val="22"/>
        </w:rPr>
        <w:t>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ind w:firstLine="851"/>
        <w:jc w:val="both"/>
        <w:rPr>
          <w:sz w:val="22"/>
          <w:szCs w:val="22"/>
        </w:rPr>
      </w:pPr>
      <w:r w:rsidRPr="00A72142">
        <w:rPr>
          <w:sz w:val="22"/>
          <w:szCs w:val="22"/>
        </w:rPr>
        <w:t>В случае</w:t>
      </w:r>
      <w:proofErr w:type="gramStart"/>
      <w:r w:rsidRPr="00A72142">
        <w:rPr>
          <w:sz w:val="22"/>
          <w:szCs w:val="22"/>
        </w:rPr>
        <w:t>,</w:t>
      </w:r>
      <w:proofErr w:type="gramEnd"/>
      <w:r w:rsidRPr="00A72142">
        <w:rPr>
          <w:sz w:val="22"/>
          <w:szCs w:val="22"/>
        </w:rPr>
        <w:t xml:space="preserve">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pStyle w:val="af0"/>
        <w:jc w:val="both"/>
        <w:rPr>
          <w:sz w:val="22"/>
          <w:szCs w:val="22"/>
        </w:rPr>
      </w:pPr>
    </w:p>
    <w:p w:rsidR="00945D0D" w:rsidRPr="00A72142" w:rsidRDefault="00945D0D" w:rsidP="00945D0D">
      <w:pPr>
        <w:pStyle w:val="af0"/>
        <w:jc w:val="both"/>
        <w:rPr>
          <w:sz w:val="22"/>
          <w:szCs w:val="22"/>
        </w:rPr>
      </w:pPr>
    </w:p>
    <w:p w:rsidR="00945D0D" w:rsidRDefault="00945D0D" w:rsidP="00945D0D">
      <w:pPr>
        <w:pStyle w:val="a6"/>
        <w:ind w:left="0" w:firstLine="708"/>
        <w:jc w:val="center"/>
        <w:rPr>
          <w:b/>
        </w:rPr>
      </w:pPr>
      <w:r w:rsidRPr="00A72142">
        <w:rPr>
          <w:b/>
        </w:rPr>
        <w:t xml:space="preserve">Сведения о методике расчета целевого индикатора (показателя) </w:t>
      </w:r>
    </w:p>
    <w:p w:rsidR="00945D0D" w:rsidRPr="00A72142" w:rsidRDefault="00945D0D" w:rsidP="00945D0D">
      <w:pPr>
        <w:pStyle w:val="a6"/>
        <w:ind w:left="0" w:firstLine="708"/>
        <w:jc w:val="center"/>
        <w:rPr>
          <w:b/>
        </w:rPr>
      </w:pPr>
      <w:r w:rsidRPr="00A72142">
        <w:rPr>
          <w:b/>
        </w:rPr>
        <w:t>Муниципальной</w:t>
      </w:r>
      <w:r>
        <w:rPr>
          <w:b/>
        </w:rPr>
        <w:t xml:space="preserve"> </w:t>
      </w:r>
      <w:r w:rsidRPr="00A72142">
        <w:rPr>
          <w:b/>
        </w:rPr>
        <w:t>программы</w:t>
      </w:r>
    </w:p>
    <w:p w:rsidR="00945D0D" w:rsidRPr="00A72142" w:rsidRDefault="00945D0D" w:rsidP="00945D0D">
      <w:pPr>
        <w:pStyle w:val="a6"/>
        <w:ind w:left="0" w:firstLine="708"/>
        <w:jc w:val="both"/>
        <w:rPr>
          <w:b/>
        </w:rPr>
      </w:pPr>
    </w:p>
    <w:tbl>
      <w:tblPr>
        <w:tblStyle w:val="a7"/>
        <w:tblW w:w="0" w:type="auto"/>
        <w:tblLayout w:type="fixed"/>
        <w:tblLook w:val="04A0" w:firstRow="1" w:lastRow="0" w:firstColumn="1" w:lastColumn="0" w:noHBand="0" w:noVBand="1"/>
      </w:tblPr>
      <w:tblGrid>
        <w:gridCol w:w="560"/>
        <w:gridCol w:w="1816"/>
        <w:gridCol w:w="2552"/>
        <w:gridCol w:w="1417"/>
        <w:gridCol w:w="1985"/>
        <w:gridCol w:w="1701"/>
      </w:tblGrid>
      <w:tr w:rsidR="00945D0D" w:rsidRPr="00A72142" w:rsidTr="00945D0D">
        <w:tc>
          <w:tcPr>
            <w:tcW w:w="560" w:type="dxa"/>
          </w:tcPr>
          <w:p w:rsidR="00945D0D" w:rsidRPr="002F383C" w:rsidRDefault="00945D0D" w:rsidP="00945D0D">
            <w:pPr>
              <w:pStyle w:val="a6"/>
              <w:ind w:left="0"/>
              <w:jc w:val="center"/>
            </w:pPr>
            <w:r w:rsidRPr="002F383C">
              <w:t>№ п\</w:t>
            </w:r>
            <w:proofErr w:type="gramStart"/>
            <w:r w:rsidRPr="002F383C">
              <w:t>п</w:t>
            </w:r>
            <w:proofErr w:type="gramEnd"/>
          </w:p>
        </w:tc>
        <w:tc>
          <w:tcPr>
            <w:tcW w:w="1816" w:type="dxa"/>
          </w:tcPr>
          <w:p w:rsidR="00945D0D" w:rsidRPr="002F383C" w:rsidRDefault="00945D0D" w:rsidP="00945D0D">
            <w:pPr>
              <w:pStyle w:val="a6"/>
              <w:ind w:left="0"/>
              <w:jc w:val="center"/>
            </w:pPr>
            <w:r w:rsidRPr="002F383C">
              <w:t>Наименование подпрограммы</w:t>
            </w:r>
          </w:p>
        </w:tc>
        <w:tc>
          <w:tcPr>
            <w:tcW w:w="2552" w:type="dxa"/>
          </w:tcPr>
          <w:p w:rsidR="00945D0D" w:rsidRPr="002F383C" w:rsidRDefault="00945D0D" w:rsidP="00945D0D">
            <w:pPr>
              <w:pStyle w:val="a6"/>
              <w:ind w:left="0"/>
              <w:jc w:val="center"/>
            </w:pPr>
            <w:r w:rsidRPr="002F383C">
              <w:t>Наименование индикатора</w:t>
            </w:r>
          </w:p>
        </w:tc>
        <w:tc>
          <w:tcPr>
            <w:tcW w:w="1417" w:type="dxa"/>
          </w:tcPr>
          <w:p w:rsidR="00945D0D" w:rsidRPr="002F383C" w:rsidRDefault="00945D0D" w:rsidP="00945D0D">
            <w:pPr>
              <w:pStyle w:val="a6"/>
              <w:ind w:left="0"/>
              <w:jc w:val="center"/>
            </w:pPr>
            <w:r w:rsidRPr="002F383C">
              <w:t>Единица измерения</w:t>
            </w:r>
          </w:p>
        </w:tc>
        <w:tc>
          <w:tcPr>
            <w:tcW w:w="1985" w:type="dxa"/>
          </w:tcPr>
          <w:p w:rsidR="00945D0D" w:rsidRPr="002F383C" w:rsidRDefault="00945D0D" w:rsidP="00945D0D">
            <w:pPr>
              <w:pStyle w:val="a6"/>
              <w:ind w:left="0"/>
              <w:jc w:val="center"/>
            </w:pPr>
            <w:r w:rsidRPr="002F383C">
              <w:t>Формула расчета индикатора с кратким алгоритмом расчета</w:t>
            </w:r>
          </w:p>
        </w:tc>
        <w:tc>
          <w:tcPr>
            <w:tcW w:w="1701" w:type="dxa"/>
          </w:tcPr>
          <w:p w:rsidR="00945D0D" w:rsidRPr="002F383C" w:rsidRDefault="00945D0D" w:rsidP="00945D0D">
            <w:pPr>
              <w:pStyle w:val="a6"/>
              <w:ind w:left="0"/>
              <w:jc w:val="center"/>
            </w:pPr>
            <w:r w:rsidRPr="002F383C">
              <w:t>Источник получения информации</w:t>
            </w:r>
          </w:p>
        </w:tc>
      </w:tr>
      <w:tr w:rsidR="00945D0D" w:rsidRPr="00A72142" w:rsidTr="00945D0D">
        <w:tc>
          <w:tcPr>
            <w:tcW w:w="10031" w:type="dxa"/>
            <w:gridSpan w:val="6"/>
          </w:tcPr>
          <w:p w:rsidR="00945D0D" w:rsidRPr="002F383C" w:rsidRDefault="00945D0D" w:rsidP="00945D0D">
            <w:pPr>
              <w:pStyle w:val="a6"/>
              <w:ind w:left="0"/>
              <w:jc w:val="center"/>
            </w:pPr>
            <w:r w:rsidRPr="002F383C">
              <w:rPr>
                <w:b/>
              </w:rPr>
              <w:t xml:space="preserve">Индикаторы, у которых положительным результатом считается превышение фактического показателя </w:t>
            </w:r>
            <w:proofErr w:type="gramStart"/>
            <w:r w:rsidRPr="002F383C">
              <w:rPr>
                <w:b/>
              </w:rPr>
              <w:t>над</w:t>
            </w:r>
            <w:proofErr w:type="gramEnd"/>
            <w:r w:rsidRPr="002F383C">
              <w:rPr>
                <w:b/>
              </w:rPr>
              <w:t xml:space="preserve"> плановым</w:t>
            </w:r>
          </w:p>
        </w:tc>
      </w:tr>
      <w:tr w:rsidR="00945D0D" w:rsidRPr="00A72142" w:rsidTr="00945D0D">
        <w:tc>
          <w:tcPr>
            <w:tcW w:w="560" w:type="dxa"/>
          </w:tcPr>
          <w:p w:rsidR="00945D0D" w:rsidRPr="002F383C" w:rsidRDefault="00945D0D" w:rsidP="00945D0D">
            <w:pPr>
              <w:pStyle w:val="a6"/>
              <w:ind w:left="0"/>
              <w:jc w:val="center"/>
            </w:pPr>
            <w:r w:rsidRPr="002F383C">
              <w:t>1.</w:t>
            </w:r>
          </w:p>
        </w:tc>
        <w:tc>
          <w:tcPr>
            <w:tcW w:w="1816" w:type="dxa"/>
          </w:tcPr>
          <w:p w:rsidR="00945D0D" w:rsidRPr="002F383C" w:rsidRDefault="00945D0D" w:rsidP="00945D0D">
            <w:pPr>
              <w:pStyle w:val="a6"/>
              <w:ind w:left="0"/>
              <w:jc w:val="center"/>
            </w:pPr>
            <w:r w:rsidRPr="002F383C">
              <w:t>Подпрограмма «Обеспечивающая подпрограмма»</w:t>
            </w:r>
          </w:p>
        </w:tc>
        <w:tc>
          <w:tcPr>
            <w:tcW w:w="2552" w:type="dxa"/>
          </w:tcPr>
          <w:p w:rsidR="00945D0D" w:rsidRPr="002F383C" w:rsidRDefault="00945D0D" w:rsidP="00945D0D">
            <w:pPr>
              <w:pStyle w:val="a6"/>
              <w:ind w:left="0"/>
              <w:jc w:val="center"/>
            </w:pPr>
            <w:r w:rsidRPr="002F383C">
              <w:t>Не имеет индикатора</w:t>
            </w:r>
          </w:p>
        </w:tc>
        <w:tc>
          <w:tcPr>
            <w:tcW w:w="1417" w:type="dxa"/>
          </w:tcPr>
          <w:p w:rsidR="00945D0D" w:rsidRPr="002F383C" w:rsidRDefault="00945D0D" w:rsidP="00945D0D">
            <w:pPr>
              <w:pStyle w:val="a6"/>
              <w:ind w:left="0"/>
              <w:jc w:val="center"/>
            </w:pPr>
          </w:p>
        </w:tc>
        <w:tc>
          <w:tcPr>
            <w:tcW w:w="1985" w:type="dxa"/>
          </w:tcPr>
          <w:p w:rsidR="00945D0D" w:rsidRPr="002F383C" w:rsidRDefault="00945D0D" w:rsidP="00945D0D">
            <w:pPr>
              <w:pStyle w:val="a6"/>
              <w:ind w:left="0"/>
              <w:jc w:val="center"/>
            </w:pPr>
          </w:p>
        </w:tc>
        <w:tc>
          <w:tcPr>
            <w:tcW w:w="1701" w:type="dxa"/>
          </w:tcPr>
          <w:p w:rsidR="00945D0D" w:rsidRPr="002F383C" w:rsidRDefault="00945D0D" w:rsidP="00945D0D">
            <w:pPr>
              <w:pStyle w:val="a6"/>
              <w:ind w:left="0"/>
              <w:jc w:val="center"/>
            </w:pPr>
          </w:p>
        </w:tc>
      </w:tr>
      <w:tr w:rsidR="00945D0D" w:rsidRPr="00A72142" w:rsidTr="00945D0D">
        <w:tc>
          <w:tcPr>
            <w:tcW w:w="560" w:type="dxa"/>
            <w:vMerge w:val="restart"/>
          </w:tcPr>
          <w:p w:rsidR="00945D0D" w:rsidRPr="002F383C" w:rsidRDefault="00945D0D" w:rsidP="00945D0D">
            <w:pPr>
              <w:pStyle w:val="a6"/>
              <w:ind w:left="0"/>
              <w:jc w:val="both"/>
            </w:pPr>
            <w:r w:rsidRPr="002F383C">
              <w:t>2.</w:t>
            </w:r>
          </w:p>
        </w:tc>
        <w:tc>
          <w:tcPr>
            <w:tcW w:w="1816" w:type="dxa"/>
            <w:vMerge w:val="restart"/>
          </w:tcPr>
          <w:p w:rsidR="00945D0D" w:rsidRPr="002F383C" w:rsidRDefault="00945D0D" w:rsidP="00945D0D">
            <w:pPr>
              <w:pStyle w:val="a6"/>
              <w:ind w:left="0"/>
              <w:jc w:val="both"/>
            </w:pPr>
            <w:r w:rsidRPr="002F383C">
              <w:t>Подпрограмма «Обеспечение прав граждан на участие в культурной жизни»</w:t>
            </w:r>
          </w:p>
        </w:tc>
        <w:tc>
          <w:tcPr>
            <w:tcW w:w="2552" w:type="dxa"/>
            <w:tcBorders>
              <w:left w:val="single" w:sz="4" w:space="0" w:color="auto"/>
              <w:bottom w:val="single" w:sz="4" w:space="0" w:color="auto"/>
            </w:tcBorders>
          </w:tcPr>
          <w:p w:rsidR="00945D0D" w:rsidRPr="002F383C" w:rsidRDefault="00945D0D" w:rsidP="00945D0D">
            <w:r w:rsidRPr="002F383C">
              <w:t>Увеличение численности участников социально-культурной деятельности, по сравнению с предыдущим годом</w:t>
            </w:r>
          </w:p>
        </w:tc>
        <w:tc>
          <w:tcPr>
            <w:tcW w:w="1417" w:type="dxa"/>
          </w:tcPr>
          <w:p w:rsidR="00945D0D" w:rsidRPr="002F383C" w:rsidRDefault="00945D0D" w:rsidP="00945D0D">
            <w:pPr>
              <w:pStyle w:val="a6"/>
              <w:ind w:left="0"/>
              <w:jc w:val="both"/>
            </w:pPr>
            <w:r w:rsidRPr="002F383C">
              <w:t>%</w:t>
            </w:r>
          </w:p>
        </w:tc>
        <w:tc>
          <w:tcPr>
            <w:tcW w:w="1985" w:type="dxa"/>
          </w:tcPr>
          <w:p w:rsidR="00945D0D" w:rsidRPr="002F383C" w:rsidRDefault="00945D0D" w:rsidP="00945D0D">
            <w:pPr>
              <w:pStyle w:val="a6"/>
              <w:ind w:left="0"/>
              <w:jc w:val="both"/>
            </w:pPr>
            <w:r w:rsidRPr="002F383C">
              <w:t>Динамика количества участников мероприятий и культурно-досуговых формирований текущего года к уровню прошлого года *100-100</w:t>
            </w:r>
          </w:p>
        </w:tc>
        <w:tc>
          <w:tcPr>
            <w:tcW w:w="1701" w:type="dxa"/>
          </w:tcPr>
          <w:p w:rsidR="00945D0D" w:rsidRPr="002F383C" w:rsidRDefault="00945D0D" w:rsidP="00945D0D">
            <w:pPr>
              <w:pStyle w:val="a6"/>
              <w:ind w:left="0"/>
              <w:jc w:val="both"/>
            </w:pPr>
            <w:r w:rsidRPr="002F383C">
              <w:t>Статистические сведения МУ «Управления культуры и искусства Алданского района»</w:t>
            </w:r>
          </w:p>
        </w:tc>
      </w:tr>
      <w:tr w:rsidR="00945D0D" w:rsidRPr="00A72142" w:rsidTr="00945D0D">
        <w:tc>
          <w:tcPr>
            <w:tcW w:w="560" w:type="dxa"/>
            <w:vMerge/>
          </w:tcPr>
          <w:p w:rsidR="00945D0D" w:rsidRPr="002F383C" w:rsidRDefault="00945D0D" w:rsidP="00945D0D">
            <w:pPr>
              <w:pStyle w:val="a6"/>
              <w:ind w:left="0"/>
              <w:jc w:val="both"/>
            </w:pPr>
          </w:p>
        </w:tc>
        <w:tc>
          <w:tcPr>
            <w:tcW w:w="1816" w:type="dxa"/>
            <w:vMerge/>
          </w:tcPr>
          <w:p w:rsidR="00945D0D" w:rsidRPr="002F383C" w:rsidRDefault="00945D0D" w:rsidP="00945D0D">
            <w:pPr>
              <w:pStyle w:val="a6"/>
              <w:ind w:left="0"/>
              <w:jc w:val="both"/>
            </w:pPr>
          </w:p>
        </w:tc>
        <w:tc>
          <w:tcPr>
            <w:tcW w:w="2552" w:type="dxa"/>
            <w:tcBorders>
              <w:left w:val="single" w:sz="4" w:space="0" w:color="auto"/>
            </w:tcBorders>
            <w:shd w:val="clear" w:color="auto" w:fill="auto"/>
          </w:tcPr>
          <w:p w:rsidR="00945D0D" w:rsidRPr="002F383C" w:rsidRDefault="00945D0D" w:rsidP="00945D0D">
            <w:r w:rsidRPr="002F383C">
              <w:t xml:space="preserve">Количество мероприятий по пропаганде эпосов народов Республики Саха (Якутия) </w:t>
            </w:r>
          </w:p>
        </w:tc>
        <w:tc>
          <w:tcPr>
            <w:tcW w:w="1417" w:type="dxa"/>
          </w:tcPr>
          <w:p w:rsidR="00945D0D" w:rsidRPr="002F383C" w:rsidRDefault="00945D0D" w:rsidP="00945D0D">
            <w:pPr>
              <w:pStyle w:val="a6"/>
              <w:ind w:left="0"/>
              <w:jc w:val="both"/>
            </w:pPr>
            <w:r w:rsidRPr="002F383C">
              <w:t>Ед.</w:t>
            </w:r>
          </w:p>
        </w:tc>
        <w:tc>
          <w:tcPr>
            <w:tcW w:w="1985" w:type="dxa"/>
          </w:tcPr>
          <w:p w:rsidR="00945D0D" w:rsidRPr="002F383C" w:rsidRDefault="00945D0D" w:rsidP="00945D0D">
            <w:pPr>
              <w:pStyle w:val="a6"/>
              <w:ind w:left="0"/>
              <w:jc w:val="both"/>
            </w:pPr>
            <w:r w:rsidRPr="002F383C">
              <w:t>Абсолютный показатель</w:t>
            </w:r>
          </w:p>
        </w:tc>
        <w:tc>
          <w:tcPr>
            <w:tcW w:w="1701" w:type="dxa"/>
          </w:tcPr>
          <w:p w:rsidR="00945D0D" w:rsidRPr="002F383C" w:rsidRDefault="00945D0D" w:rsidP="00945D0D">
            <w:pPr>
              <w:pStyle w:val="a6"/>
              <w:ind w:left="0"/>
              <w:jc w:val="both"/>
            </w:pPr>
            <w:r w:rsidRPr="002F383C">
              <w:t>Статистические сведения МУ «Управления культуры и искусства Алданского района»</w:t>
            </w:r>
          </w:p>
        </w:tc>
      </w:tr>
      <w:tr w:rsidR="00945D0D" w:rsidRPr="00A72142" w:rsidTr="00945D0D">
        <w:tc>
          <w:tcPr>
            <w:tcW w:w="560" w:type="dxa"/>
          </w:tcPr>
          <w:p w:rsidR="00945D0D" w:rsidRPr="002F383C" w:rsidRDefault="00945D0D" w:rsidP="00945D0D">
            <w:pPr>
              <w:pStyle w:val="a6"/>
              <w:ind w:left="0"/>
              <w:jc w:val="both"/>
            </w:pPr>
            <w:r w:rsidRPr="002F383C">
              <w:t>3.</w:t>
            </w:r>
          </w:p>
        </w:tc>
        <w:tc>
          <w:tcPr>
            <w:tcW w:w="1816" w:type="dxa"/>
            <w:tcBorders>
              <w:right w:val="single" w:sz="4" w:space="0" w:color="auto"/>
            </w:tcBorders>
          </w:tcPr>
          <w:p w:rsidR="00945D0D" w:rsidRPr="002F383C" w:rsidRDefault="00945D0D" w:rsidP="00945D0D">
            <w:pPr>
              <w:autoSpaceDE w:val="0"/>
              <w:autoSpaceDN w:val="0"/>
              <w:adjustRightInd w:val="0"/>
            </w:pPr>
            <w:r w:rsidRPr="002F383C">
              <w:t>Подпрограмма «Поддержка профессиональн</w:t>
            </w:r>
            <w:r w:rsidRPr="002F383C">
              <w:lastRenderedPageBreak/>
              <w:t>ой творческой деятельности»</w:t>
            </w:r>
          </w:p>
        </w:tc>
        <w:tc>
          <w:tcPr>
            <w:tcW w:w="2552" w:type="dxa"/>
            <w:tcBorders>
              <w:left w:val="single" w:sz="4" w:space="0" w:color="auto"/>
            </w:tcBorders>
            <w:shd w:val="clear" w:color="auto" w:fill="auto"/>
          </w:tcPr>
          <w:p w:rsidR="00945D0D" w:rsidRPr="002F383C" w:rsidRDefault="00945D0D" w:rsidP="00945D0D">
            <w:pPr>
              <w:autoSpaceDE w:val="0"/>
              <w:autoSpaceDN w:val="0"/>
              <w:adjustRightInd w:val="0"/>
            </w:pPr>
            <w:r w:rsidRPr="002F383C">
              <w:lastRenderedPageBreak/>
              <w:t xml:space="preserve">Количество проведенных мероприятий, </w:t>
            </w:r>
            <w:r w:rsidRPr="002F383C">
              <w:lastRenderedPageBreak/>
              <w:t>направленных на поддержку профессиональной творческой деятельности</w:t>
            </w:r>
          </w:p>
        </w:tc>
        <w:tc>
          <w:tcPr>
            <w:tcW w:w="1417" w:type="dxa"/>
          </w:tcPr>
          <w:p w:rsidR="00945D0D" w:rsidRPr="002F383C" w:rsidRDefault="00945D0D" w:rsidP="00945D0D">
            <w:pPr>
              <w:pStyle w:val="a6"/>
              <w:ind w:left="0"/>
              <w:jc w:val="both"/>
            </w:pPr>
            <w:r w:rsidRPr="002F383C">
              <w:lastRenderedPageBreak/>
              <w:t>Ед.</w:t>
            </w:r>
          </w:p>
        </w:tc>
        <w:tc>
          <w:tcPr>
            <w:tcW w:w="1985" w:type="dxa"/>
          </w:tcPr>
          <w:p w:rsidR="00945D0D" w:rsidRPr="002F383C" w:rsidRDefault="00945D0D" w:rsidP="00945D0D">
            <w:pPr>
              <w:pStyle w:val="a6"/>
              <w:ind w:left="0"/>
              <w:jc w:val="both"/>
            </w:pPr>
            <w:r w:rsidRPr="002F383C">
              <w:t>Абсолютный показатель</w:t>
            </w:r>
          </w:p>
        </w:tc>
        <w:tc>
          <w:tcPr>
            <w:tcW w:w="1701" w:type="dxa"/>
          </w:tcPr>
          <w:p w:rsidR="00945D0D" w:rsidRPr="002F383C" w:rsidRDefault="00945D0D" w:rsidP="00945D0D">
            <w:pPr>
              <w:pStyle w:val="a6"/>
              <w:ind w:left="0"/>
              <w:jc w:val="both"/>
            </w:pPr>
            <w:r w:rsidRPr="002F383C">
              <w:t xml:space="preserve">Статистические сведения МУ «Управления </w:t>
            </w:r>
            <w:r w:rsidRPr="002F383C">
              <w:lastRenderedPageBreak/>
              <w:t>культуры и искусства Алданского района»</w:t>
            </w:r>
          </w:p>
        </w:tc>
      </w:tr>
      <w:tr w:rsidR="00945D0D" w:rsidRPr="00A72142" w:rsidTr="00945D0D">
        <w:tc>
          <w:tcPr>
            <w:tcW w:w="560" w:type="dxa"/>
          </w:tcPr>
          <w:p w:rsidR="00945D0D" w:rsidRPr="002F383C" w:rsidRDefault="00945D0D" w:rsidP="00945D0D">
            <w:pPr>
              <w:pStyle w:val="a6"/>
              <w:ind w:left="0"/>
              <w:jc w:val="both"/>
            </w:pPr>
            <w:r w:rsidRPr="002F383C">
              <w:lastRenderedPageBreak/>
              <w:t>4.</w:t>
            </w:r>
          </w:p>
        </w:tc>
        <w:tc>
          <w:tcPr>
            <w:tcW w:w="1816" w:type="dxa"/>
            <w:tcBorders>
              <w:right w:val="single" w:sz="4" w:space="0" w:color="auto"/>
            </w:tcBorders>
          </w:tcPr>
          <w:p w:rsidR="00945D0D" w:rsidRPr="002F383C" w:rsidRDefault="00945D0D" w:rsidP="00945D0D">
            <w:pPr>
              <w:autoSpaceDE w:val="0"/>
              <w:autoSpaceDN w:val="0"/>
              <w:adjustRightInd w:val="0"/>
            </w:pPr>
            <w:r w:rsidRPr="002F383C">
              <w:t xml:space="preserve">Подпрограмма «Модернизация и укрепление ресурсов учреждений культуры и искусства» </w:t>
            </w:r>
          </w:p>
        </w:tc>
        <w:tc>
          <w:tcPr>
            <w:tcW w:w="2552" w:type="dxa"/>
            <w:tcBorders>
              <w:left w:val="single" w:sz="4" w:space="0" w:color="auto"/>
            </w:tcBorders>
            <w:shd w:val="clear" w:color="auto" w:fill="auto"/>
          </w:tcPr>
          <w:p w:rsidR="00945D0D" w:rsidRPr="002F383C" w:rsidRDefault="00945D0D" w:rsidP="00945D0D">
            <w:pPr>
              <w:autoSpaceDE w:val="0"/>
              <w:autoSpaceDN w:val="0"/>
              <w:adjustRightInd w:val="0"/>
            </w:pPr>
            <w:r w:rsidRPr="002F383C">
              <w:t>Количество социально-значимых мероприятий, организованных на территории КЭК «</w:t>
            </w:r>
            <w:proofErr w:type="spellStart"/>
            <w:r w:rsidRPr="002F383C">
              <w:t>Сэвэки</w:t>
            </w:r>
            <w:proofErr w:type="spellEnd"/>
            <w:r w:rsidRPr="002F383C">
              <w:t>», с учетом договоров на возмещение затрат по использованию объекта КЭК «</w:t>
            </w:r>
            <w:proofErr w:type="spellStart"/>
            <w:r w:rsidRPr="002F383C">
              <w:t>Сэвэки</w:t>
            </w:r>
            <w:proofErr w:type="spellEnd"/>
            <w:r w:rsidRPr="002F383C">
              <w:t>»</w:t>
            </w:r>
          </w:p>
        </w:tc>
        <w:tc>
          <w:tcPr>
            <w:tcW w:w="1417" w:type="dxa"/>
            <w:shd w:val="clear" w:color="auto" w:fill="auto"/>
          </w:tcPr>
          <w:p w:rsidR="00945D0D" w:rsidRPr="002F383C" w:rsidRDefault="00945D0D" w:rsidP="00945D0D">
            <w:pPr>
              <w:autoSpaceDE w:val="0"/>
              <w:autoSpaceDN w:val="0"/>
              <w:adjustRightInd w:val="0"/>
            </w:pPr>
            <w:r w:rsidRPr="002F383C">
              <w:t>Ед.</w:t>
            </w:r>
          </w:p>
        </w:tc>
        <w:tc>
          <w:tcPr>
            <w:tcW w:w="1985" w:type="dxa"/>
          </w:tcPr>
          <w:p w:rsidR="00945D0D" w:rsidRPr="002F383C" w:rsidRDefault="00945D0D" w:rsidP="00945D0D">
            <w:pPr>
              <w:pStyle w:val="a6"/>
              <w:ind w:left="0"/>
              <w:jc w:val="both"/>
            </w:pPr>
            <w:r w:rsidRPr="002F383C">
              <w:t>Абсолютный показатель</w:t>
            </w:r>
          </w:p>
        </w:tc>
        <w:tc>
          <w:tcPr>
            <w:tcW w:w="1701" w:type="dxa"/>
          </w:tcPr>
          <w:p w:rsidR="00945D0D" w:rsidRPr="002F383C" w:rsidRDefault="00945D0D" w:rsidP="00945D0D">
            <w:pPr>
              <w:pStyle w:val="a6"/>
              <w:ind w:left="0"/>
              <w:jc w:val="both"/>
            </w:pPr>
            <w:r w:rsidRPr="002F383C">
              <w:t>Статистические сведения МУ «Управления культуры и искусства Алданского района»</w:t>
            </w:r>
          </w:p>
        </w:tc>
      </w:tr>
      <w:tr w:rsidR="00945D0D" w:rsidRPr="00A72142" w:rsidTr="00945D0D">
        <w:tc>
          <w:tcPr>
            <w:tcW w:w="560" w:type="dxa"/>
            <w:vMerge w:val="restart"/>
          </w:tcPr>
          <w:p w:rsidR="00945D0D" w:rsidRPr="002F383C" w:rsidRDefault="00945D0D" w:rsidP="00945D0D">
            <w:pPr>
              <w:pStyle w:val="a6"/>
              <w:ind w:left="0"/>
              <w:jc w:val="both"/>
            </w:pPr>
            <w:r w:rsidRPr="002F383C">
              <w:t>5.</w:t>
            </w:r>
          </w:p>
        </w:tc>
        <w:tc>
          <w:tcPr>
            <w:tcW w:w="1816" w:type="dxa"/>
            <w:vMerge w:val="restart"/>
          </w:tcPr>
          <w:p w:rsidR="00945D0D" w:rsidRPr="002F383C" w:rsidRDefault="00945D0D" w:rsidP="00945D0D">
            <w:pPr>
              <w:pStyle w:val="a6"/>
              <w:autoSpaceDE w:val="0"/>
              <w:autoSpaceDN w:val="0"/>
              <w:adjustRightInd w:val="0"/>
              <w:ind w:left="0"/>
            </w:pPr>
            <w:r w:rsidRPr="002F383C">
              <w:t>Подпрограмма «Развитие библиотечного дела»</w:t>
            </w:r>
          </w:p>
        </w:tc>
        <w:tc>
          <w:tcPr>
            <w:tcW w:w="2552" w:type="dxa"/>
          </w:tcPr>
          <w:p w:rsidR="00945D0D" w:rsidRPr="002F383C" w:rsidRDefault="00945D0D" w:rsidP="00945D0D">
            <w:pPr>
              <w:autoSpaceDE w:val="0"/>
              <w:autoSpaceDN w:val="0"/>
              <w:adjustRightInd w:val="0"/>
            </w:pPr>
            <w:r w:rsidRPr="002F383C">
              <w:t>Увеличение посещений библиотеки (в стационарных условиях и вне стационара), по сравнению с предыдущим годом</w:t>
            </w:r>
          </w:p>
          <w:p w:rsidR="00945D0D" w:rsidRPr="002F383C" w:rsidRDefault="00945D0D" w:rsidP="00945D0D">
            <w:pPr>
              <w:autoSpaceDE w:val="0"/>
              <w:autoSpaceDN w:val="0"/>
              <w:adjustRightInd w:val="0"/>
            </w:pPr>
          </w:p>
        </w:tc>
        <w:tc>
          <w:tcPr>
            <w:tcW w:w="1417" w:type="dxa"/>
          </w:tcPr>
          <w:p w:rsidR="00945D0D" w:rsidRPr="002F383C" w:rsidRDefault="00945D0D" w:rsidP="00945D0D">
            <w:pPr>
              <w:autoSpaceDE w:val="0"/>
              <w:autoSpaceDN w:val="0"/>
              <w:adjustRightInd w:val="0"/>
            </w:pPr>
            <w:r w:rsidRPr="002F383C">
              <w:t>%</w:t>
            </w:r>
          </w:p>
        </w:tc>
        <w:tc>
          <w:tcPr>
            <w:tcW w:w="1985" w:type="dxa"/>
          </w:tcPr>
          <w:p w:rsidR="00945D0D" w:rsidRPr="002F383C" w:rsidRDefault="00945D0D" w:rsidP="00945D0D">
            <w:pPr>
              <w:pStyle w:val="a6"/>
              <w:ind w:left="0"/>
              <w:jc w:val="both"/>
            </w:pPr>
            <w:r w:rsidRPr="002F383C">
              <w:t>Отношение количества пользователей библиотеки к общей численности жителей обслуживаемой территории</w:t>
            </w:r>
          </w:p>
        </w:tc>
        <w:tc>
          <w:tcPr>
            <w:tcW w:w="1701" w:type="dxa"/>
          </w:tcPr>
          <w:p w:rsidR="00945D0D" w:rsidRPr="002F383C" w:rsidRDefault="00945D0D" w:rsidP="00945D0D">
            <w:pPr>
              <w:pStyle w:val="a6"/>
              <w:ind w:left="0"/>
              <w:jc w:val="both"/>
            </w:pPr>
            <w:r w:rsidRPr="002F383C">
              <w:t>Статистический отчет 6-НК, отчет по муниципальному заданию</w:t>
            </w:r>
          </w:p>
        </w:tc>
      </w:tr>
      <w:tr w:rsidR="00945D0D" w:rsidRPr="00A72142" w:rsidTr="00945D0D">
        <w:tc>
          <w:tcPr>
            <w:tcW w:w="560" w:type="dxa"/>
            <w:vMerge/>
          </w:tcPr>
          <w:p w:rsidR="00945D0D" w:rsidRPr="002F383C" w:rsidRDefault="00945D0D" w:rsidP="00945D0D">
            <w:pPr>
              <w:pStyle w:val="a6"/>
              <w:ind w:left="0"/>
              <w:jc w:val="both"/>
            </w:pPr>
          </w:p>
        </w:tc>
        <w:tc>
          <w:tcPr>
            <w:tcW w:w="1816" w:type="dxa"/>
            <w:vMerge/>
          </w:tcPr>
          <w:p w:rsidR="00945D0D" w:rsidRPr="002F383C" w:rsidRDefault="00945D0D" w:rsidP="00945D0D">
            <w:pPr>
              <w:pStyle w:val="a6"/>
              <w:ind w:left="0"/>
              <w:jc w:val="both"/>
            </w:pPr>
          </w:p>
        </w:tc>
        <w:tc>
          <w:tcPr>
            <w:tcW w:w="2552" w:type="dxa"/>
          </w:tcPr>
          <w:p w:rsidR="00945D0D" w:rsidRPr="002F383C" w:rsidRDefault="00945D0D" w:rsidP="00945D0D">
            <w:pPr>
              <w:pStyle w:val="a6"/>
              <w:ind w:left="0"/>
              <w:jc w:val="both"/>
            </w:pPr>
            <w:r w:rsidRPr="002F383C">
              <w:t>Увеличение количества библиографических записей в сводном электронном каталоге библиотек, по сравнению с предыдущим годом</w:t>
            </w:r>
          </w:p>
        </w:tc>
        <w:tc>
          <w:tcPr>
            <w:tcW w:w="1417" w:type="dxa"/>
          </w:tcPr>
          <w:p w:rsidR="00945D0D" w:rsidRPr="002F383C" w:rsidRDefault="00945D0D" w:rsidP="00945D0D">
            <w:pPr>
              <w:pStyle w:val="a6"/>
              <w:ind w:left="0"/>
              <w:jc w:val="both"/>
            </w:pPr>
            <w:r w:rsidRPr="002F383C">
              <w:t>%</w:t>
            </w:r>
          </w:p>
        </w:tc>
        <w:tc>
          <w:tcPr>
            <w:tcW w:w="1985" w:type="dxa"/>
          </w:tcPr>
          <w:p w:rsidR="00945D0D" w:rsidRPr="002F383C" w:rsidRDefault="00945D0D" w:rsidP="00945D0D">
            <w:pPr>
              <w:pStyle w:val="a6"/>
              <w:ind w:left="0"/>
              <w:jc w:val="both"/>
            </w:pPr>
            <w:r w:rsidRPr="002F383C">
              <w:t>Отношение количества библиографических записей в сводном электронном каталоге в текущем году к количеству библиографических записей в предыдущем году *100-100</w:t>
            </w:r>
          </w:p>
        </w:tc>
        <w:tc>
          <w:tcPr>
            <w:tcW w:w="1701" w:type="dxa"/>
          </w:tcPr>
          <w:p w:rsidR="00945D0D" w:rsidRPr="002F383C" w:rsidRDefault="00945D0D" w:rsidP="00945D0D">
            <w:pPr>
              <w:pStyle w:val="a6"/>
              <w:ind w:left="0"/>
              <w:jc w:val="both"/>
            </w:pPr>
            <w:r w:rsidRPr="002F383C">
              <w:t>Статистический отчет 6-НК, отчет по муниципальному заданию</w:t>
            </w:r>
          </w:p>
        </w:tc>
      </w:tr>
      <w:tr w:rsidR="00945D0D" w:rsidRPr="00A72142" w:rsidTr="00945D0D">
        <w:tc>
          <w:tcPr>
            <w:tcW w:w="10031" w:type="dxa"/>
            <w:gridSpan w:val="6"/>
          </w:tcPr>
          <w:p w:rsidR="00945D0D" w:rsidRPr="002F383C" w:rsidRDefault="00945D0D" w:rsidP="00945D0D">
            <w:pPr>
              <w:pStyle w:val="a6"/>
              <w:ind w:left="0"/>
              <w:jc w:val="center"/>
            </w:pPr>
            <w:r w:rsidRPr="002F383C">
              <w:rPr>
                <w:b/>
              </w:rPr>
              <w:t xml:space="preserve">Индикаторы, у которых положительным результатом считается снижение фактического показателя </w:t>
            </w:r>
            <w:proofErr w:type="gramStart"/>
            <w:r w:rsidRPr="002F383C">
              <w:rPr>
                <w:b/>
              </w:rPr>
              <w:t>над</w:t>
            </w:r>
            <w:proofErr w:type="gramEnd"/>
            <w:r w:rsidRPr="002F383C">
              <w:rPr>
                <w:b/>
              </w:rPr>
              <w:t xml:space="preserve"> плановым (отсутствуют)</w:t>
            </w:r>
          </w:p>
        </w:tc>
      </w:tr>
    </w:tbl>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jc w:val="both"/>
      </w:pPr>
      <w:r w:rsidRPr="00A72142">
        <w:t xml:space="preserve">Программа, определяющая приоритеты культурной </w:t>
      </w:r>
      <w:proofErr w:type="gramStart"/>
      <w:r w:rsidRPr="00A72142">
        <w:t>политики на период</w:t>
      </w:r>
      <w:proofErr w:type="gramEnd"/>
      <w:r w:rsidRPr="00A72142">
        <w:t xml:space="preserve"> 5 лет, выступит фактором социально-экономического развития Алданского района на основе использования потенциала и ресурса культуры. Программа направлена на решение важного блока задач, являющихся частью социально-экономического развития Алданского района. </w:t>
      </w:r>
    </w:p>
    <w:p w:rsidR="00945D0D" w:rsidRPr="00A72142" w:rsidRDefault="00945D0D" w:rsidP="00945D0D">
      <w:pPr>
        <w:ind w:firstLine="720"/>
        <w:jc w:val="both"/>
      </w:pPr>
      <w:r w:rsidRPr="00A72142">
        <w:t xml:space="preserve">Реализация программы позволит: </w:t>
      </w:r>
    </w:p>
    <w:p w:rsidR="00945D0D" w:rsidRPr="00A72142" w:rsidRDefault="00945D0D" w:rsidP="00945D0D">
      <w:pPr>
        <w:pStyle w:val="a6"/>
        <w:numPr>
          <w:ilvl w:val="0"/>
          <w:numId w:val="26"/>
        </w:numPr>
        <w:ind w:left="0" w:firstLine="1080"/>
        <w:jc w:val="both"/>
      </w:pPr>
      <w:r w:rsidRPr="00A72142">
        <w:t xml:space="preserve">Укрепить единое культурное и информационное пространство Алданского района, культурные связи между муниципальными образованиями, обеспечить выравнивание доступа к культурным ценностям; </w:t>
      </w:r>
    </w:p>
    <w:p w:rsidR="00945D0D" w:rsidRPr="00A72142" w:rsidRDefault="00945D0D" w:rsidP="00945D0D">
      <w:pPr>
        <w:pStyle w:val="a6"/>
        <w:numPr>
          <w:ilvl w:val="0"/>
          <w:numId w:val="26"/>
        </w:numPr>
        <w:ind w:left="0" w:firstLine="1080"/>
        <w:jc w:val="both"/>
      </w:pPr>
      <w:r w:rsidRPr="00A72142">
        <w:t xml:space="preserve">Повысить качество жизни населения, развить и сохранить культурные традиции народов, проживающих в Алданском районе, укрепить межнациональную стабильность; </w:t>
      </w:r>
    </w:p>
    <w:p w:rsidR="00945D0D" w:rsidRPr="00A72142" w:rsidRDefault="00945D0D" w:rsidP="00945D0D">
      <w:pPr>
        <w:pStyle w:val="a6"/>
        <w:numPr>
          <w:ilvl w:val="0"/>
          <w:numId w:val="26"/>
        </w:numPr>
        <w:ind w:left="0" w:firstLine="1080"/>
        <w:jc w:val="both"/>
      </w:pPr>
      <w:r w:rsidRPr="00A72142">
        <w:t xml:space="preserve">Увеличить количество детей и молодежи, занимающихся творчеством; </w:t>
      </w:r>
    </w:p>
    <w:p w:rsidR="00945D0D" w:rsidRPr="00A72142" w:rsidRDefault="00945D0D" w:rsidP="00945D0D">
      <w:pPr>
        <w:pStyle w:val="a6"/>
        <w:numPr>
          <w:ilvl w:val="0"/>
          <w:numId w:val="26"/>
        </w:numPr>
        <w:ind w:left="0" w:firstLine="1080"/>
        <w:jc w:val="both"/>
      </w:pPr>
      <w:r w:rsidRPr="00A72142">
        <w:t xml:space="preserve">Улучшить библиотечное обслуживание населения, внедрить новые формы и виды услуг населению, увеличить рост объема и повысить качество. </w:t>
      </w:r>
    </w:p>
    <w:p w:rsidR="00945D0D" w:rsidRPr="00A72142" w:rsidRDefault="00945D0D" w:rsidP="00945D0D">
      <w:pPr>
        <w:jc w:val="both"/>
      </w:pPr>
      <w:r w:rsidRPr="00A72142">
        <w:rPr>
          <w:color w:val="000000" w:themeColor="text1"/>
        </w:rPr>
        <w:t xml:space="preserve">           Реализация намеченных планов в сфере культуры позволит достичь цели программы – обеспечение конституционных прав граждан Алданского района на доступ к культурным ценностям, свободу творчества и участие в культурной жизни. Стратегия политики в этой сфере будет способствовать профилактике и снижению уровня асоциального поведения </w:t>
      </w:r>
      <w:r w:rsidRPr="00A72142">
        <w:rPr>
          <w:color w:val="000000" w:themeColor="text1"/>
        </w:rPr>
        <w:lastRenderedPageBreak/>
        <w:t>подростков, укреплению роли семьи в обществе, содействовать нравственному воспитанию, интеллектуальному и творческому развитию жителей района, его готовности участвовать в социально-экономической, политической и культурной жизни, формированию активной жизненной позиции.   В итоге будет достигнута цель, и, как следствие – повышение уровня культуры и духовной составляющей населения Алданского района.</w:t>
      </w:r>
      <w:r w:rsidRPr="00A72142">
        <w:t xml:space="preserve">             </w:t>
      </w:r>
    </w:p>
    <w:p w:rsidR="00945D0D" w:rsidRPr="00A72142" w:rsidRDefault="00945D0D" w:rsidP="00945D0D">
      <w:pPr>
        <w:autoSpaceDE w:val="0"/>
        <w:autoSpaceDN w:val="0"/>
        <w:adjustRightInd w:val="0"/>
        <w:ind w:firstLine="709"/>
        <w:jc w:val="center"/>
        <w:rPr>
          <w:b/>
        </w:rPr>
      </w:pPr>
      <w:r w:rsidRPr="00A72142">
        <w:rPr>
          <w:b/>
        </w:rPr>
        <w:t>Итоговые результаты реализации муниципальной программы</w:t>
      </w:r>
    </w:p>
    <w:p w:rsidR="00945D0D" w:rsidRPr="00A72142" w:rsidRDefault="00945D0D" w:rsidP="00945D0D">
      <w:pPr>
        <w:autoSpaceDE w:val="0"/>
        <w:autoSpaceDN w:val="0"/>
        <w:adjustRightInd w:val="0"/>
        <w:ind w:firstLine="709"/>
        <w:jc w:val="center"/>
        <w:rPr>
          <w:b/>
        </w:rPr>
      </w:pPr>
    </w:p>
    <w:tbl>
      <w:tblPr>
        <w:tblStyle w:val="a7"/>
        <w:tblW w:w="0" w:type="auto"/>
        <w:tblLayout w:type="fixed"/>
        <w:tblLook w:val="04A0" w:firstRow="1" w:lastRow="0" w:firstColumn="1" w:lastColumn="0" w:noHBand="0" w:noVBand="1"/>
      </w:tblPr>
      <w:tblGrid>
        <w:gridCol w:w="1526"/>
        <w:gridCol w:w="1559"/>
        <w:gridCol w:w="992"/>
        <w:gridCol w:w="709"/>
        <w:gridCol w:w="709"/>
        <w:gridCol w:w="709"/>
        <w:gridCol w:w="708"/>
        <w:gridCol w:w="709"/>
        <w:gridCol w:w="833"/>
        <w:gridCol w:w="1577"/>
      </w:tblGrid>
      <w:tr w:rsidR="00945D0D" w:rsidRPr="00A72142" w:rsidTr="00945D0D">
        <w:tc>
          <w:tcPr>
            <w:tcW w:w="1526" w:type="dxa"/>
            <w:vMerge w:val="restart"/>
          </w:tcPr>
          <w:p w:rsidR="00945D0D" w:rsidRPr="002F383C" w:rsidRDefault="00945D0D" w:rsidP="00945D0D">
            <w:pPr>
              <w:autoSpaceDE w:val="0"/>
              <w:autoSpaceDN w:val="0"/>
              <w:adjustRightInd w:val="0"/>
              <w:jc w:val="center"/>
            </w:pPr>
            <w:r w:rsidRPr="002F383C">
              <w:t>Оценка реализации программы Наименование подпрограммы</w:t>
            </w:r>
          </w:p>
        </w:tc>
        <w:tc>
          <w:tcPr>
            <w:tcW w:w="1559" w:type="dxa"/>
            <w:vMerge w:val="restart"/>
          </w:tcPr>
          <w:p w:rsidR="00945D0D" w:rsidRPr="002F383C" w:rsidRDefault="00945D0D" w:rsidP="00945D0D">
            <w:pPr>
              <w:autoSpaceDE w:val="0"/>
              <w:autoSpaceDN w:val="0"/>
              <w:adjustRightInd w:val="0"/>
              <w:jc w:val="center"/>
            </w:pPr>
            <w:r w:rsidRPr="002F383C">
              <w:t>Наименование целевого индикатора (показателя)</w:t>
            </w:r>
          </w:p>
        </w:tc>
        <w:tc>
          <w:tcPr>
            <w:tcW w:w="992" w:type="dxa"/>
            <w:vMerge w:val="restart"/>
          </w:tcPr>
          <w:p w:rsidR="00945D0D" w:rsidRPr="002F383C" w:rsidRDefault="00945D0D" w:rsidP="00945D0D">
            <w:pPr>
              <w:autoSpaceDE w:val="0"/>
              <w:autoSpaceDN w:val="0"/>
              <w:adjustRightInd w:val="0"/>
              <w:jc w:val="center"/>
            </w:pPr>
            <w:r w:rsidRPr="002F383C">
              <w:t>Единица измерения</w:t>
            </w:r>
          </w:p>
        </w:tc>
        <w:tc>
          <w:tcPr>
            <w:tcW w:w="3544" w:type="dxa"/>
            <w:gridSpan w:val="5"/>
          </w:tcPr>
          <w:p w:rsidR="00945D0D" w:rsidRPr="002F383C" w:rsidRDefault="00945D0D" w:rsidP="00945D0D">
            <w:pPr>
              <w:autoSpaceDE w:val="0"/>
              <w:autoSpaceDN w:val="0"/>
              <w:adjustRightInd w:val="0"/>
              <w:jc w:val="center"/>
            </w:pPr>
            <w:r w:rsidRPr="002F383C">
              <w:t>Отчетный период</w:t>
            </w:r>
          </w:p>
        </w:tc>
        <w:tc>
          <w:tcPr>
            <w:tcW w:w="833" w:type="dxa"/>
            <w:vMerge w:val="restart"/>
          </w:tcPr>
          <w:p w:rsidR="00945D0D" w:rsidRPr="002F383C" w:rsidRDefault="00945D0D" w:rsidP="00945D0D">
            <w:pPr>
              <w:autoSpaceDE w:val="0"/>
              <w:autoSpaceDN w:val="0"/>
              <w:adjustRightInd w:val="0"/>
              <w:jc w:val="center"/>
            </w:pPr>
            <w:r w:rsidRPr="002F383C">
              <w:t>Текущий год 2019г.</w:t>
            </w:r>
          </w:p>
        </w:tc>
        <w:tc>
          <w:tcPr>
            <w:tcW w:w="1577" w:type="dxa"/>
            <w:vMerge w:val="restart"/>
          </w:tcPr>
          <w:p w:rsidR="00945D0D" w:rsidRPr="002F383C" w:rsidRDefault="00945D0D" w:rsidP="00945D0D">
            <w:pPr>
              <w:jc w:val="center"/>
            </w:pPr>
            <w:r w:rsidRPr="002F383C">
              <w:t>Результаты реализации программы</w:t>
            </w:r>
          </w:p>
          <w:p w:rsidR="00945D0D" w:rsidRPr="002F383C" w:rsidRDefault="00945D0D" w:rsidP="00945D0D">
            <w:pPr>
              <w:autoSpaceDE w:val="0"/>
              <w:autoSpaceDN w:val="0"/>
              <w:adjustRightInd w:val="0"/>
              <w:jc w:val="center"/>
            </w:pPr>
          </w:p>
        </w:tc>
      </w:tr>
      <w:tr w:rsidR="00945D0D" w:rsidRPr="00A72142" w:rsidTr="00945D0D">
        <w:tc>
          <w:tcPr>
            <w:tcW w:w="1526" w:type="dxa"/>
            <w:vMerge/>
          </w:tcPr>
          <w:p w:rsidR="00945D0D" w:rsidRPr="002F383C" w:rsidRDefault="00945D0D" w:rsidP="00945D0D">
            <w:pPr>
              <w:autoSpaceDE w:val="0"/>
              <w:autoSpaceDN w:val="0"/>
              <w:adjustRightInd w:val="0"/>
              <w:jc w:val="center"/>
            </w:pPr>
          </w:p>
        </w:tc>
        <w:tc>
          <w:tcPr>
            <w:tcW w:w="1559" w:type="dxa"/>
            <w:vMerge/>
          </w:tcPr>
          <w:p w:rsidR="00945D0D" w:rsidRPr="002F383C" w:rsidRDefault="00945D0D" w:rsidP="00945D0D">
            <w:pPr>
              <w:autoSpaceDE w:val="0"/>
              <w:autoSpaceDN w:val="0"/>
              <w:adjustRightInd w:val="0"/>
              <w:jc w:val="center"/>
            </w:pPr>
          </w:p>
        </w:tc>
        <w:tc>
          <w:tcPr>
            <w:tcW w:w="992" w:type="dxa"/>
            <w:vMerge/>
          </w:tcPr>
          <w:p w:rsidR="00945D0D" w:rsidRPr="002F383C" w:rsidRDefault="00945D0D" w:rsidP="00945D0D">
            <w:pPr>
              <w:autoSpaceDE w:val="0"/>
              <w:autoSpaceDN w:val="0"/>
              <w:adjustRightInd w:val="0"/>
              <w:jc w:val="center"/>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2020г.</w:t>
            </w: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2021г.</w:t>
            </w: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2022г.</w:t>
            </w:r>
          </w:p>
        </w:tc>
        <w:tc>
          <w:tcPr>
            <w:tcW w:w="708"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2023г.</w:t>
            </w: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r w:rsidRPr="002F383C">
              <w:t>2024г.</w:t>
            </w:r>
          </w:p>
        </w:tc>
        <w:tc>
          <w:tcPr>
            <w:tcW w:w="833" w:type="dxa"/>
            <w:vMerge/>
          </w:tcPr>
          <w:p w:rsidR="00945D0D" w:rsidRPr="002F383C" w:rsidRDefault="00945D0D" w:rsidP="00945D0D">
            <w:pPr>
              <w:autoSpaceDE w:val="0"/>
              <w:autoSpaceDN w:val="0"/>
              <w:adjustRightInd w:val="0"/>
              <w:jc w:val="center"/>
            </w:pPr>
          </w:p>
        </w:tc>
        <w:tc>
          <w:tcPr>
            <w:tcW w:w="1577" w:type="dxa"/>
            <w:vMerge/>
          </w:tcPr>
          <w:p w:rsidR="00945D0D" w:rsidRPr="002F383C" w:rsidRDefault="00945D0D" w:rsidP="00945D0D">
            <w:pPr>
              <w:autoSpaceDE w:val="0"/>
              <w:autoSpaceDN w:val="0"/>
              <w:adjustRightInd w:val="0"/>
              <w:jc w:val="center"/>
            </w:pPr>
          </w:p>
        </w:tc>
      </w:tr>
      <w:tr w:rsidR="00945D0D" w:rsidRPr="00A72142" w:rsidTr="00945D0D">
        <w:tc>
          <w:tcPr>
            <w:tcW w:w="1526" w:type="dxa"/>
          </w:tcPr>
          <w:p w:rsidR="00945D0D" w:rsidRPr="002F383C" w:rsidRDefault="00945D0D" w:rsidP="00945D0D">
            <w:pPr>
              <w:autoSpaceDE w:val="0"/>
              <w:autoSpaceDN w:val="0"/>
              <w:adjustRightInd w:val="0"/>
              <w:jc w:val="center"/>
            </w:pPr>
            <w:r w:rsidRPr="002F383C">
              <w:t xml:space="preserve">Подпрограмма №1 «Обеспечивающая подпрограмм» </w:t>
            </w:r>
          </w:p>
        </w:tc>
        <w:tc>
          <w:tcPr>
            <w:tcW w:w="1559" w:type="dxa"/>
          </w:tcPr>
          <w:p w:rsidR="00945D0D" w:rsidRPr="002F383C" w:rsidRDefault="00945D0D" w:rsidP="00945D0D">
            <w:pPr>
              <w:autoSpaceDE w:val="0"/>
              <w:autoSpaceDN w:val="0"/>
              <w:adjustRightInd w:val="0"/>
              <w:jc w:val="center"/>
            </w:pPr>
            <w:r w:rsidRPr="002F383C">
              <w:t xml:space="preserve">Не имеет индикатора </w:t>
            </w:r>
          </w:p>
        </w:tc>
        <w:tc>
          <w:tcPr>
            <w:tcW w:w="992" w:type="dxa"/>
          </w:tcPr>
          <w:p w:rsidR="00945D0D" w:rsidRPr="002F383C" w:rsidRDefault="00945D0D" w:rsidP="00945D0D">
            <w:pPr>
              <w:autoSpaceDE w:val="0"/>
              <w:autoSpaceDN w:val="0"/>
              <w:adjustRightInd w:val="0"/>
              <w:jc w:val="center"/>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8"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709" w:type="dxa"/>
            <w:tcBorders>
              <w:top w:val="nil"/>
              <w:left w:val="nil"/>
              <w:bottom w:val="single" w:sz="4" w:space="0" w:color="auto"/>
              <w:right w:val="single" w:sz="4" w:space="0" w:color="auto"/>
            </w:tcBorders>
            <w:shd w:val="clear" w:color="auto" w:fill="auto"/>
            <w:vAlign w:val="center"/>
          </w:tcPr>
          <w:p w:rsidR="00945D0D" w:rsidRPr="002F383C" w:rsidRDefault="00945D0D" w:rsidP="00945D0D">
            <w:pPr>
              <w:jc w:val="both"/>
            </w:pPr>
          </w:p>
        </w:tc>
        <w:tc>
          <w:tcPr>
            <w:tcW w:w="833" w:type="dxa"/>
          </w:tcPr>
          <w:p w:rsidR="00945D0D" w:rsidRPr="002F383C" w:rsidRDefault="00945D0D" w:rsidP="00945D0D">
            <w:pPr>
              <w:autoSpaceDE w:val="0"/>
              <w:autoSpaceDN w:val="0"/>
              <w:adjustRightInd w:val="0"/>
              <w:jc w:val="center"/>
            </w:pPr>
          </w:p>
        </w:tc>
        <w:tc>
          <w:tcPr>
            <w:tcW w:w="1577" w:type="dxa"/>
          </w:tcPr>
          <w:p w:rsidR="00945D0D" w:rsidRPr="002F383C" w:rsidRDefault="00945D0D" w:rsidP="00945D0D">
            <w:pPr>
              <w:autoSpaceDE w:val="0"/>
              <w:autoSpaceDN w:val="0"/>
              <w:adjustRightInd w:val="0"/>
              <w:jc w:val="center"/>
            </w:pPr>
          </w:p>
        </w:tc>
      </w:tr>
      <w:tr w:rsidR="00945D0D" w:rsidRPr="00A72142" w:rsidTr="00945D0D">
        <w:tc>
          <w:tcPr>
            <w:tcW w:w="1526" w:type="dxa"/>
            <w:vMerge w:val="restart"/>
          </w:tcPr>
          <w:p w:rsidR="00945D0D" w:rsidRPr="002F383C" w:rsidRDefault="00945D0D" w:rsidP="00945D0D">
            <w:pPr>
              <w:autoSpaceDE w:val="0"/>
              <w:autoSpaceDN w:val="0"/>
              <w:adjustRightInd w:val="0"/>
              <w:jc w:val="center"/>
            </w:pPr>
            <w:r w:rsidRPr="002F383C">
              <w:t>Подпрограмма №2 «Обеспечение прав граждан на участие в культурной жизни»</w:t>
            </w:r>
          </w:p>
        </w:tc>
        <w:tc>
          <w:tcPr>
            <w:tcW w:w="1559" w:type="dxa"/>
          </w:tcPr>
          <w:p w:rsidR="00945D0D" w:rsidRPr="002F383C" w:rsidRDefault="00945D0D" w:rsidP="00945D0D">
            <w:r w:rsidRPr="002F383C">
              <w:t>Увеличение численности участников социально-культурной деятельности, по сравнению с предыдущим годом</w:t>
            </w:r>
          </w:p>
        </w:tc>
        <w:tc>
          <w:tcPr>
            <w:tcW w:w="992" w:type="dxa"/>
          </w:tcPr>
          <w:p w:rsidR="00945D0D" w:rsidRPr="002F383C" w:rsidRDefault="00945D0D" w:rsidP="00945D0D">
            <w:pPr>
              <w:pStyle w:val="a6"/>
              <w:ind w:left="0"/>
              <w:jc w:val="both"/>
            </w:pPr>
            <w:r w:rsidRPr="002F383C">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6,7</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6,7</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6,8</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6,8</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6,8</w:t>
            </w:r>
          </w:p>
        </w:tc>
        <w:tc>
          <w:tcPr>
            <w:tcW w:w="833" w:type="dxa"/>
          </w:tcPr>
          <w:p w:rsidR="00945D0D" w:rsidRPr="002F383C" w:rsidRDefault="00945D0D" w:rsidP="00945D0D">
            <w:pPr>
              <w:jc w:val="center"/>
              <w:rPr>
                <w:color w:val="000000"/>
              </w:rPr>
            </w:pPr>
            <w:r w:rsidRPr="002F383C">
              <w:rPr>
                <w:color w:val="000000"/>
              </w:rPr>
              <w:t>6,6</w:t>
            </w:r>
          </w:p>
          <w:p w:rsidR="00945D0D" w:rsidRPr="002F383C" w:rsidRDefault="00945D0D" w:rsidP="00945D0D">
            <w:pPr>
              <w:jc w:val="center"/>
            </w:pPr>
          </w:p>
        </w:tc>
        <w:tc>
          <w:tcPr>
            <w:tcW w:w="1577" w:type="dxa"/>
          </w:tcPr>
          <w:p w:rsidR="00945D0D" w:rsidRPr="002F383C" w:rsidRDefault="00945D0D" w:rsidP="00945D0D">
            <w:pPr>
              <w:autoSpaceDE w:val="0"/>
              <w:autoSpaceDN w:val="0"/>
              <w:adjustRightInd w:val="0"/>
              <w:jc w:val="center"/>
            </w:pPr>
            <w:r w:rsidRPr="002F383C">
              <w:t>Создание благоприятных условий для устойчивого развития культурной среды, реализация творческого потенциала населения Алданского района</w:t>
            </w:r>
          </w:p>
        </w:tc>
      </w:tr>
      <w:tr w:rsidR="00945D0D" w:rsidRPr="00A72142" w:rsidTr="00945D0D">
        <w:tc>
          <w:tcPr>
            <w:tcW w:w="1526" w:type="dxa"/>
            <w:vMerge/>
          </w:tcPr>
          <w:p w:rsidR="00945D0D" w:rsidRPr="002F383C" w:rsidRDefault="00945D0D" w:rsidP="00945D0D">
            <w:pPr>
              <w:autoSpaceDE w:val="0"/>
              <w:autoSpaceDN w:val="0"/>
              <w:adjustRightInd w:val="0"/>
              <w:jc w:val="center"/>
            </w:pPr>
          </w:p>
        </w:tc>
        <w:tc>
          <w:tcPr>
            <w:tcW w:w="1559" w:type="dxa"/>
          </w:tcPr>
          <w:p w:rsidR="00945D0D" w:rsidRPr="002F383C" w:rsidRDefault="00945D0D" w:rsidP="00945D0D">
            <w:r w:rsidRPr="002F383C">
              <w:t xml:space="preserve">Количество мероприятий по пропаганде эпосов народов Республики Саха (Якутия) </w:t>
            </w:r>
          </w:p>
        </w:tc>
        <w:tc>
          <w:tcPr>
            <w:tcW w:w="992" w:type="dxa"/>
          </w:tcPr>
          <w:p w:rsidR="00945D0D" w:rsidRPr="002F383C" w:rsidRDefault="00945D0D" w:rsidP="00945D0D">
            <w:pPr>
              <w:pStyle w:val="a6"/>
              <w:ind w:left="0"/>
              <w:jc w:val="both"/>
            </w:pPr>
            <w:r w:rsidRPr="002F383C">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4</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833" w:type="dxa"/>
          </w:tcPr>
          <w:p w:rsidR="00945D0D" w:rsidRPr="002F383C" w:rsidRDefault="00945D0D" w:rsidP="00945D0D">
            <w:pPr>
              <w:autoSpaceDE w:val="0"/>
              <w:autoSpaceDN w:val="0"/>
              <w:adjustRightInd w:val="0"/>
              <w:jc w:val="center"/>
            </w:pPr>
            <w:r w:rsidRPr="002F383C">
              <w:t>4</w:t>
            </w:r>
          </w:p>
        </w:tc>
        <w:tc>
          <w:tcPr>
            <w:tcW w:w="1577" w:type="dxa"/>
          </w:tcPr>
          <w:p w:rsidR="00945D0D" w:rsidRPr="002F383C" w:rsidRDefault="00945D0D" w:rsidP="00945D0D">
            <w:pPr>
              <w:autoSpaceDE w:val="0"/>
              <w:autoSpaceDN w:val="0"/>
              <w:adjustRightInd w:val="0"/>
              <w:jc w:val="center"/>
            </w:pPr>
            <w:r w:rsidRPr="002F383C">
              <w:t>Обеспечение сохранности культурно-нравственных ценностей и духовного единства многонационального народа Алданского района</w:t>
            </w:r>
          </w:p>
        </w:tc>
      </w:tr>
      <w:tr w:rsidR="00945D0D" w:rsidRPr="00A72142" w:rsidTr="00945D0D">
        <w:tc>
          <w:tcPr>
            <w:tcW w:w="1526" w:type="dxa"/>
            <w:vAlign w:val="center"/>
          </w:tcPr>
          <w:p w:rsidR="00945D0D" w:rsidRPr="002F383C" w:rsidRDefault="00945D0D" w:rsidP="00945D0D">
            <w:pPr>
              <w:jc w:val="both"/>
            </w:pPr>
            <w:r w:rsidRPr="002F383C">
              <w:t>Подпрограмма №3 «Поддержка профессиональной творческой деятельности»</w:t>
            </w:r>
          </w:p>
        </w:tc>
        <w:tc>
          <w:tcPr>
            <w:tcW w:w="1559" w:type="dxa"/>
            <w:tcBorders>
              <w:left w:val="single" w:sz="4" w:space="0" w:color="auto"/>
            </w:tcBorders>
            <w:shd w:val="clear" w:color="auto" w:fill="auto"/>
          </w:tcPr>
          <w:p w:rsidR="00945D0D" w:rsidRPr="002F383C" w:rsidRDefault="00945D0D" w:rsidP="00945D0D">
            <w:pPr>
              <w:autoSpaceDE w:val="0"/>
              <w:autoSpaceDN w:val="0"/>
              <w:adjustRightInd w:val="0"/>
            </w:pPr>
            <w:r w:rsidRPr="002F383C">
              <w:t>Количество проведенных мероприятий, направленных на поддержку профессиональной творческой деятельности</w:t>
            </w:r>
          </w:p>
        </w:tc>
        <w:tc>
          <w:tcPr>
            <w:tcW w:w="992" w:type="dxa"/>
          </w:tcPr>
          <w:p w:rsidR="00945D0D" w:rsidRPr="002F383C" w:rsidRDefault="00945D0D" w:rsidP="00945D0D">
            <w:pPr>
              <w:pStyle w:val="a6"/>
              <w:ind w:left="0"/>
              <w:jc w:val="both"/>
            </w:pPr>
            <w:r w:rsidRPr="002F383C">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4</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w:t>
            </w:r>
          </w:p>
        </w:tc>
        <w:tc>
          <w:tcPr>
            <w:tcW w:w="833" w:type="dxa"/>
          </w:tcPr>
          <w:p w:rsidR="00945D0D" w:rsidRPr="002F383C" w:rsidRDefault="00945D0D" w:rsidP="00945D0D">
            <w:pPr>
              <w:autoSpaceDE w:val="0"/>
              <w:autoSpaceDN w:val="0"/>
              <w:adjustRightInd w:val="0"/>
              <w:jc w:val="center"/>
            </w:pPr>
            <w:r w:rsidRPr="002F383C">
              <w:t>4</w:t>
            </w:r>
          </w:p>
        </w:tc>
        <w:tc>
          <w:tcPr>
            <w:tcW w:w="1577" w:type="dxa"/>
          </w:tcPr>
          <w:p w:rsidR="00945D0D" w:rsidRPr="002F383C" w:rsidRDefault="00945D0D" w:rsidP="00945D0D">
            <w:pPr>
              <w:autoSpaceDE w:val="0"/>
              <w:autoSpaceDN w:val="0"/>
              <w:adjustRightInd w:val="0"/>
              <w:jc w:val="center"/>
            </w:pPr>
            <w:r w:rsidRPr="002F383C">
              <w:t xml:space="preserve">Развитие издательской деятельности, реализация потенциала профессиональной творческой деятельности </w:t>
            </w:r>
          </w:p>
        </w:tc>
      </w:tr>
      <w:tr w:rsidR="00945D0D" w:rsidRPr="00A72142" w:rsidTr="00945D0D">
        <w:tc>
          <w:tcPr>
            <w:tcW w:w="1526" w:type="dxa"/>
            <w:vAlign w:val="center"/>
          </w:tcPr>
          <w:p w:rsidR="00945D0D" w:rsidRPr="002F383C" w:rsidRDefault="00945D0D" w:rsidP="00945D0D">
            <w:pPr>
              <w:jc w:val="both"/>
            </w:pPr>
            <w:r w:rsidRPr="002F383C">
              <w:t>Подпрограмма №4 «Модернизац</w:t>
            </w:r>
            <w:r w:rsidRPr="002F383C">
              <w:lastRenderedPageBreak/>
              <w:t>ия и укрепление ресурсов учреждений культуры и искусства»</w:t>
            </w:r>
          </w:p>
        </w:tc>
        <w:tc>
          <w:tcPr>
            <w:tcW w:w="1559" w:type="dxa"/>
            <w:tcBorders>
              <w:left w:val="single" w:sz="4" w:space="0" w:color="auto"/>
            </w:tcBorders>
            <w:shd w:val="clear" w:color="auto" w:fill="auto"/>
          </w:tcPr>
          <w:p w:rsidR="00945D0D" w:rsidRPr="002F383C" w:rsidRDefault="00945D0D" w:rsidP="00945D0D">
            <w:pPr>
              <w:autoSpaceDE w:val="0"/>
              <w:autoSpaceDN w:val="0"/>
              <w:adjustRightInd w:val="0"/>
            </w:pPr>
            <w:r w:rsidRPr="002F383C">
              <w:lastRenderedPageBreak/>
              <w:t xml:space="preserve">Количество социально-значимых </w:t>
            </w:r>
            <w:r w:rsidRPr="002F383C">
              <w:lastRenderedPageBreak/>
              <w:t>мероприятий, организованных на территории КЭК «</w:t>
            </w:r>
            <w:proofErr w:type="spellStart"/>
            <w:r w:rsidRPr="002F383C">
              <w:t>Сэвэки</w:t>
            </w:r>
            <w:proofErr w:type="spellEnd"/>
            <w:r w:rsidRPr="002F383C">
              <w:t>», с учетом договоров на возмещение затрат по использованию объекта КЭК «</w:t>
            </w:r>
            <w:proofErr w:type="spellStart"/>
            <w:r w:rsidRPr="002F383C">
              <w:t>Сэвэки</w:t>
            </w:r>
            <w:proofErr w:type="spellEnd"/>
            <w:r w:rsidRPr="002F383C">
              <w:t>»</w:t>
            </w:r>
          </w:p>
        </w:tc>
        <w:tc>
          <w:tcPr>
            <w:tcW w:w="992" w:type="dxa"/>
            <w:shd w:val="clear" w:color="auto" w:fill="auto"/>
          </w:tcPr>
          <w:p w:rsidR="00945D0D" w:rsidRPr="002F383C" w:rsidRDefault="00945D0D" w:rsidP="00945D0D">
            <w:pPr>
              <w:autoSpaceDE w:val="0"/>
              <w:autoSpaceDN w:val="0"/>
              <w:adjustRightInd w:val="0"/>
            </w:pPr>
            <w:r w:rsidRPr="002F383C">
              <w:lastRenderedPageBreak/>
              <w:t>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6</w:t>
            </w:r>
          </w:p>
        </w:tc>
        <w:tc>
          <w:tcPr>
            <w:tcW w:w="708"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7</w:t>
            </w:r>
          </w:p>
        </w:tc>
        <w:tc>
          <w:tcPr>
            <w:tcW w:w="709" w:type="dxa"/>
            <w:tcBorders>
              <w:top w:val="single" w:sz="4" w:space="0" w:color="auto"/>
              <w:left w:val="nil"/>
              <w:bottom w:val="single" w:sz="4" w:space="0" w:color="auto"/>
              <w:right w:val="single" w:sz="4" w:space="0" w:color="auto"/>
            </w:tcBorders>
            <w:shd w:val="clear" w:color="auto" w:fill="auto"/>
          </w:tcPr>
          <w:p w:rsidR="00945D0D" w:rsidRPr="002F383C" w:rsidRDefault="00945D0D" w:rsidP="00945D0D">
            <w:pPr>
              <w:rPr>
                <w:color w:val="000000"/>
              </w:rPr>
            </w:pPr>
            <w:r w:rsidRPr="002F383C">
              <w:rPr>
                <w:color w:val="000000"/>
              </w:rPr>
              <w:t>7</w:t>
            </w:r>
          </w:p>
        </w:tc>
        <w:tc>
          <w:tcPr>
            <w:tcW w:w="833" w:type="dxa"/>
          </w:tcPr>
          <w:p w:rsidR="00945D0D" w:rsidRPr="002F383C" w:rsidRDefault="00945D0D" w:rsidP="00945D0D">
            <w:pPr>
              <w:autoSpaceDE w:val="0"/>
              <w:autoSpaceDN w:val="0"/>
              <w:adjustRightInd w:val="0"/>
              <w:jc w:val="center"/>
            </w:pPr>
            <w:r w:rsidRPr="002F383C">
              <w:t>5</w:t>
            </w:r>
          </w:p>
        </w:tc>
        <w:tc>
          <w:tcPr>
            <w:tcW w:w="1577" w:type="dxa"/>
          </w:tcPr>
          <w:p w:rsidR="00945D0D" w:rsidRPr="002F383C" w:rsidRDefault="00945D0D" w:rsidP="00945D0D">
            <w:pPr>
              <w:autoSpaceDE w:val="0"/>
              <w:autoSpaceDN w:val="0"/>
              <w:adjustRightInd w:val="0"/>
              <w:jc w:val="center"/>
            </w:pPr>
            <w:r w:rsidRPr="002F383C">
              <w:t xml:space="preserve">Повышение качества услуг, </w:t>
            </w:r>
            <w:r w:rsidRPr="002F383C">
              <w:lastRenderedPageBreak/>
              <w:t>предоставляемых населению в сфере культуры и искусства, позитивного культурного имиджа Алданского района</w:t>
            </w:r>
          </w:p>
        </w:tc>
      </w:tr>
      <w:tr w:rsidR="00945D0D" w:rsidRPr="00A72142" w:rsidTr="00945D0D">
        <w:tc>
          <w:tcPr>
            <w:tcW w:w="1526" w:type="dxa"/>
            <w:vMerge w:val="restart"/>
          </w:tcPr>
          <w:p w:rsidR="00945D0D" w:rsidRPr="002F383C" w:rsidRDefault="00945D0D" w:rsidP="00945D0D">
            <w:pPr>
              <w:autoSpaceDE w:val="0"/>
              <w:autoSpaceDN w:val="0"/>
              <w:adjustRightInd w:val="0"/>
              <w:jc w:val="center"/>
            </w:pPr>
            <w:r w:rsidRPr="002F383C">
              <w:lastRenderedPageBreak/>
              <w:t>Подпрограмма  №5 «Развитие библиотечного дела»</w:t>
            </w:r>
          </w:p>
        </w:tc>
        <w:tc>
          <w:tcPr>
            <w:tcW w:w="1559" w:type="dxa"/>
            <w:tcBorders>
              <w:bottom w:val="single" w:sz="4" w:space="0" w:color="auto"/>
            </w:tcBorders>
          </w:tcPr>
          <w:p w:rsidR="00945D0D" w:rsidRPr="002F383C" w:rsidRDefault="00945D0D" w:rsidP="00945D0D">
            <w:pPr>
              <w:autoSpaceDE w:val="0"/>
              <w:autoSpaceDN w:val="0"/>
              <w:adjustRightInd w:val="0"/>
            </w:pPr>
            <w:r w:rsidRPr="002F383C">
              <w:t>Увеличение посещений библиотеки (в стационарных условиях и вне стационара), по сравнению с предыдущим годом</w:t>
            </w:r>
          </w:p>
        </w:tc>
        <w:tc>
          <w:tcPr>
            <w:tcW w:w="992" w:type="dxa"/>
            <w:tcBorders>
              <w:bottom w:val="single" w:sz="4" w:space="0" w:color="auto"/>
            </w:tcBorders>
          </w:tcPr>
          <w:p w:rsidR="00945D0D" w:rsidRPr="002F383C" w:rsidRDefault="00945D0D" w:rsidP="00945D0D">
            <w:pPr>
              <w:autoSpaceDE w:val="0"/>
              <w:autoSpaceDN w:val="0"/>
              <w:adjustRightInd w:val="0"/>
            </w:pPr>
            <w:r w:rsidRPr="002F383C">
              <w:t>%</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2,0</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1,0</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1,0</w:t>
            </w:r>
          </w:p>
        </w:tc>
        <w:tc>
          <w:tcPr>
            <w:tcW w:w="708"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2,0</w:t>
            </w:r>
          </w:p>
        </w:tc>
        <w:tc>
          <w:tcPr>
            <w:tcW w:w="709" w:type="dxa"/>
            <w:tcBorders>
              <w:top w:val="nil"/>
              <w:left w:val="nil"/>
              <w:bottom w:val="single" w:sz="4" w:space="0" w:color="auto"/>
              <w:right w:val="single" w:sz="4" w:space="0" w:color="auto"/>
            </w:tcBorders>
            <w:shd w:val="clear" w:color="auto" w:fill="auto"/>
          </w:tcPr>
          <w:p w:rsidR="00945D0D" w:rsidRPr="002F383C" w:rsidRDefault="00945D0D" w:rsidP="00945D0D">
            <w:r w:rsidRPr="002F383C">
              <w:t>2,0</w:t>
            </w:r>
          </w:p>
        </w:tc>
        <w:tc>
          <w:tcPr>
            <w:tcW w:w="833" w:type="dxa"/>
            <w:tcBorders>
              <w:bottom w:val="single" w:sz="4" w:space="0" w:color="auto"/>
            </w:tcBorders>
          </w:tcPr>
          <w:p w:rsidR="00945D0D" w:rsidRPr="002F383C" w:rsidRDefault="00945D0D" w:rsidP="00945D0D">
            <w:pPr>
              <w:autoSpaceDE w:val="0"/>
              <w:autoSpaceDN w:val="0"/>
              <w:adjustRightInd w:val="0"/>
              <w:jc w:val="center"/>
            </w:pPr>
            <w:r w:rsidRPr="002F383C">
              <w:t>0,2</w:t>
            </w:r>
          </w:p>
        </w:tc>
        <w:tc>
          <w:tcPr>
            <w:tcW w:w="1577" w:type="dxa"/>
            <w:tcBorders>
              <w:bottom w:val="single" w:sz="4" w:space="0" w:color="auto"/>
            </w:tcBorders>
          </w:tcPr>
          <w:p w:rsidR="00945D0D" w:rsidRPr="002F383C" w:rsidRDefault="00945D0D" w:rsidP="00945D0D">
            <w:pPr>
              <w:jc w:val="center"/>
            </w:pPr>
            <w:r w:rsidRPr="002F383C">
              <w:t>Развитие информационной инфраструктуры на территории Алданского района</w:t>
            </w:r>
          </w:p>
          <w:p w:rsidR="00945D0D" w:rsidRPr="002F383C" w:rsidRDefault="00945D0D" w:rsidP="00945D0D">
            <w:pPr>
              <w:autoSpaceDE w:val="0"/>
              <w:autoSpaceDN w:val="0"/>
              <w:adjustRightInd w:val="0"/>
              <w:jc w:val="center"/>
            </w:pPr>
          </w:p>
        </w:tc>
      </w:tr>
      <w:tr w:rsidR="00945D0D" w:rsidRPr="00A72142" w:rsidTr="00945D0D">
        <w:tc>
          <w:tcPr>
            <w:tcW w:w="1526" w:type="dxa"/>
            <w:vMerge/>
            <w:tcBorders>
              <w:right w:val="single" w:sz="4" w:space="0" w:color="auto"/>
            </w:tcBorders>
          </w:tcPr>
          <w:p w:rsidR="00945D0D" w:rsidRPr="002F383C" w:rsidRDefault="00945D0D" w:rsidP="00945D0D">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pStyle w:val="a6"/>
              <w:ind w:left="0"/>
              <w:jc w:val="both"/>
            </w:pPr>
            <w:r w:rsidRPr="002F383C">
              <w:t>Увеличение количества библиографических записей в сводном электронном каталоге библиотек, по сравнению с предыдущим годом</w:t>
            </w:r>
          </w:p>
        </w:tc>
        <w:tc>
          <w:tcPr>
            <w:tcW w:w="992"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pStyle w:val="a6"/>
              <w:ind w:left="0"/>
              <w:jc w:val="both"/>
            </w:pPr>
            <w:r w:rsidRPr="002F383C">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2,6</w:t>
            </w:r>
          </w:p>
          <w:p w:rsidR="00945D0D" w:rsidRPr="002F383C" w:rsidRDefault="00945D0D" w:rsidP="00945D0D"/>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2,8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D0D" w:rsidRPr="002F383C" w:rsidRDefault="00945D0D" w:rsidP="00945D0D">
            <w:r w:rsidRPr="002F383C">
              <w:t>3,0</w:t>
            </w:r>
          </w:p>
        </w:tc>
        <w:tc>
          <w:tcPr>
            <w:tcW w:w="833"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autoSpaceDE w:val="0"/>
              <w:autoSpaceDN w:val="0"/>
              <w:adjustRightInd w:val="0"/>
              <w:jc w:val="center"/>
            </w:pPr>
            <w:r w:rsidRPr="002F383C">
              <w:t>2,5</w:t>
            </w:r>
          </w:p>
        </w:tc>
        <w:tc>
          <w:tcPr>
            <w:tcW w:w="1577" w:type="dxa"/>
            <w:tcBorders>
              <w:top w:val="single" w:sz="4" w:space="0" w:color="auto"/>
              <w:left w:val="single" w:sz="4" w:space="0" w:color="auto"/>
              <w:bottom w:val="single" w:sz="4" w:space="0" w:color="auto"/>
              <w:right w:val="single" w:sz="4" w:space="0" w:color="auto"/>
            </w:tcBorders>
          </w:tcPr>
          <w:p w:rsidR="00945D0D" w:rsidRPr="002F383C" w:rsidRDefault="00945D0D" w:rsidP="00945D0D">
            <w:pPr>
              <w:autoSpaceDE w:val="0"/>
              <w:autoSpaceDN w:val="0"/>
              <w:adjustRightInd w:val="0"/>
              <w:jc w:val="center"/>
            </w:pPr>
            <w:r w:rsidRPr="002F383C">
              <w:t>Повышение качества услуг по доступу населения к информации и знаниям</w:t>
            </w:r>
          </w:p>
        </w:tc>
      </w:tr>
    </w:tbl>
    <w:p w:rsidR="00945D0D" w:rsidRPr="00A72142" w:rsidRDefault="00945D0D" w:rsidP="00945D0D">
      <w:pPr>
        <w:autoSpaceDE w:val="0"/>
        <w:autoSpaceDN w:val="0"/>
        <w:adjustRightInd w:val="0"/>
        <w:ind w:firstLine="709"/>
        <w:jc w:val="center"/>
        <w:rPr>
          <w:b/>
        </w:rPr>
      </w:pPr>
    </w:p>
    <w:p w:rsidR="00945D0D" w:rsidRPr="00A72142" w:rsidRDefault="00945D0D" w:rsidP="00945D0D">
      <w:pPr>
        <w:jc w:val="both"/>
        <w:rPr>
          <w:rFonts w:eastAsia="Calibri"/>
          <w:lang w:eastAsia="en-US"/>
        </w:rPr>
      </w:pPr>
      <w:r w:rsidRPr="00A72142">
        <w:rPr>
          <w:rFonts w:eastAsia="Calibri"/>
          <w:lang w:eastAsia="en-US"/>
        </w:rPr>
        <w:t>Примечание: В столбце «Результаты реализации подпрограммы» указывается конечный результат реализации программы на момент ее окончания.</w:t>
      </w:r>
    </w:p>
    <w:p w:rsidR="00945D0D" w:rsidRPr="00A72142" w:rsidRDefault="00945D0D" w:rsidP="00945D0D"/>
    <w:p w:rsidR="00945D0D" w:rsidRPr="00A72142"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Default="00945D0D" w:rsidP="00945D0D">
      <w:pPr>
        <w:jc w:val="right"/>
      </w:pPr>
    </w:p>
    <w:p w:rsidR="00945D0D" w:rsidRPr="00A72142" w:rsidRDefault="00945D0D" w:rsidP="00945D0D">
      <w:pPr>
        <w:jc w:val="right"/>
      </w:pPr>
    </w:p>
    <w:p w:rsidR="00945D0D" w:rsidRPr="00A72142" w:rsidRDefault="00945D0D" w:rsidP="00945D0D">
      <w:pPr>
        <w:jc w:val="right"/>
      </w:pPr>
      <w:r w:rsidRPr="00A72142">
        <w:t>ПРИЛОЖЕНИЕ №1</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r w:rsidRPr="00A72142">
        <w:t>РЕСУРСНОЕ ОБЕСПЕЧЕНИЕ РЕАЛИЗАЦИИ МУНИЦИПАЛЬНОЙ ПРОГРАММЫ *</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Pr="00A72142" w:rsidRDefault="00945D0D" w:rsidP="00945D0D">
      <w:pPr>
        <w:jc w:val="center"/>
      </w:pPr>
    </w:p>
    <w:p w:rsidR="00945D0D" w:rsidRPr="00A72142" w:rsidRDefault="00945D0D" w:rsidP="00945D0D">
      <w:r>
        <w:t xml:space="preserve"> </w:t>
      </w:r>
    </w:p>
    <w:p w:rsidR="00945D0D" w:rsidRPr="00A72142" w:rsidRDefault="00945D0D" w:rsidP="00945D0D">
      <w:pPr>
        <w:jc w:val="right"/>
      </w:pPr>
    </w:p>
    <w:p w:rsidR="00945D0D" w:rsidRPr="00A72142" w:rsidRDefault="00945D0D" w:rsidP="00945D0D">
      <w:pPr>
        <w:jc w:val="center"/>
        <w:sectPr w:rsidR="00945D0D" w:rsidRPr="00A72142" w:rsidSect="00945D0D">
          <w:footerReference w:type="default" r:id="rId9"/>
          <w:pgSz w:w="11906" w:h="16838"/>
          <w:pgMar w:top="1021" w:right="424" w:bottom="964" w:left="1588" w:header="709" w:footer="284" w:gutter="0"/>
          <w:cols w:space="708"/>
          <w:docGrid w:linePitch="360"/>
        </w:sectPr>
      </w:pPr>
    </w:p>
    <w:p w:rsidR="00945D0D" w:rsidRPr="00A72142" w:rsidRDefault="00945D0D" w:rsidP="00945D0D">
      <w:pPr>
        <w:jc w:val="right"/>
      </w:pPr>
      <w:r w:rsidRPr="00A72142">
        <w:lastRenderedPageBreak/>
        <w:t>ПРИЛОЖЕНИЕ №2</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rPr>
          <w:rFonts w:eastAsiaTheme="minorHAnsi"/>
          <w:lang w:eastAsia="en-US"/>
        </w:rPr>
      </w:pPr>
    </w:p>
    <w:p w:rsidR="00945D0D" w:rsidRPr="00A72142" w:rsidRDefault="00945D0D" w:rsidP="00945D0D">
      <w:pPr>
        <w:jc w:val="right"/>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Default="00945D0D" w:rsidP="00945D0D">
      <w:pPr>
        <w:jc w:val="center"/>
        <w:rPr>
          <w:rFonts w:eastAsiaTheme="minorHAnsi"/>
          <w:lang w:eastAsia="en-US"/>
        </w:rPr>
      </w:pPr>
      <w:r w:rsidRPr="00A72142">
        <w:rPr>
          <w:rFonts w:eastAsiaTheme="minorHAnsi"/>
          <w:lang w:eastAsia="en-US"/>
        </w:rPr>
        <w:t xml:space="preserve">ПРОГНОЗНАЯ ОЦЕНКА НЕОБХОДИМЫХ РЕСУРСОВ НА РЕАЛИЗАЦИЮ </w:t>
      </w:r>
    </w:p>
    <w:p w:rsidR="00945D0D" w:rsidRPr="00A72142" w:rsidRDefault="00945D0D" w:rsidP="00945D0D">
      <w:pPr>
        <w:jc w:val="center"/>
        <w:rPr>
          <w:rFonts w:eastAsiaTheme="minorHAnsi"/>
          <w:lang w:eastAsia="en-US"/>
        </w:rPr>
      </w:pPr>
      <w:r w:rsidRPr="00A72142">
        <w:rPr>
          <w:rFonts w:eastAsiaTheme="minorHAnsi"/>
          <w:lang w:eastAsia="en-US"/>
        </w:rPr>
        <w:t>МУНИЦИПАЛЬНОЙ ПРОГРАММЫ</w:t>
      </w:r>
    </w:p>
    <w:p w:rsidR="00945D0D" w:rsidRPr="00A72142" w:rsidRDefault="00945D0D" w:rsidP="00945D0D">
      <w:pPr>
        <w:jc w:val="center"/>
        <w:rPr>
          <w:rFonts w:eastAsiaTheme="minorHAnsi"/>
          <w:lang w:eastAsia="en-US"/>
        </w:rPr>
      </w:pPr>
      <w:r w:rsidRPr="00A72142">
        <w:rPr>
          <w:rFonts w:eastAsiaTheme="minorHAnsi"/>
          <w:lang w:eastAsia="en-US"/>
        </w:rPr>
        <w:t>В РАЗРЕЗЕ ИСТОЧНИКОВ ФИНАНСИРОВАНИЯ*</w:t>
      </w: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jc w:val="center"/>
        <w:rPr>
          <w:rFonts w:eastAsiaTheme="minorHAnsi"/>
          <w:lang w:eastAsia="en-US"/>
        </w:rPr>
      </w:pPr>
    </w:p>
    <w:p w:rsidR="00945D0D" w:rsidRPr="00A72142" w:rsidRDefault="00945D0D" w:rsidP="00945D0D">
      <w:pPr>
        <w:ind w:firstLine="1560"/>
        <w:rPr>
          <w:rFonts w:eastAsiaTheme="minorHAnsi"/>
          <w:lang w:eastAsia="en-US"/>
        </w:rPr>
      </w:pPr>
    </w:p>
    <w:p w:rsidR="00945D0D" w:rsidRPr="00A72142" w:rsidRDefault="00945D0D" w:rsidP="00945D0D">
      <w:pPr>
        <w:ind w:firstLine="1560"/>
      </w:pPr>
      <w:r>
        <w:lastRenderedPageBreak/>
        <w:t xml:space="preserve"> </w:t>
      </w:r>
    </w:p>
    <w:p w:rsidR="00945D0D" w:rsidRPr="00A72142" w:rsidRDefault="00945D0D" w:rsidP="00945D0D">
      <w:pPr>
        <w:jc w:val="center"/>
        <w:sectPr w:rsidR="00945D0D" w:rsidRPr="00A72142" w:rsidSect="00945D0D">
          <w:pgSz w:w="11906" w:h="16838"/>
          <w:pgMar w:top="992" w:right="851" w:bottom="567" w:left="993" w:header="709" w:footer="284" w:gutter="0"/>
          <w:cols w:space="708"/>
          <w:docGrid w:linePitch="360"/>
        </w:sectPr>
      </w:pPr>
    </w:p>
    <w:p w:rsidR="00945D0D" w:rsidRPr="00A72142" w:rsidRDefault="00945D0D" w:rsidP="00945D0D">
      <w:pPr>
        <w:jc w:val="right"/>
      </w:pPr>
      <w:r w:rsidRPr="00A72142">
        <w:lastRenderedPageBreak/>
        <w:t>ПРИЛОЖЕНИЕ №3</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pPr>
    </w:p>
    <w:p w:rsidR="00945D0D" w:rsidRDefault="00945D0D" w:rsidP="00945D0D">
      <w:pPr>
        <w:jc w:val="center"/>
      </w:pPr>
      <w:r w:rsidRPr="00A72142">
        <w:t xml:space="preserve">СВЕДЕНИЯ О ЦЕЛЕВЫХ ИНДИКАТОРАХ (ПОКАЗАТЕЛЯХ) </w:t>
      </w:r>
    </w:p>
    <w:p w:rsidR="00945D0D" w:rsidRDefault="00945D0D" w:rsidP="00945D0D">
      <w:pPr>
        <w:jc w:val="center"/>
      </w:pPr>
      <w:r w:rsidRPr="00A72142">
        <w:t xml:space="preserve">МУНИЦИПАЛЬНОЙ ПРОГРАММЫ В РАЗРЕЗЕ ПОДПРОГРАММ, </w:t>
      </w:r>
    </w:p>
    <w:p w:rsidR="00945D0D" w:rsidRPr="00A72142" w:rsidRDefault="00945D0D" w:rsidP="00945D0D">
      <w:pPr>
        <w:jc w:val="center"/>
      </w:pPr>
      <w:proofErr w:type="gramStart"/>
      <w:r w:rsidRPr="00A72142">
        <w:t>ВКЛЮЧЕННЫХ</w:t>
      </w:r>
      <w:proofErr w:type="gramEnd"/>
      <w:r w:rsidRPr="00A72142">
        <w:t xml:space="preserve"> В СОСТАВ МУНИЦИПАЛЬНОЙ ПРОГРАММЫ*</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r>
        <w:t xml:space="preserve"> </w:t>
      </w:r>
    </w:p>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Default="00945D0D" w:rsidP="00945D0D"/>
    <w:p w:rsidR="00945D0D" w:rsidRPr="00A72142"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Pr="00A72142" w:rsidRDefault="00945D0D" w:rsidP="00945D0D"/>
    <w:p w:rsidR="00945D0D" w:rsidRPr="00A72142" w:rsidRDefault="00945D0D" w:rsidP="00945D0D"/>
    <w:p w:rsidR="00945D0D" w:rsidRPr="00A72142" w:rsidRDefault="00945D0D" w:rsidP="00945D0D">
      <w:pPr>
        <w:jc w:val="right"/>
      </w:pPr>
      <w:r w:rsidRPr="00A72142">
        <w:t>ПРИЛОЖЕНИЕ № 4</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1 «ОБЕСПЕЧИВАЮЩАЯ ПОДПРОГРАММА»</w:t>
      </w:r>
    </w:p>
    <w:p w:rsidR="00945D0D" w:rsidRPr="00A72142" w:rsidRDefault="00945D0D" w:rsidP="00945D0D">
      <w:pPr>
        <w:jc w:val="center"/>
        <w:rPr>
          <w:b/>
        </w:rP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 w:rsidR="00945D0D" w:rsidRPr="00A72142" w:rsidRDefault="00945D0D" w:rsidP="00945D0D">
      <w:pPr>
        <w:rPr>
          <w:b/>
        </w:rP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ПАСПОРТ ПОДПРОГРАММЫ</w:t>
      </w:r>
      <w:r w:rsidRPr="00A72142">
        <w:t xml:space="preserve"> </w:t>
      </w:r>
      <w:r w:rsidRPr="00A72142">
        <w:rPr>
          <w:b/>
        </w:rPr>
        <w:t>№</w:t>
      </w:r>
      <w:r w:rsidRPr="00A72142">
        <w:t xml:space="preserve"> </w:t>
      </w:r>
      <w:r w:rsidRPr="00A72142">
        <w:rPr>
          <w:b/>
        </w:rPr>
        <w:t>1 «ОБЕСПЕЧИВАЮЩАЯ ПОДПРОГРАММА»</w:t>
      </w:r>
    </w:p>
    <w:p w:rsidR="00945D0D" w:rsidRPr="00A72142" w:rsidRDefault="00945D0D" w:rsidP="00945D0D"/>
    <w:tbl>
      <w:tblPr>
        <w:tblStyle w:val="a7"/>
        <w:tblW w:w="9639" w:type="dxa"/>
        <w:tblInd w:w="392" w:type="dxa"/>
        <w:tblLook w:val="04A0" w:firstRow="1" w:lastRow="0" w:firstColumn="1" w:lastColumn="0" w:noHBand="0" w:noVBand="1"/>
      </w:tblPr>
      <w:tblGrid>
        <w:gridCol w:w="3510"/>
        <w:gridCol w:w="6129"/>
      </w:tblGrid>
      <w:tr w:rsidR="00945D0D" w:rsidRPr="00A72142" w:rsidTr="00945D0D">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129" w:type="dxa"/>
          </w:tcPr>
          <w:p w:rsidR="00945D0D" w:rsidRPr="00A72142" w:rsidRDefault="00945D0D" w:rsidP="00945D0D">
            <w:r w:rsidRPr="00A72142">
              <w:t>«Обеспечивающая подпрограмма»</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Ответственный исполнитель                             муниципальной подпрограммы</w:t>
            </w:r>
          </w:p>
        </w:tc>
        <w:tc>
          <w:tcPr>
            <w:tcW w:w="6129" w:type="dxa"/>
            <w:tcBorders>
              <w:bottom w:val="single" w:sz="4" w:space="0" w:color="auto"/>
            </w:tcBorders>
          </w:tcPr>
          <w:p w:rsidR="00945D0D" w:rsidRPr="00A72142" w:rsidRDefault="00945D0D" w:rsidP="00945D0D">
            <w:r w:rsidRPr="00A72142">
              <w:t xml:space="preserve">МУ «Управление культуры и искусства Алданского района»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129" w:type="dxa"/>
            <w:tcBorders>
              <w:bottom w:val="single" w:sz="4" w:space="0" w:color="auto"/>
            </w:tcBorders>
          </w:tcPr>
          <w:p w:rsidR="00945D0D" w:rsidRPr="00A72142" w:rsidRDefault="00945D0D" w:rsidP="00945D0D">
            <w:r w:rsidRPr="00A72142">
              <w:t xml:space="preserve">-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Цель муниципальной подпрограммы</w:t>
            </w:r>
          </w:p>
        </w:tc>
        <w:tc>
          <w:tcPr>
            <w:tcW w:w="6129" w:type="dxa"/>
            <w:tcBorders>
              <w:bottom w:val="single" w:sz="4" w:space="0" w:color="auto"/>
            </w:tcBorders>
          </w:tcPr>
          <w:p w:rsidR="00945D0D" w:rsidRPr="00A72142" w:rsidRDefault="00945D0D" w:rsidP="00945D0D">
            <w:pPr>
              <w:jc w:val="both"/>
            </w:pPr>
            <w:r w:rsidRPr="00A72142">
              <w:t xml:space="preserve">Обеспечение эффективного финансового, информационного, методического и кадрового сопровождения деятельности МУ «Управления культуры и искусства Алданского района» и </w:t>
            </w:r>
            <w:r w:rsidRPr="00A72142">
              <w:lastRenderedPageBreak/>
              <w:t>МУК Алданского района «</w:t>
            </w:r>
            <w:proofErr w:type="spellStart"/>
            <w:r w:rsidRPr="00A72142">
              <w:t>Межпоселенческая</w:t>
            </w:r>
            <w:proofErr w:type="spellEnd"/>
            <w:r w:rsidRPr="00A72142">
              <w:t xml:space="preserve"> центральная районная библиотека им. Н.А. Некрасова» </w:t>
            </w:r>
          </w:p>
        </w:tc>
      </w:tr>
      <w:tr w:rsidR="00945D0D" w:rsidRPr="00A72142" w:rsidTr="00945D0D">
        <w:tc>
          <w:tcPr>
            <w:tcW w:w="3510" w:type="dxa"/>
          </w:tcPr>
          <w:p w:rsidR="00945D0D" w:rsidRPr="00A72142" w:rsidRDefault="00945D0D" w:rsidP="00945D0D">
            <w:r w:rsidRPr="00A72142">
              <w:lastRenderedPageBreak/>
              <w:t xml:space="preserve"> Задачи </w:t>
            </w:r>
          </w:p>
          <w:p w:rsidR="00945D0D" w:rsidRPr="00A72142" w:rsidRDefault="00945D0D" w:rsidP="00945D0D">
            <w:r w:rsidRPr="00A72142">
              <w:t>муниципальной подпрограммы</w:t>
            </w:r>
          </w:p>
        </w:tc>
        <w:tc>
          <w:tcPr>
            <w:tcW w:w="6129" w:type="dxa"/>
          </w:tcPr>
          <w:p w:rsidR="00945D0D" w:rsidRPr="00A72142" w:rsidRDefault="00945D0D" w:rsidP="00945D0D">
            <w:pPr>
              <w:pStyle w:val="ac"/>
              <w:spacing w:before="0" w:beforeAutospacing="0" w:after="0" w:afterAutospacing="0"/>
            </w:pPr>
            <w:r w:rsidRPr="00A72142">
              <w:t>Задачи:</w:t>
            </w:r>
          </w:p>
          <w:p w:rsidR="00945D0D" w:rsidRPr="00A72142" w:rsidRDefault="00945D0D" w:rsidP="00945D0D">
            <w:pPr>
              <w:pStyle w:val="ac"/>
              <w:numPr>
                <w:ilvl w:val="0"/>
                <w:numId w:val="40"/>
              </w:numPr>
              <w:spacing w:before="0" w:beforeAutospacing="0" w:after="0" w:afterAutospacing="0"/>
              <w:jc w:val="both"/>
            </w:pPr>
            <w:r w:rsidRPr="00A72142">
              <w:t>Совершенствовать составление и организацию исполнения местного бюджета;</w:t>
            </w:r>
          </w:p>
          <w:p w:rsidR="00945D0D" w:rsidRPr="00A72142" w:rsidRDefault="00945D0D" w:rsidP="00945D0D">
            <w:pPr>
              <w:pStyle w:val="ac"/>
              <w:numPr>
                <w:ilvl w:val="0"/>
                <w:numId w:val="40"/>
              </w:numPr>
              <w:spacing w:before="0" w:beforeAutospacing="0" w:after="0" w:afterAutospacing="0"/>
              <w:jc w:val="both"/>
            </w:pPr>
            <w:r w:rsidRPr="00A72142">
              <w:t>Оперативно и эффективно управлять денежными потоками и использовать муниципальное имущество при реализации программы;</w:t>
            </w:r>
          </w:p>
          <w:p w:rsidR="00945D0D" w:rsidRPr="00A72142" w:rsidRDefault="00945D0D" w:rsidP="00945D0D">
            <w:pPr>
              <w:pStyle w:val="ac"/>
              <w:numPr>
                <w:ilvl w:val="0"/>
                <w:numId w:val="40"/>
              </w:numPr>
              <w:spacing w:before="0" w:beforeAutospacing="0" w:after="0" w:afterAutospacing="0"/>
              <w:jc w:val="both"/>
            </w:pPr>
            <w:r w:rsidRPr="00A72142">
              <w:t>Повышать эффективность и прозрачность бюджетной отчетности.</w:t>
            </w:r>
          </w:p>
        </w:tc>
      </w:tr>
      <w:tr w:rsidR="00945D0D" w:rsidRPr="00A72142" w:rsidTr="00945D0D">
        <w:tc>
          <w:tcPr>
            <w:tcW w:w="3510" w:type="dxa"/>
          </w:tcPr>
          <w:p w:rsidR="00945D0D" w:rsidRPr="00A72142" w:rsidRDefault="00945D0D" w:rsidP="00945D0D">
            <w:r w:rsidRPr="00A72142">
              <w:t>Целевые показатели (индикаторы)</w:t>
            </w:r>
          </w:p>
          <w:p w:rsidR="00945D0D" w:rsidRPr="00A72142" w:rsidRDefault="00945D0D" w:rsidP="00945D0D">
            <w:r w:rsidRPr="00A72142">
              <w:t xml:space="preserve"> муниципальной подпрограммы </w:t>
            </w:r>
          </w:p>
        </w:tc>
        <w:tc>
          <w:tcPr>
            <w:tcW w:w="6129" w:type="dxa"/>
          </w:tcPr>
          <w:p w:rsidR="00945D0D" w:rsidRPr="00A72142" w:rsidRDefault="00945D0D" w:rsidP="00945D0D">
            <w:r w:rsidRPr="00A72142">
              <w:t>-</w:t>
            </w:r>
          </w:p>
        </w:tc>
      </w:tr>
      <w:tr w:rsidR="00945D0D" w:rsidRPr="00A72142" w:rsidTr="00945D0D">
        <w:tc>
          <w:tcPr>
            <w:tcW w:w="3510"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129" w:type="dxa"/>
          </w:tcPr>
          <w:p w:rsidR="00945D0D" w:rsidRPr="00A72142" w:rsidRDefault="00945D0D" w:rsidP="00945D0D">
            <w:r w:rsidRPr="00A72142">
              <w:t>2020– 2024 гг.</w:t>
            </w:r>
          </w:p>
        </w:tc>
      </w:tr>
      <w:tr w:rsidR="00945D0D" w:rsidRPr="00A72142" w:rsidTr="00945D0D">
        <w:tc>
          <w:tcPr>
            <w:tcW w:w="3510" w:type="dxa"/>
          </w:tcPr>
          <w:p w:rsidR="00945D0D" w:rsidRPr="00A72142" w:rsidRDefault="00945D0D" w:rsidP="00945D0D">
            <w:r w:rsidRPr="00A72142">
              <w:t xml:space="preserve">Объем финансового обеспечения муниципальной подпрограммы </w:t>
            </w:r>
          </w:p>
          <w:p w:rsidR="00945D0D" w:rsidRPr="00A72142" w:rsidRDefault="00945D0D" w:rsidP="00945D0D"/>
        </w:tc>
        <w:tc>
          <w:tcPr>
            <w:tcW w:w="6129" w:type="dxa"/>
          </w:tcPr>
          <w:p w:rsidR="00945D0D" w:rsidRPr="00A72142" w:rsidRDefault="00945D0D" w:rsidP="00945D0D">
            <w:r w:rsidRPr="00A72142">
              <w:t xml:space="preserve">Объем финансового обеспечения в целом на реализацию подпрограммы -  </w:t>
            </w:r>
            <w:r w:rsidRPr="00A72142">
              <w:rPr>
                <w:b/>
              </w:rPr>
              <w:t xml:space="preserve">118 373, 833 тыс. руб., </w:t>
            </w:r>
            <w:r w:rsidRPr="00A72142">
              <w:t xml:space="preserve">в том числе: </w:t>
            </w:r>
          </w:p>
          <w:p w:rsidR="00945D0D" w:rsidRPr="00A72142" w:rsidRDefault="00945D0D" w:rsidP="00945D0D">
            <w:r w:rsidRPr="00A72142">
              <w:t xml:space="preserve">2020 год – 23 451,00 тыс. руб.; </w:t>
            </w:r>
          </w:p>
          <w:p w:rsidR="00945D0D" w:rsidRPr="00A72142" w:rsidRDefault="00945D0D" w:rsidP="00945D0D">
            <w:r w:rsidRPr="00A72142">
              <w:t>2021 год – 23 562,325 тыс. руб.;</w:t>
            </w:r>
          </w:p>
          <w:p w:rsidR="00945D0D" w:rsidRPr="00A72142" w:rsidRDefault="00945D0D" w:rsidP="00945D0D">
            <w:r w:rsidRPr="00A72142">
              <w:t xml:space="preserve">2022 год – 23 674,207 тыс. руб.; </w:t>
            </w:r>
          </w:p>
          <w:p w:rsidR="00945D0D" w:rsidRPr="00A72142" w:rsidRDefault="00945D0D" w:rsidP="00945D0D">
            <w:r w:rsidRPr="00A72142">
              <w:t>2023 год – 23 786,648 тыс. руб.;</w:t>
            </w:r>
          </w:p>
          <w:p w:rsidR="00945D0D" w:rsidRPr="00A72142" w:rsidRDefault="00945D0D" w:rsidP="00945D0D">
            <w:r w:rsidRPr="00A72142">
              <w:t>2024 год – 23 899,651 тыс. руб.</w:t>
            </w:r>
          </w:p>
        </w:tc>
      </w:tr>
      <w:tr w:rsidR="00945D0D" w:rsidRPr="00A72142" w:rsidTr="00945D0D">
        <w:tc>
          <w:tcPr>
            <w:tcW w:w="3510" w:type="dxa"/>
          </w:tcPr>
          <w:p w:rsidR="00945D0D" w:rsidRPr="00A72142" w:rsidRDefault="00945D0D" w:rsidP="00945D0D">
            <w:r w:rsidRPr="00A72142">
              <w:t>Ожидаемые результаты реализации подпрограммы</w:t>
            </w:r>
          </w:p>
        </w:tc>
        <w:tc>
          <w:tcPr>
            <w:tcW w:w="6129" w:type="dxa"/>
          </w:tcPr>
          <w:p w:rsidR="00945D0D" w:rsidRPr="00A72142" w:rsidRDefault="00945D0D" w:rsidP="00945D0D">
            <w:pPr>
              <w:jc w:val="both"/>
            </w:pPr>
            <w:r w:rsidRPr="00A72142">
              <w:t>- Оперативное и эффективное управление денежными потоками и муниципальным имуществом при реализации программы;</w:t>
            </w:r>
          </w:p>
          <w:p w:rsidR="00945D0D" w:rsidRPr="00A72142" w:rsidRDefault="00945D0D" w:rsidP="00945D0D">
            <w:pPr>
              <w:jc w:val="both"/>
            </w:pPr>
            <w:r w:rsidRPr="00A72142">
              <w:t>- Обеспечение соответствия 100% проводимых процедур закупок для нужд программы, требованиям, предъявляемым к проведению процедур закупок для муниципальных нужд.</w:t>
            </w:r>
          </w:p>
        </w:tc>
      </w:tr>
    </w:tbl>
    <w:p w:rsidR="00945D0D" w:rsidRPr="00A72142" w:rsidRDefault="00945D0D" w:rsidP="00945D0D"/>
    <w:p w:rsidR="00945D0D" w:rsidRPr="00A72142" w:rsidRDefault="00945D0D" w:rsidP="00945D0D">
      <w:pPr>
        <w:pStyle w:val="a6"/>
        <w:numPr>
          <w:ilvl w:val="0"/>
          <w:numId w:val="9"/>
        </w:numPr>
        <w:ind w:left="0" w:firstLine="426"/>
        <w:jc w:val="center"/>
        <w:rPr>
          <w:b/>
        </w:rPr>
      </w:pPr>
      <w:r w:rsidRPr="00A72142">
        <w:rPr>
          <w:b/>
        </w:rPr>
        <w:t>Характеристика текущего состояния</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Мероприятия по обеспечению деятельности МУ «Управления культуры и искусства Алданского района» и МУК Алданского района «</w:t>
      </w:r>
      <w:proofErr w:type="spellStart"/>
      <w:r w:rsidRPr="00A72142">
        <w:rPr>
          <w:rFonts w:ascii="Times New Roman" w:hAnsi="Times New Roman" w:cs="Times New Roman"/>
          <w:sz w:val="22"/>
          <w:szCs w:val="22"/>
        </w:rPr>
        <w:t>Межпоселенческая</w:t>
      </w:r>
      <w:proofErr w:type="spellEnd"/>
      <w:r w:rsidRPr="00A72142">
        <w:rPr>
          <w:rFonts w:ascii="Times New Roman" w:hAnsi="Times New Roman" w:cs="Times New Roman"/>
          <w:sz w:val="22"/>
          <w:szCs w:val="22"/>
        </w:rPr>
        <w:t xml:space="preserve"> центральная районная библиотека им. Н.А. Некрасова»;</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Нормативное правовое регулирование в сфере бюджетного процесса программы;</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lastRenderedPageBreak/>
        <w:t>- Организация планирования и исполнения местного бюджета программы;</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открытия и ведения лицевых счетов для учета операций по исполнению бюджета программы, осуществляемых участниками бюджетного процесса в рамках их бюджетных полномочий.</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xml:space="preserve">- Осуществление в установленном порядке </w:t>
      </w:r>
      <w:proofErr w:type="gramStart"/>
      <w:r w:rsidRPr="00A72142">
        <w:rPr>
          <w:sz w:val="22"/>
          <w:szCs w:val="22"/>
        </w:rPr>
        <w:t>учета обязательств получателей средств бюджета программы</w:t>
      </w:r>
      <w:proofErr w:type="gramEnd"/>
      <w:r w:rsidRPr="00A72142">
        <w:rPr>
          <w:sz w:val="22"/>
          <w:szCs w:val="22"/>
        </w:rPr>
        <w:t>.</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санкционирования оплаты денежных обязательств;</w:t>
      </w:r>
    </w:p>
    <w:p w:rsidR="00945D0D" w:rsidRPr="00A72142" w:rsidRDefault="00945D0D" w:rsidP="00945D0D">
      <w:pPr>
        <w:pStyle w:val="ac"/>
        <w:spacing w:before="0" w:beforeAutospacing="0" w:after="0" w:afterAutospacing="0"/>
        <w:ind w:firstLine="426"/>
        <w:jc w:val="both"/>
        <w:rPr>
          <w:sz w:val="22"/>
          <w:szCs w:val="22"/>
        </w:rPr>
      </w:pPr>
      <w:r w:rsidRPr="00A72142">
        <w:rPr>
          <w:sz w:val="22"/>
          <w:szCs w:val="22"/>
        </w:rPr>
        <w:t>- Осуществление учета операций на лицевых счетах по исполнению расходов бюджета программы;</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Мероприятия по оплате труда и начислений на оплату труда;</w:t>
      </w:r>
    </w:p>
    <w:p w:rsidR="00945D0D" w:rsidRPr="00A72142" w:rsidRDefault="00945D0D" w:rsidP="00945D0D">
      <w:pPr>
        <w:pStyle w:val="ConsPlusNormal"/>
        <w:ind w:firstLine="426"/>
        <w:jc w:val="both"/>
        <w:rPr>
          <w:rFonts w:ascii="Times New Roman" w:hAnsi="Times New Roman" w:cs="Times New Roman"/>
          <w:sz w:val="22"/>
          <w:szCs w:val="22"/>
        </w:rPr>
      </w:pPr>
      <w:r w:rsidRPr="00A72142">
        <w:rPr>
          <w:rFonts w:ascii="Times New Roman" w:hAnsi="Times New Roman" w:cs="Times New Roman"/>
          <w:sz w:val="22"/>
          <w:szCs w:val="22"/>
        </w:rPr>
        <w:t xml:space="preserve">- Приобретение объектов, относящихся к основным средствам, расходы на обязательное страхование гражданской ответственности владельцев транспортных средств. </w:t>
      </w:r>
    </w:p>
    <w:p w:rsidR="00945D0D" w:rsidRPr="00A72142" w:rsidRDefault="00945D0D" w:rsidP="00945D0D">
      <w:pPr>
        <w:pStyle w:val="ac"/>
        <w:spacing w:before="0" w:beforeAutospacing="0" w:after="0" w:afterAutospacing="0"/>
        <w:ind w:left="426"/>
        <w:jc w:val="both"/>
        <w:rPr>
          <w:sz w:val="22"/>
          <w:szCs w:val="22"/>
        </w:rPr>
      </w:pPr>
      <w:r w:rsidRPr="00A72142">
        <w:rPr>
          <w:sz w:val="22"/>
          <w:szCs w:val="22"/>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w:t>
      </w:r>
    </w:p>
    <w:p w:rsidR="00945D0D" w:rsidRPr="00A72142" w:rsidRDefault="00945D0D" w:rsidP="00945D0D">
      <w:pPr>
        <w:pStyle w:val="ConsPlusNormal"/>
        <w:ind w:left="426" w:firstLine="0"/>
        <w:jc w:val="both"/>
        <w:rPr>
          <w:rFonts w:ascii="Times New Roman" w:hAnsi="Times New Roman" w:cs="Times New Roman"/>
          <w:sz w:val="22"/>
          <w:szCs w:val="22"/>
        </w:rPr>
      </w:pPr>
      <w:r w:rsidRPr="00A72142">
        <w:rPr>
          <w:rFonts w:ascii="Times New Roman" w:hAnsi="Times New Roman" w:cs="Times New Roman"/>
          <w:sz w:val="22"/>
          <w:szCs w:val="22"/>
        </w:rPr>
        <w:t>Выполнение в полном объеме указанных мероприятий будет способствовать решению следующих задач: совершенствовать составление и организацию исполнения местного бюджета, оперативно и эффективно управлять денежными потоками и использовать муниципальное имущество при реализации программы, повышать эффективность и прозрачность бюджетной отчетности. Результатом реализации мероприятия по организации планирования и исполнения бюджета программы, является принятый в установленные сроки и соответствующий требованиям бюджетного законодательства местный бюджет программы на очередной финансовый год и плановый период.</w:t>
      </w:r>
    </w:p>
    <w:p w:rsidR="00945D0D" w:rsidRPr="00A72142" w:rsidRDefault="00945D0D" w:rsidP="00945D0D">
      <w:pPr>
        <w:pStyle w:val="ConsPlusNormal"/>
        <w:ind w:left="426" w:firstLine="0"/>
        <w:jc w:val="both"/>
        <w:rPr>
          <w:rFonts w:ascii="Times New Roman" w:hAnsi="Times New Roman" w:cs="Times New Roman"/>
          <w:sz w:val="22"/>
          <w:szCs w:val="22"/>
        </w:rPr>
      </w:pPr>
      <w:r w:rsidRPr="00A72142">
        <w:rPr>
          <w:rFonts w:ascii="Times New Roman" w:hAnsi="Times New Roman" w:cs="Times New Roman"/>
          <w:sz w:val="22"/>
          <w:szCs w:val="22"/>
        </w:rPr>
        <w:t>Ответственным исполнителем всех мероприятий Подпрограммы выступает МУ «Управления культуры и искусства Алданского района».</w:t>
      </w:r>
    </w:p>
    <w:p w:rsidR="00945D0D" w:rsidRPr="00A72142" w:rsidRDefault="00945D0D" w:rsidP="00945D0D">
      <w:pPr>
        <w:pStyle w:val="ConsPlusNormal"/>
        <w:ind w:left="426" w:firstLine="0"/>
        <w:jc w:val="both"/>
        <w:rPr>
          <w:rFonts w:ascii="Times New Roman" w:hAnsi="Times New Roman" w:cs="Times New Roman"/>
          <w:b/>
          <w:sz w:val="22"/>
          <w:szCs w:val="22"/>
          <w:u w:val="single"/>
        </w:rPr>
      </w:pPr>
    </w:p>
    <w:p w:rsidR="00945D0D" w:rsidRPr="00A72142" w:rsidRDefault="00945D0D" w:rsidP="00945D0D">
      <w:pPr>
        <w:pStyle w:val="a6"/>
        <w:ind w:left="426"/>
        <w:jc w:val="center"/>
        <w:rPr>
          <w:b/>
        </w:rPr>
      </w:pPr>
      <w:r w:rsidRPr="00A72142">
        <w:rPr>
          <w:b/>
        </w:rPr>
        <w:t>2.Цели, задачи и стратегические направления</w:t>
      </w:r>
    </w:p>
    <w:p w:rsidR="00945D0D" w:rsidRPr="00A72142" w:rsidRDefault="00945D0D" w:rsidP="00945D0D">
      <w:pPr>
        <w:ind w:left="426"/>
        <w:jc w:val="both"/>
      </w:pPr>
      <w:r w:rsidRPr="00A72142">
        <w:t xml:space="preserve">            Основной целью реализации Подпрограммы является обеспечение эффективного финансового, информационного, методического и кадрового сопровождения деятельности МУ «Управления культуры и искусства Алданского района» и МУК Алданского района «</w:t>
      </w:r>
      <w:proofErr w:type="spellStart"/>
      <w:r w:rsidRPr="00A72142">
        <w:t>Межпоселенческая</w:t>
      </w:r>
      <w:proofErr w:type="spellEnd"/>
      <w:r w:rsidRPr="00A72142">
        <w:t xml:space="preserve"> центральная районная библиотека им. Н.А. Некрасова».</w:t>
      </w:r>
    </w:p>
    <w:p w:rsidR="00945D0D" w:rsidRPr="00A72142" w:rsidRDefault="00945D0D" w:rsidP="00945D0D">
      <w:pPr>
        <w:pStyle w:val="a6"/>
        <w:ind w:left="426"/>
        <w:jc w:val="both"/>
        <w:rPr>
          <w:color w:val="E36C0A" w:themeColor="accent6" w:themeShade="BF"/>
        </w:rPr>
      </w:pPr>
      <w:r w:rsidRPr="00A72142">
        <w:t xml:space="preserve">             Для достижения поставленной цели должны быть решены следующие задачи:</w:t>
      </w:r>
      <w:r w:rsidRPr="00A72142">
        <w:rPr>
          <w:color w:val="E36C0A" w:themeColor="accent6" w:themeShade="BF"/>
        </w:rPr>
        <w:t xml:space="preserve">   </w:t>
      </w:r>
    </w:p>
    <w:p w:rsidR="00945D0D" w:rsidRPr="00A72142" w:rsidRDefault="00945D0D" w:rsidP="00945D0D">
      <w:pPr>
        <w:pStyle w:val="ac"/>
        <w:numPr>
          <w:ilvl w:val="0"/>
          <w:numId w:val="42"/>
        </w:numPr>
        <w:spacing w:before="0" w:beforeAutospacing="0" w:after="0" w:afterAutospacing="0"/>
        <w:ind w:left="426" w:firstLine="0"/>
        <w:jc w:val="both"/>
        <w:rPr>
          <w:sz w:val="22"/>
          <w:szCs w:val="22"/>
        </w:rPr>
      </w:pPr>
      <w:r w:rsidRPr="00A72142">
        <w:rPr>
          <w:sz w:val="22"/>
          <w:szCs w:val="22"/>
        </w:rPr>
        <w:t>Совершенствовать составление и организацию исполнения местного бюджета;</w:t>
      </w:r>
    </w:p>
    <w:p w:rsidR="00945D0D" w:rsidRPr="00A72142" w:rsidRDefault="00945D0D" w:rsidP="00945D0D">
      <w:pPr>
        <w:pStyle w:val="ac"/>
        <w:numPr>
          <w:ilvl w:val="0"/>
          <w:numId w:val="42"/>
        </w:numPr>
        <w:spacing w:before="0" w:beforeAutospacing="0" w:after="0" w:afterAutospacing="0"/>
        <w:ind w:left="426" w:firstLine="0"/>
        <w:jc w:val="both"/>
        <w:rPr>
          <w:sz w:val="22"/>
          <w:szCs w:val="22"/>
        </w:rPr>
      </w:pPr>
      <w:r w:rsidRPr="00A72142">
        <w:rPr>
          <w:sz w:val="22"/>
          <w:szCs w:val="22"/>
        </w:rPr>
        <w:t>Оперативно и эффективно управлять денежными потоками и использовать муниципальное имущество при реализации программы;</w:t>
      </w:r>
    </w:p>
    <w:p w:rsidR="00945D0D" w:rsidRPr="00A72142" w:rsidRDefault="00945D0D" w:rsidP="00945D0D">
      <w:pPr>
        <w:pStyle w:val="a6"/>
        <w:numPr>
          <w:ilvl w:val="0"/>
          <w:numId w:val="42"/>
        </w:numPr>
        <w:ind w:left="426" w:firstLine="0"/>
        <w:jc w:val="both"/>
      </w:pPr>
      <w:r w:rsidRPr="00A72142">
        <w:t>Повышать эффективность и прозрачность бюджетной отчетности</w:t>
      </w:r>
    </w:p>
    <w:p w:rsidR="00945D0D" w:rsidRPr="00A72142" w:rsidRDefault="00945D0D" w:rsidP="00945D0D">
      <w:pPr>
        <w:autoSpaceDE w:val="0"/>
        <w:autoSpaceDN w:val="0"/>
        <w:adjustRightInd w:val="0"/>
        <w:ind w:left="426"/>
        <w:jc w:val="both"/>
      </w:pPr>
      <w:r w:rsidRPr="00A72142">
        <w:t xml:space="preserve">             В результате решения этих задачи при реализации комплекса мероприятий будут созданы условия для оперативного и эффективного управления денежными потоками и муниципальным имуществом при реализации программы, а также обеспечения соответствия 100% проводимых процедур закупок для нужд программы, требованиям, предъявляемым к проведению процедур закупок для муниципальных нужд.</w:t>
      </w:r>
    </w:p>
    <w:p w:rsidR="00945D0D" w:rsidRPr="00A72142" w:rsidRDefault="00945D0D" w:rsidP="00945D0D">
      <w:pPr>
        <w:autoSpaceDE w:val="0"/>
        <w:autoSpaceDN w:val="0"/>
        <w:adjustRightInd w:val="0"/>
        <w:jc w:val="center"/>
        <w:rPr>
          <w:b/>
        </w:rPr>
      </w:pPr>
    </w:p>
    <w:p w:rsidR="00945D0D" w:rsidRPr="00A72142" w:rsidRDefault="00945D0D" w:rsidP="00945D0D">
      <w:pPr>
        <w:autoSpaceDE w:val="0"/>
        <w:autoSpaceDN w:val="0"/>
        <w:adjustRightInd w:val="0"/>
        <w:jc w:val="center"/>
      </w:pPr>
      <w:r w:rsidRPr="00A72142">
        <w:rPr>
          <w:b/>
        </w:rPr>
        <w:t>3.  Ресурсное обеспечение подпрограммы</w:t>
      </w:r>
    </w:p>
    <w:tbl>
      <w:tblPr>
        <w:tblStyle w:val="a7"/>
        <w:tblW w:w="9072" w:type="dxa"/>
        <w:tblInd w:w="534" w:type="dxa"/>
        <w:tblLook w:val="04A0" w:firstRow="1" w:lastRow="0" w:firstColumn="1" w:lastColumn="0" w:noHBand="0" w:noVBand="1"/>
      </w:tblPr>
      <w:tblGrid>
        <w:gridCol w:w="4927"/>
        <w:gridCol w:w="4145"/>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Объем финансирования, </w:t>
            </w:r>
            <w:proofErr w:type="spellStart"/>
            <w:r w:rsidRPr="00A72142">
              <w:rPr>
                <w:rFonts w:ascii="Times New Roman" w:hAnsi="Times New Roman" w:cs="Times New Roman"/>
                <w:sz w:val="22"/>
                <w:szCs w:val="22"/>
              </w:rPr>
              <w:t>тыс</w:t>
            </w:r>
            <w:proofErr w:type="gramStart"/>
            <w:r w:rsidRPr="00A72142">
              <w:rPr>
                <w:rFonts w:ascii="Times New Roman" w:hAnsi="Times New Roman" w:cs="Times New Roman"/>
                <w:sz w:val="22"/>
                <w:szCs w:val="22"/>
              </w:rPr>
              <w:t>.р</w:t>
            </w:r>
            <w:proofErr w:type="gramEnd"/>
            <w:r w:rsidRPr="00A72142">
              <w:rPr>
                <w:rFonts w:ascii="Times New Roman" w:hAnsi="Times New Roman" w:cs="Times New Roman"/>
                <w:sz w:val="22"/>
                <w:szCs w:val="22"/>
              </w:rPr>
              <w:t>уб</w:t>
            </w:r>
            <w:proofErr w:type="spellEnd"/>
            <w:r w:rsidRPr="00A72142">
              <w:rPr>
                <w:rFonts w:ascii="Times New Roman" w:hAnsi="Times New Roman" w:cs="Times New Roman"/>
                <w:sz w:val="22"/>
                <w:szCs w:val="22"/>
              </w:rPr>
              <w:t>.</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118 373, 833</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lastRenderedPageBreak/>
              <w:t>Федеральный бюджет</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w:t>
            </w:r>
            <w:proofErr w:type="gramStart"/>
            <w:r w:rsidRPr="00A72142">
              <w:rPr>
                <w:rFonts w:ascii="Times New Roman" w:hAnsi="Times New Roman" w:cs="Times New Roman"/>
                <w:sz w:val="22"/>
                <w:szCs w:val="22"/>
              </w:rPr>
              <w:t>С(</w:t>
            </w:r>
            <w:proofErr w:type="gramEnd"/>
            <w:r w:rsidRPr="00A72142">
              <w:rPr>
                <w:rFonts w:ascii="Times New Roman" w:hAnsi="Times New Roman" w:cs="Times New Roman"/>
                <w:sz w:val="22"/>
                <w:szCs w:val="22"/>
              </w:rPr>
              <w:t>Я)</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118 373, 833</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145"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a6"/>
        <w:ind w:left="644"/>
        <w:jc w:val="both"/>
        <w:rPr>
          <w:b/>
          <w:color w:val="FF0000"/>
          <w:u w:val="single"/>
        </w:rPr>
      </w:pPr>
    </w:p>
    <w:p w:rsidR="00945D0D" w:rsidRPr="00A72142" w:rsidRDefault="00945D0D" w:rsidP="00945D0D">
      <w:pPr>
        <w:jc w:val="both"/>
      </w:pPr>
      <w:r w:rsidRPr="00A72142">
        <w:rPr>
          <w:color w:val="FF0000"/>
        </w:rPr>
        <w:t xml:space="preserve"> </w:t>
      </w:r>
      <w:r w:rsidRPr="00A72142">
        <w:tab/>
        <w:t xml:space="preserve">Подпрограмма реализуется за счет средств бюджета МО «Алданский район».  </w:t>
      </w:r>
      <w:proofErr w:type="gramStart"/>
      <w:r w:rsidRPr="00A72142">
        <w:t xml:space="preserve">Общий объем финансирования муниципальной подпрограммы - </w:t>
      </w:r>
      <w:r w:rsidRPr="00A72142">
        <w:rPr>
          <w:b/>
        </w:rPr>
        <w:t xml:space="preserve">118 373, 833 тыс. рублей, </w:t>
      </w:r>
      <w:r w:rsidRPr="00A72142">
        <w:t xml:space="preserve">в том числе по годам: 2020 год – 23 451,00 тыс. руб.; 2021 год – 23 562,325 тыс. руб., 2022 год – 23 674,207 тыс. руб., 2023 год – 23 786,648 тыс. руб., 2024 год – 23 899,651 тыс. рублей. </w:t>
      </w:r>
      <w:proofErr w:type="gramEnd"/>
    </w:p>
    <w:p w:rsidR="00945D0D" w:rsidRPr="00A72142" w:rsidRDefault="00945D0D" w:rsidP="00945D0D">
      <w:pPr>
        <w:pStyle w:val="a6"/>
        <w:autoSpaceDE w:val="0"/>
        <w:autoSpaceDN w:val="0"/>
        <w:adjustRightInd w:val="0"/>
        <w:ind w:left="0" w:firstLine="708"/>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w:t>
      </w:r>
      <w:r>
        <w:t>в и внебюджетных источников.</w:t>
      </w:r>
    </w:p>
    <w:p w:rsidR="00945D0D" w:rsidRPr="00A72142" w:rsidRDefault="00945D0D" w:rsidP="00945D0D">
      <w:pPr>
        <w:pStyle w:val="a6"/>
        <w:autoSpaceDE w:val="0"/>
        <w:autoSpaceDN w:val="0"/>
        <w:adjustRightInd w:val="0"/>
        <w:ind w:left="0" w:firstLine="708"/>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 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 В случае экономии бюджетных сре</w:t>
      </w:r>
      <w:proofErr w:type="gramStart"/>
      <w:r w:rsidRPr="00A72142">
        <w:t>дств пр</w:t>
      </w:r>
      <w:proofErr w:type="gramEnd"/>
      <w:r w:rsidRPr="00A72142">
        <w:t>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pStyle w:val="a6"/>
        <w:numPr>
          <w:ilvl w:val="0"/>
          <w:numId w:val="42"/>
        </w:numPr>
        <w:autoSpaceDE w:val="0"/>
        <w:autoSpaceDN w:val="0"/>
        <w:adjustRightInd w:val="0"/>
        <w:rPr>
          <w:b/>
        </w:rPr>
      </w:pPr>
      <w:r w:rsidRPr="00A72142">
        <w:rPr>
          <w:b/>
        </w:rPr>
        <w:t xml:space="preserve">Организация управления подпрограммой. </w:t>
      </w:r>
      <w:proofErr w:type="gramStart"/>
      <w:r w:rsidRPr="00A72142">
        <w:rPr>
          <w:b/>
        </w:rPr>
        <w:t>Контроль за</w:t>
      </w:r>
      <w:proofErr w:type="gramEnd"/>
      <w:r w:rsidRPr="00A72142">
        <w:rPr>
          <w:b/>
        </w:rPr>
        <w:t xml:space="preserve"> ходом реализации</w:t>
      </w:r>
    </w:p>
    <w:p w:rsidR="00945D0D" w:rsidRPr="00A72142" w:rsidRDefault="00945D0D" w:rsidP="00945D0D">
      <w:pPr>
        <w:autoSpaceDE w:val="0"/>
        <w:autoSpaceDN w:val="0"/>
        <w:adjustRightInd w:val="0"/>
        <w:ind w:firstLine="851"/>
        <w:jc w:val="both"/>
        <w:rPr>
          <w:b/>
        </w:rPr>
      </w:pPr>
      <w:r w:rsidRPr="00A72142">
        <w:rPr>
          <w:color w:val="000000"/>
        </w:rPr>
        <w:t xml:space="preserve">Подпрограмма «Обеспечивающая подпрограмма» входит в состав муниципальной программы «Развитие культуры в Алданском районе на 2020 - 2024 гг.»  и является ее стратегическим направлением.  Разработку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в </w:t>
      </w:r>
      <w:proofErr w:type="spellStart"/>
      <w:r w:rsidRPr="00A72142">
        <w:rPr>
          <w:color w:val="000000"/>
        </w:rPr>
        <w:t>т.ч</w:t>
      </w:r>
      <w:proofErr w:type="spellEnd"/>
      <w:r w:rsidRPr="00A72142">
        <w:rPr>
          <w:color w:val="000000"/>
        </w:rPr>
        <w:t>.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 Непосредственным исполнителем муниципальной подпрограммы является Управление культуры и искусства. Руководитель учреждения</w:t>
      </w:r>
      <w:r w:rsidRPr="00A72142">
        <w:t xml:space="preserve">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w:t>
      </w:r>
    </w:p>
    <w:p w:rsidR="00945D0D" w:rsidRPr="00A72142" w:rsidRDefault="00945D0D" w:rsidP="00945D0D">
      <w:pPr>
        <w:autoSpaceDE w:val="0"/>
        <w:autoSpaceDN w:val="0"/>
        <w:adjustRightInd w:val="0"/>
        <w:ind w:firstLine="708"/>
        <w:jc w:val="both"/>
      </w:pPr>
      <w:r w:rsidRPr="00A72142">
        <w:t>Управление культуры уточняет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lastRenderedPageBreak/>
        <w:t xml:space="preserve">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w:t>
      </w:r>
    </w:p>
    <w:p w:rsidR="00945D0D" w:rsidRPr="00A72142" w:rsidRDefault="00945D0D" w:rsidP="00945D0D">
      <w:pPr>
        <w:autoSpaceDE w:val="0"/>
        <w:autoSpaceDN w:val="0"/>
        <w:adjustRightInd w:val="0"/>
        <w:jc w:val="both"/>
      </w:pPr>
      <w:r w:rsidRPr="00A72142">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jc w:val="both"/>
        <w:rPr>
          <w:b/>
        </w:rPr>
      </w:pPr>
      <w:r w:rsidRPr="00A72142">
        <w:t xml:space="preserve">                </w:t>
      </w:r>
      <w:r w:rsidRPr="00A72142">
        <w:rPr>
          <w:b/>
        </w:rPr>
        <w:t>Риски реализации обеспечивающей подпрограммы состоят в следующем:</w:t>
      </w:r>
    </w:p>
    <w:p w:rsidR="00945D0D" w:rsidRPr="00A72142" w:rsidRDefault="00945D0D" w:rsidP="00945D0D">
      <w:pPr>
        <w:autoSpaceDE w:val="0"/>
        <w:autoSpaceDN w:val="0"/>
        <w:adjustRightInd w:val="0"/>
        <w:jc w:val="both"/>
      </w:pPr>
      <w:r w:rsidRPr="00A72142">
        <w:t>- Нарушение бюджетного законодательства в сфере организации бюджетного процесса в муниципальном образовании;</w:t>
      </w:r>
    </w:p>
    <w:p w:rsidR="00945D0D" w:rsidRPr="00A72142" w:rsidRDefault="00945D0D" w:rsidP="00945D0D">
      <w:pPr>
        <w:autoSpaceDE w:val="0"/>
        <w:autoSpaceDN w:val="0"/>
        <w:adjustRightInd w:val="0"/>
        <w:jc w:val="both"/>
      </w:pPr>
      <w:r w:rsidRPr="00A72142">
        <w:t>- Несоблюдение порядка и сроков подготовки проекта решения о местном бюджете на очередной финансовый год и плановый период;</w:t>
      </w:r>
    </w:p>
    <w:p w:rsidR="00945D0D" w:rsidRPr="00A72142" w:rsidRDefault="00945D0D" w:rsidP="00945D0D">
      <w:pPr>
        <w:autoSpaceDE w:val="0"/>
        <w:autoSpaceDN w:val="0"/>
        <w:adjustRightInd w:val="0"/>
        <w:jc w:val="both"/>
      </w:pPr>
      <w:r w:rsidRPr="00A72142">
        <w:t>- Неполное исполнение бюджета программы;</w:t>
      </w:r>
    </w:p>
    <w:p w:rsidR="00945D0D" w:rsidRPr="00A72142" w:rsidRDefault="00945D0D" w:rsidP="00945D0D">
      <w:pPr>
        <w:autoSpaceDE w:val="0"/>
        <w:autoSpaceDN w:val="0"/>
        <w:adjustRightInd w:val="0"/>
        <w:jc w:val="both"/>
      </w:pPr>
      <w:r w:rsidRPr="00A72142">
        <w:t>- Неисполнение расходных обязательств бюджета программы.</w:t>
      </w:r>
    </w:p>
    <w:p w:rsidR="00945D0D" w:rsidRPr="00A72142" w:rsidRDefault="00945D0D" w:rsidP="00945D0D">
      <w:pPr>
        <w:autoSpaceDE w:val="0"/>
        <w:autoSpaceDN w:val="0"/>
        <w:adjustRightInd w:val="0"/>
        <w:ind w:firstLine="708"/>
        <w:jc w:val="both"/>
      </w:pPr>
      <w:r w:rsidRPr="00A72142">
        <w:t>В целях управления указанными рисками Финансовое управление администрации муниципального образования «Алданский район», в пределах своей компетенции:</w:t>
      </w:r>
    </w:p>
    <w:p w:rsidR="00945D0D" w:rsidRPr="00A72142" w:rsidRDefault="00945D0D" w:rsidP="00945D0D">
      <w:pPr>
        <w:autoSpaceDE w:val="0"/>
        <w:autoSpaceDN w:val="0"/>
        <w:adjustRightInd w:val="0"/>
        <w:jc w:val="both"/>
      </w:pPr>
      <w:r w:rsidRPr="00A72142">
        <w:t>- Проводит мониторинг актуальных и острых вопросов, возникающих у участников бюджетного процесса в ходе осуществления их деятельности;</w:t>
      </w:r>
    </w:p>
    <w:p w:rsidR="00945D0D" w:rsidRPr="00A72142" w:rsidRDefault="00945D0D" w:rsidP="00945D0D">
      <w:pPr>
        <w:autoSpaceDE w:val="0"/>
        <w:autoSpaceDN w:val="0"/>
        <w:adjustRightInd w:val="0"/>
        <w:jc w:val="both"/>
      </w:pPr>
      <w:r w:rsidRPr="00A72142">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945D0D" w:rsidRPr="00A72142" w:rsidRDefault="00945D0D" w:rsidP="00945D0D">
      <w:pPr>
        <w:autoSpaceDE w:val="0"/>
        <w:autoSpaceDN w:val="0"/>
        <w:adjustRightInd w:val="0"/>
        <w:jc w:val="both"/>
      </w:pPr>
      <w:r w:rsidRPr="00A72142">
        <w:t>- Размещает на официальном сайте администрации правовые и нормативные правовые акты как на стадии введения в действие (утвержденные), так и для общественного обсуждения на стадии их разработки;</w:t>
      </w:r>
    </w:p>
    <w:p w:rsidR="00945D0D" w:rsidRPr="00A72142" w:rsidRDefault="00945D0D" w:rsidP="00945D0D">
      <w:pPr>
        <w:autoSpaceDE w:val="0"/>
        <w:autoSpaceDN w:val="0"/>
        <w:adjustRightInd w:val="0"/>
        <w:jc w:val="both"/>
      </w:pPr>
      <w:r w:rsidRPr="00A72142">
        <w:t>- Проводит мероприятия по минимизации нарушений бюджетного законодательства в сфере организации бюджетного процесса;</w:t>
      </w:r>
    </w:p>
    <w:p w:rsidR="00945D0D" w:rsidRPr="00A72142" w:rsidRDefault="00945D0D" w:rsidP="00945D0D">
      <w:pPr>
        <w:autoSpaceDE w:val="0"/>
        <w:autoSpaceDN w:val="0"/>
        <w:adjustRightInd w:val="0"/>
        <w:jc w:val="both"/>
      </w:pPr>
      <w:r w:rsidRPr="00A72142">
        <w:t>- Контролирует порядок и сроки подготовки проекта решения о бюджете программы на очередной финансовый год и плановый период;</w:t>
      </w:r>
    </w:p>
    <w:p w:rsidR="00945D0D" w:rsidRPr="00A72142" w:rsidRDefault="00945D0D" w:rsidP="00945D0D">
      <w:pPr>
        <w:autoSpaceDE w:val="0"/>
        <w:autoSpaceDN w:val="0"/>
        <w:adjustRightInd w:val="0"/>
        <w:jc w:val="both"/>
      </w:pPr>
      <w:r w:rsidRPr="00A72142">
        <w:t>- Обеспечивает своевременное и полное исполнение местного бюджета в соответствии с требованиями бюджетного законодательства;</w:t>
      </w:r>
    </w:p>
    <w:p w:rsidR="00945D0D" w:rsidRPr="00A72142" w:rsidRDefault="00945D0D" w:rsidP="00945D0D">
      <w:pPr>
        <w:autoSpaceDE w:val="0"/>
        <w:autoSpaceDN w:val="0"/>
        <w:adjustRightInd w:val="0"/>
        <w:jc w:val="both"/>
      </w:pPr>
      <w:r w:rsidRPr="00A72142">
        <w:t>- Обеспечивает исполнение расходных обязательств местного бюджета.</w:t>
      </w:r>
    </w:p>
    <w:p w:rsidR="00945D0D" w:rsidRPr="00A72142" w:rsidRDefault="00945D0D" w:rsidP="00945D0D">
      <w:pPr>
        <w:pStyle w:val="a6"/>
        <w:ind w:left="0"/>
        <w:jc w:val="both"/>
      </w:pPr>
      <w:r w:rsidRPr="00A72142">
        <w:t xml:space="preserve">              К рискам реализации подпрограммы также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Pr="00A72142" w:rsidRDefault="00945D0D" w:rsidP="00945D0D">
      <w:pPr>
        <w:pStyle w:val="a6"/>
        <w:ind w:left="0" w:firstLine="708"/>
        <w:jc w:val="both"/>
      </w:pPr>
      <w:r w:rsidRPr="00A72142">
        <w:t>Правовые риски – изменение порядка формирования и финансирования муниципальных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подпрограммы.</w:t>
      </w:r>
    </w:p>
    <w:p w:rsidR="00945D0D" w:rsidRPr="00A72142" w:rsidRDefault="00945D0D" w:rsidP="00945D0D"/>
    <w:p w:rsidR="00945D0D" w:rsidRPr="00A72142" w:rsidRDefault="00945D0D" w:rsidP="00945D0D"/>
    <w:p w:rsidR="00945D0D" w:rsidRPr="00A72142" w:rsidRDefault="00945D0D" w:rsidP="00945D0D">
      <w:pPr>
        <w:jc w:val="right"/>
      </w:pPr>
      <w:r w:rsidRPr="00A72142">
        <w:t>ПРИЛОЖЕНИЕ № 5</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Pr="00A72142" w:rsidRDefault="00945D0D" w:rsidP="00945D0D">
      <w:pPr>
        <w:jc w:val="center"/>
        <w:rPr>
          <w:b/>
        </w:rPr>
      </w:pPr>
      <w:r w:rsidRPr="00A72142">
        <w:rPr>
          <w:b/>
        </w:rPr>
        <w:t>ПОДПРОГРАММА № 2</w:t>
      </w:r>
    </w:p>
    <w:p w:rsidR="00945D0D" w:rsidRPr="00A72142" w:rsidRDefault="00945D0D" w:rsidP="00945D0D">
      <w:pPr>
        <w:jc w:val="center"/>
        <w:rPr>
          <w:b/>
        </w:rPr>
      </w:pPr>
      <w:r w:rsidRPr="00A72142">
        <w:rPr>
          <w:b/>
        </w:rPr>
        <w:t>«ОБЕСПЕЧЕНИЕ ПРАВ ГРАЖДАН НА УЧАСТИЕ В КУЛЬТУРНОЙ ЖИЗНИ»</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Default="00945D0D" w:rsidP="00945D0D">
      <w:pPr>
        <w:rPr>
          <w:highlight w:val="cyan"/>
        </w:rPr>
      </w:pPr>
    </w:p>
    <w:p w:rsidR="00945D0D" w:rsidRPr="00A72142" w:rsidRDefault="00945D0D" w:rsidP="00945D0D">
      <w:pPr>
        <w:rPr>
          <w:highlight w:val="cyan"/>
        </w:rPr>
      </w:pPr>
    </w:p>
    <w:p w:rsidR="00945D0D" w:rsidRPr="00A72142" w:rsidRDefault="00945D0D" w:rsidP="00945D0D">
      <w:pPr>
        <w:jc w:val="center"/>
        <w:rPr>
          <w:b/>
        </w:rPr>
      </w:pPr>
    </w:p>
    <w:p w:rsidR="00945D0D" w:rsidRPr="00A72142" w:rsidRDefault="00945D0D" w:rsidP="00945D0D">
      <w:pPr>
        <w:jc w:val="center"/>
        <w:rPr>
          <w:b/>
        </w:rPr>
      </w:pPr>
      <w:r w:rsidRPr="00A72142">
        <w:rPr>
          <w:b/>
        </w:rPr>
        <w:t>ПАСПОРТ ПОДПРОГРАММЫ</w:t>
      </w:r>
      <w:r w:rsidRPr="00A72142">
        <w:t xml:space="preserve"> </w:t>
      </w:r>
      <w:r w:rsidRPr="00A72142">
        <w:rPr>
          <w:b/>
        </w:rPr>
        <w:t>№</w:t>
      </w:r>
      <w:r w:rsidRPr="00A72142">
        <w:t xml:space="preserve"> </w:t>
      </w:r>
      <w:r w:rsidRPr="00A72142">
        <w:rPr>
          <w:b/>
        </w:rPr>
        <w:t xml:space="preserve">2 «ОБЕСПЕЧЕНИЕ ПРАВ ГРАЖДАН НА УЧАСТИЕ В КУЛЬТУРНОЙ ЖИЗНИ»                                                                                                     </w:t>
      </w:r>
    </w:p>
    <w:p w:rsidR="00945D0D" w:rsidRPr="00A72142" w:rsidRDefault="00945D0D" w:rsidP="00945D0D">
      <w:pPr>
        <w:jc w:val="center"/>
      </w:pPr>
    </w:p>
    <w:tbl>
      <w:tblPr>
        <w:tblStyle w:val="a7"/>
        <w:tblW w:w="9889" w:type="dxa"/>
        <w:tblLook w:val="04A0" w:firstRow="1" w:lastRow="0" w:firstColumn="1" w:lastColumn="0" w:noHBand="0" w:noVBand="1"/>
      </w:tblPr>
      <w:tblGrid>
        <w:gridCol w:w="3510"/>
        <w:gridCol w:w="6379"/>
      </w:tblGrid>
      <w:tr w:rsidR="00945D0D" w:rsidRPr="00A72142" w:rsidTr="00945D0D">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jc w:val="center"/>
            </w:pPr>
            <w:r w:rsidRPr="00A72142">
              <w:t>«Обеспечение прав граждан на участие в культурной жизни»</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lastRenderedPageBreak/>
              <w:t>Ответственный исполнитель                             муниципальной подпрограммы</w:t>
            </w:r>
          </w:p>
        </w:tc>
        <w:tc>
          <w:tcPr>
            <w:tcW w:w="6379" w:type="dxa"/>
            <w:tcBorders>
              <w:bottom w:val="single" w:sz="4" w:space="0" w:color="auto"/>
            </w:tcBorders>
          </w:tcPr>
          <w:p w:rsidR="00945D0D" w:rsidRPr="00A72142" w:rsidRDefault="00945D0D" w:rsidP="00945D0D">
            <w:r w:rsidRPr="00A72142">
              <w:t xml:space="preserve">МУ «Управление культуры и искусства Алданского района»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379" w:type="dxa"/>
            <w:tcBorders>
              <w:bottom w:val="single" w:sz="4" w:space="0" w:color="auto"/>
            </w:tcBorders>
          </w:tcPr>
          <w:p w:rsidR="00945D0D" w:rsidRPr="00A72142" w:rsidRDefault="00945D0D" w:rsidP="00945D0D">
            <w:r w:rsidRPr="00A72142">
              <w:t xml:space="preserve">-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Цель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Цель: создание благоприятных условий для устойчивого развития культурной среды, включающей в себя развитие учреждений культурно-досугового типа, обеспечение сохранности культурно-нравственных ценностей и духовного единства многонационального народа Алданского района</w:t>
            </w:r>
          </w:p>
        </w:tc>
      </w:tr>
      <w:tr w:rsidR="00945D0D" w:rsidRPr="00A72142" w:rsidTr="00945D0D">
        <w:tc>
          <w:tcPr>
            <w:tcW w:w="3510" w:type="dxa"/>
          </w:tcPr>
          <w:p w:rsidR="00945D0D" w:rsidRPr="00A72142" w:rsidRDefault="00945D0D" w:rsidP="00945D0D">
            <w:r w:rsidRPr="00A72142">
              <w:t xml:space="preserve"> Задачи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Задачи:</w:t>
            </w:r>
          </w:p>
          <w:p w:rsidR="00945D0D" w:rsidRPr="00A72142" w:rsidRDefault="00945D0D" w:rsidP="00945D0D">
            <w:pPr>
              <w:pStyle w:val="a6"/>
              <w:numPr>
                <w:ilvl w:val="0"/>
                <w:numId w:val="35"/>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bCs/>
              </w:rPr>
            </w:pPr>
            <w:r w:rsidRPr="00A72142">
              <w:t>Создание условий для развития культурно-досуговой деятельности, народной культуры,</w:t>
            </w:r>
            <w:r w:rsidRPr="00A72142">
              <w:rPr>
                <w:bCs/>
              </w:rPr>
              <w:t xml:space="preserve"> реализации культурного и духовного потенциала </w:t>
            </w:r>
            <w:r w:rsidRPr="00A72142">
              <w:t>жителей Алданского района</w:t>
            </w:r>
            <w:r w:rsidRPr="00A72142">
              <w:rPr>
                <w:bCs/>
              </w:rPr>
              <w:t>;</w:t>
            </w:r>
          </w:p>
          <w:p w:rsidR="00945D0D" w:rsidRPr="002F383C" w:rsidRDefault="00945D0D" w:rsidP="00945D0D">
            <w:pPr>
              <w:pStyle w:val="a6"/>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pPr>
            <w:r w:rsidRPr="00A72142">
              <w:t>2. Сохранение, развитие и пропаганда эпических традиций.</w:t>
            </w:r>
          </w:p>
        </w:tc>
      </w:tr>
      <w:tr w:rsidR="00945D0D" w:rsidRPr="00A72142" w:rsidTr="00945D0D">
        <w:tc>
          <w:tcPr>
            <w:tcW w:w="3510" w:type="dxa"/>
          </w:tcPr>
          <w:p w:rsidR="00945D0D" w:rsidRPr="00A72142" w:rsidRDefault="00945D0D" w:rsidP="00945D0D">
            <w:r w:rsidRPr="00A72142">
              <w:t>Целевые показатели (индикаторы)</w:t>
            </w:r>
          </w:p>
          <w:p w:rsidR="00945D0D" w:rsidRPr="00A72142" w:rsidRDefault="00945D0D" w:rsidP="00945D0D">
            <w:r w:rsidRPr="00A72142">
              <w:t xml:space="preserve"> муниципальной подпрограммы </w:t>
            </w:r>
          </w:p>
          <w:p w:rsidR="00945D0D" w:rsidRPr="00A72142" w:rsidRDefault="00945D0D" w:rsidP="00945D0D"/>
          <w:p w:rsidR="00945D0D" w:rsidRPr="00A72142" w:rsidRDefault="00945D0D" w:rsidP="00945D0D"/>
          <w:p w:rsidR="00945D0D" w:rsidRPr="00A72142" w:rsidRDefault="00945D0D" w:rsidP="00945D0D"/>
        </w:tc>
        <w:tc>
          <w:tcPr>
            <w:tcW w:w="6379" w:type="dxa"/>
          </w:tcPr>
          <w:p w:rsidR="00945D0D" w:rsidRPr="00A72142" w:rsidRDefault="00945D0D" w:rsidP="00945D0D">
            <w:pPr>
              <w:ind w:left="601" w:hanging="601"/>
              <w:jc w:val="both"/>
            </w:pPr>
            <w:r w:rsidRPr="00A72142">
              <w:t>1.</w:t>
            </w:r>
            <w:r w:rsidRPr="00A72142">
              <w:tab/>
              <w:t>Увеличение численности участников социально-культурной деятельности, по сравнению с предыдущим годом.</w:t>
            </w:r>
          </w:p>
          <w:p w:rsidR="00945D0D" w:rsidRPr="00A72142" w:rsidRDefault="00945D0D" w:rsidP="00945D0D">
            <w:pPr>
              <w:ind w:left="601" w:hanging="709"/>
              <w:jc w:val="both"/>
              <w:rPr>
                <w:color w:val="FF0000"/>
              </w:rPr>
            </w:pPr>
            <w:r w:rsidRPr="00A72142">
              <w:t>2.</w:t>
            </w:r>
            <w:r w:rsidRPr="00A72142">
              <w:tab/>
              <w:t>Количество мероприятий по пропаганде эпосов народов Республики Саха (Якутия).</w:t>
            </w:r>
          </w:p>
        </w:tc>
      </w:tr>
      <w:tr w:rsidR="00945D0D" w:rsidRPr="00A72142" w:rsidTr="00945D0D">
        <w:tc>
          <w:tcPr>
            <w:tcW w:w="3510"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r w:rsidRPr="00A72142">
              <w:t>2020– 2024 гг.</w:t>
            </w:r>
          </w:p>
        </w:tc>
      </w:tr>
      <w:tr w:rsidR="00945D0D" w:rsidRPr="00A72142" w:rsidTr="00945D0D">
        <w:tc>
          <w:tcPr>
            <w:tcW w:w="3510" w:type="dxa"/>
          </w:tcPr>
          <w:p w:rsidR="00945D0D" w:rsidRPr="00A72142" w:rsidRDefault="00945D0D" w:rsidP="00945D0D">
            <w:r w:rsidRPr="00A72142">
              <w:t xml:space="preserve">Объем финансового обеспечения муниципальной подпрограммы </w:t>
            </w:r>
          </w:p>
          <w:p w:rsidR="00945D0D" w:rsidRPr="00A72142" w:rsidRDefault="00945D0D" w:rsidP="00945D0D"/>
        </w:tc>
        <w:tc>
          <w:tcPr>
            <w:tcW w:w="6379" w:type="dxa"/>
          </w:tcPr>
          <w:p w:rsidR="00945D0D" w:rsidRPr="00A72142" w:rsidRDefault="00945D0D" w:rsidP="00945D0D">
            <w:pPr>
              <w:jc w:val="both"/>
            </w:pPr>
            <w:r w:rsidRPr="00A72142">
              <w:t xml:space="preserve">Объем финансового обеспечения в целом на реализацию подпрограммы -  </w:t>
            </w:r>
            <w:r w:rsidRPr="00A72142">
              <w:rPr>
                <w:b/>
              </w:rPr>
              <w:t xml:space="preserve">68 023,60 тыс. руб., </w:t>
            </w:r>
            <w:r w:rsidRPr="00A72142">
              <w:t xml:space="preserve">в том числе: </w:t>
            </w:r>
          </w:p>
          <w:p w:rsidR="00945D0D" w:rsidRPr="00A72142" w:rsidRDefault="00945D0D" w:rsidP="00945D0D">
            <w:pPr>
              <w:jc w:val="both"/>
            </w:pPr>
            <w:r w:rsidRPr="00A72142">
              <w:t xml:space="preserve">2020 год – 13 473,00 тыс. руб.; </w:t>
            </w:r>
          </w:p>
          <w:p w:rsidR="00945D0D" w:rsidRPr="00A72142" w:rsidRDefault="00945D0D" w:rsidP="00945D0D">
            <w:pPr>
              <w:jc w:val="both"/>
            </w:pPr>
            <w:r w:rsidRPr="00A72142">
              <w:t>2021 год – 13 525,00 тыс. руб.;</w:t>
            </w:r>
          </w:p>
          <w:p w:rsidR="00945D0D" w:rsidRPr="00A72142" w:rsidRDefault="00945D0D" w:rsidP="00945D0D">
            <w:pPr>
              <w:jc w:val="both"/>
            </w:pPr>
            <w:r w:rsidRPr="00A72142">
              <w:t xml:space="preserve">2022 год – 13 525,00 тыс. руб.; </w:t>
            </w:r>
          </w:p>
          <w:p w:rsidR="00945D0D" w:rsidRPr="00A72142" w:rsidRDefault="00945D0D" w:rsidP="00945D0D">
            <w:pPr>
              <w:jc w:val="both"/>
            </w:pPr>
            <w:r w:rsidRPr="00A72142">
              <w:t>2023 год – 13 700,00 тыс. руб.;</w:t>
            </w:r>
          </w:p>
          <w:p w:rsidR="00945D0D" w:rsidRPr="00A72142" w:rsidRDefault="00945D0D" w:rsidP="00945D0D">
            <w:pPr>
              <w:rPr>
                <w:color w:val="FF0000"/>
              </w:rPr>
            </w:pPr>
            <w:r w:rsidRPr="00A72142">
              <w:t>2024 год – 13 800,00 тыс. руб.</w:t>
            </w:r>
          </w:p>
        </w:tc>
      </w:tr>
      <w:tr w:rsidR="00945D0D" w:rsidRPr="00A72142" w:rsidTr="00945D0D">
        <w:tc>
          <w:tcPr>
            <w:tcW w:w="3510" w:type="dxa"/>
          </w:tcPr>
          <w:p w:rsidR="00945D0D" w:rsidRPr="00A72142" w:rsidRDefault="00945D0D" w:rsidP="00945D0D">
            <w:r w:rsidRPr="00A72142">
              <w:t>Ожидаемые результаты реализации подпрограммы</w:t>
            </w:r>
          </w:p>
        </w:tc>
        <w:tc>
          <w:tcPr>
            <w:tcW w:w="6379" w:type="dxa"/>
          </w:tcPr>
          <w:p w:rsidR="00945D0D" w:rsidRPr="00A72142" w:rsidRDefault="00945D0D" w:rsidP="00945D0D">
            <w:pPr>
              <w:jc w:val="both"/>
            </w:pPr>
            <w:r w:rsidRPr="00A72142">
              <w:t>- Создание благоприятных условий для устойчивого развития культурной среды, реализация творческого потенциала населения Алданского района;</w:t>
            </w:r>
          </w:p>
          <w:p w:rsidR="00945D0D" w:rsidRPr="002F383C" w:rsidRDefault="00945D0D" w:rsidP="00945D0D">
            <w:pPr>
              <w:jc w:val="both"/>
            </w:pPr>
            <w:r w:rsidRPr="00A72142">
              <w:t>- Обеспечение сохранности культурно-нравственных ценностей и духовного единства многонационального народа Алданского района</w:t>
            </w:r>
          </w:p>
        </w:tc>
      </w:tr>
    </w:tbl>
    <w:p w:rsidR="00945D0D" w:rsidRPr="00A72142" w:rsidRDefault="00945D0D" w:rsidP="00945D0D">
      <w:pPr>
        <w:jc w:val="center"/>
      </w:pPr>
    </w:p>
    <w:p w:rsidR="00945D0D" w:rsidRPr="00A72142" w:rsidRDefault="00945D0D" w:rsidP="00945D0D">
      <w:pPr>
        <w:pStyle w:val="a6"/>
        <w:numPr>
          <w:ilvl w:val="0"/>
          <w:numId w:val="9"/>
        </w:numPr>
        <w:jc w:val="center"/>
        <w:rPr>
          <w:b/>
        </w:rPr>
      </w:pPr>
      <w:r w:rsidRPr="00A72142">
        <w:rPr>
          <w:b/>
        </w:rPr>
        <w:t>Характеристика текущего состояния</w:t>
      </w:r>
    </w:p>
    <w:p w:rsidR="00945D0D" w:rsidRPr="00A72142" w:rsidRDefault="00945D0D" w:rsidP="00945D0D">
      <w:pPr>
        <w:pStyle w:val="ConsPlusNormal"/>
        <w:ind w:left="786" w:firstLine="0"/>
        <w:jc w:val="both"/>
        <w:rPr>
          <w:rFonts w:ascii="Times New Roman" w:hAnsi="Times New Roman" w:cs="Times New Roman"/>
          <w:color w:val="E36C0A" w:themeColor="accent6" w:themeShade="BF"/>
          <w:sz w:val="22"/>
          <w:szCs w:val="22"/>
        </w:rPr>
      </w:pP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 Современная социокультурная картина в Республике Саха (Якутия) характеризуется активным развитием и преобразованием культурных аспектов жизнедеятельности людей.                                                   В основе формирования любого социального процесса лежит стремление населения                                            к удовлетворению своих потребностей. Важнейшей задачей деятельности культурно-досуговых учреждений является удовлетворение части этих потребностей, лежащих в области культуры.</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Происходящие в современном обществе процессы экономического и социокультурного развития диктуют необходимость постоянной корректировки состояния, содержания и форм культурно-досуговой деятельности клубных учреждений.</w:t>
      </w:r>
    </w:p>
    <w:p w:rsidR="00945D0D" w:rsidRPr="00A72142" w:rsidRDefault="00945D0D" w:rsidP="00945D0D">
      <w:pPr>
        <w:pStyle w:val="ConsPlusNormal"/>
        <w:ind w:firstLine="540"/>
        <w:jc w:val="both"/>
        <w:rPr>
          <w:rFonts w:ascii="Times New Roman" w:hAnsi="Times New Roman" w:cs="Times New Roman"/>
          <w:color w:val="E36C0A" w:themeColor="accent6" w:themeShade="BF"/>
          <w:sz w:val="22"/>
          <w:szCs w:val="22"/>
        </w:rPr>
      </w:pPr>
      <w:r w:rsidRPr="00A72142">
        <w:rPr>
          <w:rFonts w:ascii="Times New Roman" w:hAnsi="Times New Roman" w:cs="Times New Roman"/>
          <w:sz w:val="22"/>
          <w:szCs w:val="22"/>
        </w:rPr>
        <w:t xml:space="preserve">Сегодня учреждения культурно-досугового типа являются не только местом отдыха, досуга и коммуникации населения, но и имеют следующие задачи: утверждение института семьи, выявление и поддержка позитивных, социально - приемлемых предпочтений и запросов молодежи, в </w:t>
      </w:r>
      <w:proofErr w:type="spellStart"/>
      <w:r w:rsidRPr="00A72142">
        <w:rPr>
          <w:rFonts w:ascii="Times New Roman" w:hAnsi="Times New Roman" w:cs="Times New Roman"/>
          <w:sz w:val="22"/>
          <w:szCs w:val="22"/>
        </w:rPr>
        <w:t>т.ч</w:t>
      </w:r>
      <w:proofErr w:type="spellEnd"/>
      <w:r w:rsidRPr="00A72142">
        <w:rPr>
          <w:rFonts w:ascii="Times New Roman" w:hAnsi="Times New Roman" w:cs="Times New Roman"/>
          <w:sz w:val="22"/>
          <w:szCs w:val="22"/>
        </w:rPr>
        <w:t>. обеспечение достаточного объема непосредственного социального общения; формирование программ гражданско-патриотического воспитания молодежи; пропаганда здорового образа жизни, работа по воспитанию любви к родному краю, формирование культурно-просветительных принципов краеведения; сохранение нематериального культурного наследия республики, развитие и продвижение народной культуры, в том числе сохранение и развитие традиционной народной культуры, развитие жанров народного творчества</w:t>
      </w:r>
      <w:r w:rsidRPr="00A72142">
        <w:rPr>
          <w:rFonts w:ascii="Times New Roman" w:hAnsi="Times New Roman" w:cs="Times New Roman"/>
          <w:color w:val="E36C0A" w:themeColor="accent6" w:themeShade="BF"/>
          <w:sz w:val="22"/>
          <w:szCs w:val="22"/>
        </w:rPr>
        <w:t>.</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color w:val="FF0000"/>
          <w:sz w:val="22"/>
          <w:szCs w:val="22"/>
        </w:rPr>
        <w:t xml:space="preserve"> </w:t>
      </w:r>
      <w:r w:rsidRPr="00A72142">
        <w:rPr>
          <w:rFonts w:ascii="Times New Roman" w:hAnsi="Times New Roman" w:cs="Times New Roman"/>
          <w:sz w:val="22"/>
          <w:szCs w:val="22"/>
        </w:rPr>
        <w:t>Сеть учреждений культурно-досугового типа в Алданском районе насчитывает 14 единиц,</w:t>
      </w:r>
      <w:r w:rsidRPr="00A72142">
        <w:rPr>
          <w:rFonts w:ascii="Times New Roman" w:eastAsiaTheme="minorHAnsi" w:hAnsi="Times New Roman" w:cs="Times New Roman"/>
          <w:sz w:val="22"/>
          <w:szCs w:val="22"/>
          <w:lang w:eastAsia="en-US"/>
        </w:rPr>
        <w:t xml:space="preserve"> из них 8 ед. расположены в сельской местности (информация предоставлена на момент 11.10.2019г.).</w:t>
      </w:r>
      <w:r w:rsidRPr="00A72142">
        <w:rPr>
          <w:rFonts w:ascii="Times New Roman" w:hAnsi="Times New Roman" w:cs="Times New Roman"/>
          <w:sz w:val="22"/>
          <w:szCs w:val="22"/>
        </w:rPr>
        <w:t xml:space="preserve">            </w:t>
      </w:r>
    </w:p>
    <w:p w:rsidR="00945D0D" w:rsidRPr="00A72142" w:rsidRDefault="00945D0D" w:rsidP="00945D0D">
      <w:pPr>
        <w:jc w:val="both"/>
        <w:rPr>
          <w:rFonts w:eastAsiaTheme="minorHAnsi"/>
          <w:lang w:eastAsia="en-US"/>
        </w:rPr>
      </w:pPr>
      <w:r w:rsidRPr="00A72142">
        <w:rPr>
          <w:rFonts w:eastAsiaTheme="minorHAnsi"/>
          <w:lang w:eastAsia="en-US"/>
        </w:rPr>
        <w:t xml:space="preserve">           Культурно-досуговые учреждения клубного типа -  активно работающий институт, успешно выполняющий возложенную на него миссию по развитию народного творчества и любительского искусства, сохранению многонациональной культуры народов, организации досуга жителей Алданского района. </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 Число клубных формирований, количество участников и мероприятий на территории МО «Алданский район» представлены в таблице 1: </w:t>
      </w:r>
    </w:p>
    <w:p w:rsidR="00945D0D" w:rsidRPr="00A72142" w:rsidRDefault="00945D0D" w:rsidP="00945D0D">
      <w:pPr>
        <w:pStyle w:val="ConsPlusNormal"/>
        <w:ind w:firstLine="540"/>
        <w:jc w:val="right"/>
        <w:rPr>
          <w:rFonts w:ascii="Times New Roman" w:hAnsi="Times New Roman" w:cs="Times New Roman"/>
          <w:sz w:val="22"/>
          <w:szCs w:val="22"/>
        </w:rPr>
      </w:pPr>
    </w:p>
    <w:p w:rsidR="00945D0D" w:rsidRPr="00A72142" w:rsidRDefault="00945D0D" w:rsidP="00945D0D">
      <w:pPr>
        <w:pStyle w:val="ConsPlusNormal"/>
        <w:ind w:firstLine="540"/>
        <w:jc w:val="center"/>
        <w:rPr>
          <w:rFonts w:ascii="Times New Roman" w:hAnsi="Times New Roman" w:cs="Times New Roman"/>
          <w:sz w:val="22"/>
          <w:szCs w:val="22"/>
        </w:rPr>
      </w:pPr>
      <w:r w:rsidRPr="00A72142">
        <w:rPr>
          <w:rFonts w:ascii="Times New Roman" w:hAnsi="Times New Roman" w:cs="Times New Roman"/>
          <w:sz w:val="22"/>
          <w:szCs w:val="22"/>
        </w:rPr>
        <w:t>Информация о деятельности культурно-досуговых учреждений, действующих на территории МО «Алданский район»</w:t>
      </w:r>
    </w:p>
    <w:p w:rsidR="00945D0D" w:rsidRPr="00A72142" w:rsidRDefault="00945D0D" w:rsidP="00945D0D">
      <w:pPr>
        <w:pStyle w:val="ConsPlusNormal"/>
        <w:ind w:firstLine="540"/>
        <w:jc w:val="right"/>
        <w:rPr>
          <w:rFonts w:ascii="Times New Roman" w:hAnsi="Times New Roman" w:cs="Times New Roman"/>
          <w:sz w:val="22"/>
          <w:szCs w:val="22"/>
        </w:rPr>
      </w:pPr>
    </w:p>
    <w:p w:rsidR="00945D0D" w:rsidRPr="00A72142" w:rsidRDefault="00945D0D" w:rsidP="00945D0D">
      <w:pPr>
        <w:pStyle w:val="ConsPlusNormal"/>
        <w:ind w:firstLine="540"/>
        <w:jc w:val="right"/>
        <w:rPr>
          <w:rFonts w:ascii="Times New Roman" w:hAnsi="Times New Roman" w:cs="Times New Roman"/>
          <w:sz w:val="22"/>
          <w:szCs w:val="22"/>
        </w:rPr>
      </w:pPr>
      <w:r w:rsidRPr="00A72142">
        <w:rPr>
          <w:rFonts w:ascii="Times New Roman" w:hAnsi="Times New Roman" w:cs="Times New Roman"/>
          <w:sz w:val="22"/>
          <w:szCs w:val="22"/>
        </w:rPr>
        <w:t xml:space="preserve">Таблица 1 </w:t>
      </w:r>
    </w:p>
    <w:tbl>
      <w:tblPr>
        <w:tblStyle w:val="a7"/>
        <w:tblW w:w="9888" w:type="dxa"/>
        <w:tblLayout w:type="fixed"/>
        <w:tblLook w:val="04A0" w:firstRow="1" w:lastRow="0" w:firstColumn="1" w:lastColumn="0" w:noHBand="0" w:noVBand="1"/>
      </w:tblPr>
      <w:tblGrid>
        <w:gridCol w:w="392"/>
        <w:gridCol w:w="1276"/>
        <w:gridCol w:w="1275"/>
        <w:gridCol w:w="1276"/>
        <w:gridCol w:w="1559"/>
        <w:gridCol w:w="1560"/>
        <w:gridCol w:w="1275"/>
        <w:gridCol w:w="1275"/>
      </w:tblGrid>
      <w:tr w:rsidR="00945D0D" w:rsidRPr="00A72142" w:rsidTr="00945D0D">
        <w:trPr>
          <w:trHeight w:val="552"/>
        </w:trPr>
        <w:tc>
          <w:tcPr>
            <w:tcW w:w="392"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w:t>
            </w:r>
          </w:p>
        </w:tc>
        <w:tc>
          <w:tcPr>
            <w:tcW w:w="1276"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Временной период</w:t>
            </w:r>
          </w:p>
        </w:tc>
        <w:tc>
          <w:tcPr>
            <w:tcW w:w="1275"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Количество </w:t>
            </w:r>
            <w:proofErr w:type="gramStart"/>
            <w:r w:rsidRPr="00A72142">
              <w:rPr>
                <w:rFonts w:ascii="Times New Roman" w:hAnsi="Times New Roman" w:cs="Times New Roman"/>
                <w:sz w:val="22"/>
                <w:szCs w:val="22"/>
              </w:rPr>
              <w:t>клубных</w:t>
            </w:r>
            <w:proofErr w:type="gramEnd"/>
          </w:p>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Формирований (ед.)</w:t>
            </w:r>
          </w:p>
          <w:p w:rsidR="00945D0D" w:rsidRPr="00A72142" w:rsidRDefault="00945D0D" w:rsidP="00945D0D">
            <w:pPr>
              <w:pStyle w:val="ConsPlusNormal"/>
              <w:ind w:firstLine="0"/>
              <w:jc w:val="both"/>
              <w:rPr>
                <w:rFonts w:ascii="Times New Roman" w:hAnsi="Times New Roman" w:cs="Times New Roman"/>
                <w:sz w:val="22"/>
                <w:szCs w:val="22"/>
              </w:rPr>
            </w:pPr>
          </w:p>
        </w:tc>
        <w:tc>
          <w:tcPr>
            <w:tcW w:w="1276" w:type="dxa"/>
            <w:tcBorders>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участников клубных формирований (чел.)</w:t>
            </w:r>
          </w:p>
        </w:tc>
        <w:tc>
          <w:tcPr>
            <w:tcW w:w="1559" w:type="dxa"/>
            <w:tcBorders>
              <w:bottom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культурно-массовых мероприятий (ед.)</w:t>
            </w:r>
          </w:p>
        </w:tc>
        <w:tc>
          <w:tcPr>
            <w:tcW w:w="1560" w:type="dxa"/>
            <w:tcBorders>
              <w:bottom w:val="single" w:sz="4" w:space="0" w:color="auto"/>
              <w:right w:val="single" w:sz="4" w:space="0" w:color="auto"/>
            </w:tcBorders>
          </w:tcPr>
          <w:p w:rsidR="00945D0D" w:rsidRPr="00A72142" w:rsidRDefault="00945D0D" w:rsidP="00945D0D">
            <w:r w:rsidRPr="00A72142">
              <w:t>Количество платных культурно-массовых мероприятий (</w:t>
            </w:r>
            <w:proofErr w:type="spellStart"/>
            <w:proofErr w:type="gramStart"/>
            <w:r w:rsidRPr="00A72142">
              <w:t>ед</w:t>
            </w:r>
            <w:proofErr w:type="spellEnd"/>
            <w:proofErr w:type="gramEnd"/>
            <w:r w:rsidRPr="00A72142">
              <w:t>)</w:t>
            </w:r>
          </w:p>
        </w:tc>
        <w:tc>
          <w:tcPr>
            <w:tcW w:w="1275" w:type="dxa"/>
            <w:tcBorders>
              <w:left w:val="single" w:sz="4" w:space="0" w:color="auto"/>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взрослых посетителей мероприятий (чел.)</w:t>
            </w:r>
          </w:p>
        </w:tc>
        <w:tc>
          <w:tcPr>
            <w:tcW w:w="1275" w:type="dxa"/>
            <w:tcBorders>
              <w:left w:val="single" w:sz="4" w:space="0" w:color="auto"/>
              <w:bottom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Количество детей, посетивших мероприятия (чел.)</w:t>
            </w:r>
          </w:p>
        </w:tc>
      </w:tr>
      <w:tr w:rsidR="00945D0D" w:rsidRPr="00A72142" w:rsidTr="00945D0D">
        <w:tc>
          <w:tcPr>
            <w:tcW w:w="392"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2017 год</w:t>
            </w:r>
          </w:p>
        </w:tc>
        <w:tc>
          <w:tcPr>
            <w:tcW w:w="1275"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143</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2640</w:t>
            </w:r>
          </w:p>
        </w:tc>
        <w:tc>
          <w:tcPr>
            <w:tcW w:w="1559" w:type="dxa"/>
            <w:tcBorders>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2389</w:t>
            </w:r>
          </w:p>
        </w:tc>
        <w:tc>
          <w:tcPr>
            <w:tcW w:w="1560" w:type="dxa"/>
            <w:tcBorders>
              <w:left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485</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24923</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112877</w:t>
            </w:r>
          </w:p>
        </w:tc>
      </w:tr>
      <w:tr w:rsidR="00945D0D" w:rsidRPr="00A72142" w:rsidTr="00945D0D">
        <w:tc>
          <w:tcPr>
            <w:tcW w:w="392"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2018 год</w:t>
            </w:r>
          </w:p>
        </w:tc>
        <w:tc>
          <w:tcPr>
            <w:tcW w:w="1275"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147</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2733</w:t>
            </w:r>
          </w:p>
        </w:tc>
        <w:tc>
          <w:tcPr>
            <w:tcW w:w="1559" w:type="dxa"/>
            <w:tcBorders>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2492</w:t>
            </w:r>
          </w:p>
        </w:tc>
        <w:tc>
          <w:tcPr>
            <w:tcW w:w="1560" w:type="dxa"/>
            <w:tcBorders>
              <w:left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621</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39439</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15458</w:t>
            </w:r>
          </w:p>
        </w:tc>
      </w:tr>
      <w:tr w:rsidR="00945D0D" w:rsidRPr="00A72142" w:rsidTr="00945D0D">
        <w:tc>
          <w:tcPr>
            <w:tcW w:w="392"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3.</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2019 год </w:t>
            </w:r>
            <w:r w:rsidRPr="00A72142">
              <w:rPr>
                <w:rFonts w:ascii="Times New Roman" w:hAnsi="Times New Roman" w:cs="Times New Roman"/>
                <w:sz w:val="22"/>
                <w:szCs w:val="22"/>
              </w:rPr>
              <w:lastRenderedPageBreak/>
              <w:t>(на момент 10.10.2019)</w:t>
            </w:r>
          </w:p>
        </w:tc>
        <w:tc>
          <w:tcPr>
            <w:tcW w:w="1275"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lastRenderedPageBreak/>
              <w:t>150</w:t>
            </w:r>
          </w:p>
        </w:tc>
        <w:tc>
          <w:tcPr>
            <w:tcW w:w="1276" w:type="dxa"/>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4631</w:t>
            </w:r>
          </w:p>
        </w:tc>
        <w:tc>
          <w:tcPr>
            <w:tcW w:w="1559" w:type="dxa"/>
            <w:tcBorders>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2500</w:t>
            </w:r>
          </w:p>
        </w:tc>
        <w:tc>
          <w:tcPr>
            <w:tcW w:w="1560" w:type="dxa"/>
            <w:tcBorders>
              <w:left w:val="single" w:sz="4" w:space="0" w:color="auto"/>
              <w:righ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690</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30451</w:t>
            </w:r>
          </w:p>
        </w:tc>
        <w:tc>
          <w:tcPr>
            <w:tcW w:w="1275" w:type="dxa"/>
            <w:tcBorders>
              <w:left w:val="single" w:sz="4" w:space="0" w:color="auto"/>
            </w:tcBorders>
          </w:tcPr>
          <w:p w:rsidR="00945D0D" w:rsidRPr="00A72142" w:rsidRDefault="00945D0D" w:rsidP="00945D0D">
            <w:pPr>
              <w:pStyle w:val="ConsPlusNormal"/>
              <w:ind w:firstLine="0"/>
              <w:jc w:val="both"/>
              <w:rPr>
                <w:rFonts w:ascii="Times New Roman" w:hAnsi="Times New Roman" w:cs="Times New Roman"/>
                <w:sz w:val="22"/>
                <w:szCs w:val="22"/>
              </w:rPr>
            </w:pPr>
            <w:r w:rsidRPr="00A72142">
              <w:rPr>
                <w:rFonts w:ascii="Times New Roman" w:hAnsi="Times New Roman" w:cs="Times New Roman"/>
                <w:sz w:val="22"/>
                <w:szCs w:val="22"/>
              </w:rPr>
              <w:t>15500</w:t>
            </w:r>
          </w:p>
        </w:tc>
      </w:tr>
    </w:tbl>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lastRenderedPageBreak/>
        <w:t xml:space="preserve">Наиболее популярными у жителей муниципальных образований коллективами самодеятельного народного творчества, являются хореографические, вокальные, театральные, изобразительного искусства. </w:t>
      </w:r>
      <w:r w:rsidRPr="00A72142">
        <w:rPr>
          <w:rFonts w:ascii="Times New Roman" w:eastAsiaTheme="minorHAnsi" w:hAnsi="Times New Roman" w:cs="Times New Roman"/>
          <w:sz w:val="22"/>
          <w:szCs w:val="22"/>
          <w:lang w:eastAsia="en-US"/>
        </w:rPr>
        <w:t>В МО «Алданский район» функционируют 9 творческих коллективов с почетным званием «Народный самодеятельный коллектив» из них: 3 хореографических коллектива, 2 хоровых коллектива, 1 вокальный коллектив, 2 театральных коллектива, 1 фольклорный коллектив.</w:t>
      </w:r>
    </w:p>
    <w:p w:rsidR="00945D0D" w:rsidRPr="00A72142" w:rsidRDefault="00945D0D" w:rsidP="00945D0D">
      <w:pPr>
        <w:widowControl w:val="0"/>
        <w:autoSpaceDE w:val="0"/>
        <w:autoSpaceDN w:val="0"/>
        <w:adjustRightInd w:val="0"/>
        <w:ind w:firstLine="540"/>
        <w:jc w:val="both"/>
        <w:rPr>
          <w:color w:val="7030A0"/>
        </w:rPr>
      </w:pPr>
      <w:r w:rsidRPr="00A72142">
        <w:t xml:space="preserve">В области </w:t>
      </w:r>
      <w:r w:rsidRPr="00A72142">
        <w:rPr>
          <w:spacing w:val="-1"/>
        </w:rPr>
        <w:t xml:space="preserve">развития и пропаганды традиционной народной культуры </w:t>
      </w:r>
      <w:r w:rsidRPr="00A72142">
        <w:rPr>
          <w:spacing w:val="7"/>
        </w:rPr>
        <w:t>особое внимание уделяется</w:t>
      </w:r>
      <w:r w:rsidRPr="00A72142">
        <w:rPr>
          <w:b/>
          <w:spacing w:val="7"/>
        </w:rPr>
        <w:t xml:space="preserve"> </w:t>
      </w:r>
      <w:r w:rsidRPr="00A72142">
        <w:rPr>
          <w:spacing w:val="6"/>
        </w:rPr>
        <w:t xml:space="preserve">популяризации самобытной народной культуры и исторического </w:t>
      </w:r>
      <w:r w:rsidRPr="00A72142">
        <w:rPr>
          <w:spacing w:val="-7"/>
        </w:rPr>
        <w:t xml:space="preserve">наследия народов, проживающих на территории Алданского района, </w:t>
      </w:r>
      <w:r w:rsidRPr="00A72142">
        <w:rPr>
          <w:spacing w:val="4"/>
        </w:rPr>
        <w:t xml:space="preserve">поддержке творчества </w:t>
      </w:r>
      <w:r w:rsidRPr="00A72142">
        <w:rPr>
          <w:spacing w:val="-7"/>
        </w:rPr>
        <w:t>мастеров народных художественных промыслов,</w:t>
      </w:r>
      <w:r w:rsidRPr="00A72142">
        <w:rPr>
          <w:spacing w:val="7"/>
        </w:rPr>
        <w:t xml:space="preserve"> </w:t>
      </w:r>
      <w:r w:rsidRPr="00A72142">
        <w:t>музыкального, хореографического, театрального, вокального и изобразительного искусств, детского и юношеского творчества.</w:t>
      </w:r>
      <w:r w:rsidRPr="00A72142">
        <w:rPr>
          <w:color w:val="7030A0"/>
        </w:rPr>
        <w:t xml:space="preserve"> </w:t>
      </w:r>
      <w:r w:rsidRPr="00A72142">
        <w:t xml:space="preserve">Для реализации культурного и духовного потенциала жителей района, выявления творчески одаренных детей и молодежи проводятся различные фестивали и конкурсы в области театрального, хореографического, изобразительного искусства, самодеятельного народного творчества. В целях содействия развитию </w:t>
      </w:r>
      <w:proofErr w:type="spellStart"/>
      <w:r w:rsidRPr="00A72142">
        <w:t>молодежно</w:t>
      </w:r>
      <w:proofErr w:type="spellEnd"/>
      <w:r w:rsidRPr="00A72142">
        <w:t>-творческих инициатив и традиций авторской песни проводится ежегодный республиканский фестиваль авторской песни «Берег Дружбы», за многие годы своего существования ставший визитной карточкой Алданского района.</w:t>
      </w:r>
    </w:p>
    <w:p w:rsidR="00945D0D" w:rsidRPr="00A72142" w:rsidRDefault="00945D0D" w:rsidP="00945D0D">
      <w:pPr>
        <w:ind w:right="-2" w:firstLine="540"/>
        <w:jc w:val="both"/>
      </w:pPr>
      <w:r w:rsidRPr="00A72142">
        <w:rPr>
          <w:spacing w:val="6"/>
        </w:rPr>
        <w:t xml:space="preserve">Алданский район многонационален. На его территории проживает более                                          60 национальностей, </w:t>
      </w:r>
      <w:r w:rsidRPr="00A72142">
        <w:t>действует 13 национально-культурных объединений – общин.                             В этой связи в многонациональном Алданском районе созданы условия для диалога культур. Каждая община ведет активную работу по сохранению и развитию историко-культурного наследия своего народа, традиционных видов художественного творчества. Уделяется внимание сохранению традиций, проведению народных праздников и обрядов, развитию национальной культуры и сохранению языка своего народа. Организовано фестивальное и конкурсное движение в области культуры, проводятся мероприятия по пропаганде народного художественного творчества: районный традиционный эвенкийский праздник «</w:t>
      </w:r>
      <w:proofErr w:type="spellStart"/>
      <w:r w:rsidRPr="00A72142">
        <w:t>Бакалдын</w:t>
      </w:r>
      <w:proofErr w:type="spellEnd"/>
      <w:r w:rsidRPr="00A72142">
        <w:t xml:space="preserve">», районный фестиваль национальных культур «Вместе», ставший традиционным с 2017 года, национальный якутский праздник встречи лета «Районный </w:t>
      </w:r>
      <w:proofErr w:type="spellStart"/>
      <w:r w:rsidRPr="00A72142">
        <w:t>Ысыах</w:t>
      </w:r>
      <w:proofErr w:type="spellEnd"/>
      <w:r w:rsidRPr="00A72142">
        <w:t xml:space="preserve">», выставки – ярмарки художественных промыслов и ремесел, изобразительного искусства. В рамках празднования Декады нематериального культурного наследия человечества </w:t>
      </w:r>
      <w:proofErr w:type="spellStart"/>
      <w:r w:rsidRPr="00A72142">
        <w:t>Олонхо</w:t>
      </w:r>
      <w:proofErr w:type="spellEnd"/>
      <w:r w:rsidRPr="00A72142">
        <w:t>, Дней славянской письменности и культуры проводятся циклы мероприятий для учащихся общеобразовательных школ района и средне-специальных учебных заведений. По пропаганде и сохранению эвенкийской культуры ведется совместная работа с трудовыми коллективами и любительскими объединениями. Созданы условия для участия в республиканских фестивалях, конкурсах, художественных выставках, национальных праздниках «</w:t>
      </w:r>
      <w:proofErr w:type="spellStart"/>
      <w:r w:rsidRPr="00A72142">
        <w:t>Ысыах</w:t>
      </w:r>
      <w:proofErr w:type="spellEnd"/>
      <w:r w:rsidRPr="00A72142">
        <w:t xml:space="preserve"> </w:t>
      </w:r>
      <w:proofErr w:type="spellStart"/>
      <w:r w:rsidRPr="00A72142">
        <w:t>Туймаада</w:t>
      </w:r>
      <w:proofErr w:type="spellEnd"/>
      <w:r w:rsidRPr="00A72142">
        <w:t xml:space="preserve">» в </w:t>
      </w:r>
      <w:proofErr w:type="spellStart"/>
      <w:r w:rsidRPr="00A72142">
        <w:t>г</w:t>
      </w:r>
      <w:proofErr w:type="gramStart"/>
      <w:r w:rsidRPr="00A72142">
        <w:t>.Я</w:t>
      </w:r>
      <w:proofErr w:type="gramEnd"/>
      <w:r w:rsidRPr="00A72142">
        <w:t>кутске</w:t>
      </w:r>
      <w:proofErr w:type="spellEnd"/>
      <w:r w:rsidRPr="00A72142">
        <w:t>,</w:t>
      </w:r>
      <w:r w:rsidRPr="00A72142">
        <w:rPr>
          <w:b/>
        </w:rPr>
        <w:t xml:space="preserve"> </w:t>
      </w:r>
      <w:r w:rsidRPr="00A72142">
        <w:t xml:space="preserve">с. Майя </w:t>
      </w:r>
      <w:proofErr w:type="spellStart"/>
      <w:r w:rsidRPr="00A72142">
        <w:t>Мегино-Кангаласского</w:t>
      </w:r>
      <w:proofErr w:type="spellEnd"/>
      <w:r w:rsidRPr="00A72142">
        <w:t xml:space="preserve"> района, др.   </w:t>
      </w:r>
    </w:p>
    <w:p w:rsidR="00945D0D" w:rsidRPr="00A72142" w:rsidRDefault="00945D0D" w:rsidP="00945D0D">
      <w:pPr>
        <w:widowControl w:val="0"/>
        <w:autoSpaceDE w:val="0"/>
        <w:autoSpaceDN w:val="0"/>
        <w:adjustRightInd w:val="0"/>
        <w:jc w:val="both"/>
      </w:pPr>
      <w:r w:rsidRPr="00A72142">
        <w:t xml:space="preserve">            Виды творчества, которыми занимаются мастера-умельцы района: плетение из лозы, резьба по дереву, резьба по кости, изготовление изделий из бересты, глины, обработка металла. Занимаются шитьем народных костюмов, изготовлением предметов домашнего обихода, шитьем из кожи, изготовлением национальных оберегов и сувениров.  Макраме, вышивка, шитье из меха, </w:t>
      </w:r>
      <w:proofErr w:type="spellStart"/>
      <w:r w:rsidRPr="00A72142">
        <w:t>бисероплетение</w:t>
      </w:r>
      <w:proofErr w:type="spellEnd"/>
      <w:r w:rsidRPr="00A72142">
        <w:t xml:space="preserve">, изготовление ковров, вязание крючком, спицами. В целях продвижения и популяризации творчества местных мастеров совместно с работниками </w:t>
      </w:r>
      <w:r w:rsidRPr="00A72142">
        <w:lastRenderedPageBreak/>
        <w:t xml:space="preserve">Алданского историко-краеведческого музея проводятся выставки-смотры, встречи с мастерами, мастер-классы. </w:t>
      </w:r>
    </w:p>
    <w:p w:rsidR="00945D0D" w:rsidRPr="00A72142" w:rsidRDefault="00945D0D" w:rsidP="00945D0D">
      <w:pPr>
        <w:pStyle w:val="a6"/>
        <w:ind w:left="0"/>
        <w:jc w:val="both"/>
      </w:pPr>
      <w:r w:rsidRPr="00A72142">
        <w:t xml:space="preserve">            Основная проблема сегодняшнего дня – это проблема общего уровня культуры человека современного общества. Процессы глобализации общества влияют на общественное сознание людей, меняют устоявшиеся культурно-нравственные и моральные нормы поведения.  Снижается уровень культуры населения, меняется система ценностей. На первый план выступают материальные, а не духовные ценности, забываются традиции народной культуры. </w:t>
      </w:r>
    </w:p>
    <w:p w:rsidR="00945D0D" w:rsidRPr="00A72142" w:rsidRDefault="00945D0D" w:rsidP="00945D0D">
      <w:pPr>
        <w:ind w:firstLine="709"/>
        <w:jc w:val="both"/>
      </w:pPr>
      <w:r w:rsidRPr="00A72142">
        <w:t xml:space="preserve"> В связи с этим главным направлением выбрана деятельность работа по приобщению населения к истокам народной культуры, которая является действенным средством профилактики и преодоления негативных социальных явлений в детской и молодежной среде, формирования патриотических и гражданских качеств личности, воспитания духовности и нравственности, стабилизации и гармонизации семейных и общественных отношений. </w:t>
      </w:r>
    </w:p>
    <w:p w:rsidR="00945D0D" w:rsidRPr="00A72142" w:rsidRDefault="00945D0D" w:rsidP="00945D0D">
      <w:pPr>
        <w:autoSpaceDE w:val="0"/>
        <w:autoSpaceDN w:val="0"/>
        <w:adjustRightInd w:val="0"/>
        <w:ind w:firstLine="720"/>
        <w:jc w:val="both"/>
      </w:pPr>
      <w:r w:rsidRPr="00A72142">
        <w:t>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цели обеспечения национальной безопасности определяет</w:t>
      </w:r>
      <w:r w:rsidRPr="00A72142">
        <w:rPr>
          <w:i/>
        </w:rPr>
        <w:t xml:space="preserve"> </w:t>
      </w:r>
      <w:r w:rsidRPr="00A72142">
        <w:t>создание условий для стимулирования населения к творческой самореализации путем совершенствования системы культурно-просветительной работы, организации досуга и массового внешкольного художественного образования. Для укрепления национальной безопасности указаны следующие направления деятельности</w:t>
      </w:r>
      <w:r w:rsidRPr="00A72142">
        <w:rPr>
          <w:i/>
        </w:rPr>
        <w:t>:</w:t>
      </w:r>
      <w:r w:rsidRPr="00A72142">
        <w:t xml:space="preserve">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w:t>
      </w:r>
    </w:p>
    <w:p w:rsidR="00945D0D" w:rsidRPr="00A72142" w:rsidRDefault="00945D0D" w:rsidP="00945D0D">
      <w:pPr>
        <w:widowControl w:val="0"/>
        <w:autoSpaceDE w:val="0"/>
        <w:autoSpaceDN w:val="0"/>
        <w:adjustRightInd w:val="0"/>
        <w:ind w:right="-2"/>
        <w:jc w:val="both"/>
      </w:pPr>
      <w:r w:rsidRPr="00A72142">
        <w:t xml:space="preserve">             Проблемная ситуация в сфере традиционной народной культуры определяется уходом из жизни носителей и знатоков народных обычаев. В силу недостаточной работы по сохранению механизмов преемственности происходит утрата некоторых видов ремесел. </w:t>
      </w:r>
    </w:p>
    <w:p w:rsidR="00945D0D" w:rsidRPr="00A72142" w:rsidRDefault="00945D0D" w:rsidP="00945D0D">
      <w:pPr>
        <w:pStyle w:val="a6"/>
        <w:ind w:left="0"/>
        <w:jc w:val="both"/>
      </w:pPr>
      <w:r w:rsidRPr="00A72142">
        <w:t xml:space="preserve">            Данная подпрограмма представляет собой комплекс управленческих, социально-экономических, организационно-хозяйственных и творческих мероприятий, обеспечивающих на основе системного подхода решение проблем в сфере культуры с учетом социально-культурных процессов в муниципальных образованиях. В своей основе содержит систему проектных мероприятий, ориентированных на достижение конкретных результатов.  Подпрограмма призвана укрепить единое культурное пространство, активизировать деятельность в сфере культуры, придать ей созидательный характер и с опорой на традиции достичь конкретных социально-значимых результатов. Кроме того,</w:t>
      </w:r>
      <w:r w:rsidRPr="00A72142">
        <w:rPr>
          <w:color w:val="FF0000"/>
        </w:rPr>
        <w:t xml:space="preserve"> </w:t>
      </w:r>
      <w:r w:rsidRPr="00A72142">
        <w:t>в программе уделено внимание расширению системы межведомственного взаимодействия в решении вопросов воспитания и развития духовного общества, ориентированного на созидательную деятельность.</w:t>
      </w:r>
    </w:p>
    <w:p w:rsidR="00945D0D" w:rsidRPr="00A72142" w:rsidRDefault="00945D0D" w:rsidP="00945D0D">
      <w:pPr>
        <w:pStyle w:val="a6"/>
        <w:ind w:left="786"/>
        <w:jc w:val="center"/>
        <w:rPr>
          <w:b/>
          <w:u w:val="single"/>
        </w:rPr>
      </w:pPr>
    </w:p>
    <w:p w:rsidR="00945D0D" w:rsidRPr="00A72142" w:rsidRDefault="00945D0D" w:rsidP="00945D0D">
      <w:pPr>
        <w:pStyle w:val="a6"/>
        <w:ind w:left="786"/>
        <w:jc w:val="center"/>
        <w:rPr>
          <w:b/>
        </w:rPr>
      </w:pPr>
      <w:r w:rsidRPr="00A72142">
        <w:rPr>
          <w:b/>
        </w:rPr>
        <w:t>2.Цели, задачи и стратегические направления</w:t>
      </w:r>
    </w:p>
    <w:p w:rsidR="00945D0D" w:rsidRPr="00A72142" w:rsidRDefault="00945D0D" w:rsidP="00945D0D">
      <w:pPr>
        <w:pStyle w:val="a6"/>
        <w:ind w:left="786"/>
        <w:jc w:val="center"/>
        <w:rPr>
          <w:b/>
          <w:u w:val="single"/>
        </w:rPr>
      </w:pPr>
    </w:p>
    <w:p w:rsidR="00945D0D" w:rsidRPr="00A72142" w:rsidRDefault="00945D0D" w:rsidP="00945D0D">
      <w:pPr>
        <w:jc w:val="both"/>
      </w:pPr>
      <w:r w:rsidRPr="00A72142">
        <w:t xml:space="preserve">            Выбор цели Подпрограммы происходит из стратегических целей общества и анализа сложившихся тенденций в сфере культуры Алданского района.   </w:t>
      </w:r>
    </w:p>
    <w:p w:rsidR="00945D0D" w:rsidRPr="00A72142" w:rsidRDefault="00945D0D" w:rsidP="00945D0D">
      <w:pPr>
        <w:jc w:val="both"/>
      </w:pPr>
      <w:r w:rsidRPr="00A72142">
        <w:t>Главная цель подпрограммы -  Создание благоприятных условий для устойчивого развития культурной среды, включающей в себя развитие учреждений культурно-досугового типа, обеспечение сохранности культурно-нравственных ценностей и духовного единства многонационального народа Алданского района.</w:t>
      </w:r>
    </w:p>
    <w:p w:rsidR="00945D0D" w:rsidRPr="00A72142" w:rsidRDefault="00945D0D" w:rsidP="00945D0D">
      <w:pPr>
        <w:pStyle w:val="a6"/>
        <w:ind w:left="0"/>
        <w:jc w:val="both"/>
        <w:rPr>
          <w:color w:val="E36C0A" w:themeColor="accent6" w:themeShade="BF"/>
        </w:rPr>
      </w:pPr>
      <w:r w:rsidRPr="00A72142">
        <w:lastRenderedPageBreak/>
        <w:t xml:space="preserve">             Для достижения поставленной цели должны быть решены следующие задачи:</w:t>
      </w:r>
      <w:r w:rsidRPr="00A72142">
        <w:rPr>
          <w:color w:val="E36C0A" w:themeColor="accent6" w:themeShade="BF"/>
        </w:rPr>
        <w:t xml:space="preserve">   </w:t>
      </w:r>
    </w:p>
    <w:p w:rsidR="00945D0D" w:rsidRPr="00A72142" w:rsidRDefault="00945D0D" w:rsidP="00945D0D">
      <w:pPr>
        <w:pStyle w:val="a6"/>
        <w:ind w:left="0" w:firstLine="708"/>
        <w:jc w:val="both"/>
        <w:rPr>
          <w:color w:val="E36C0A" w:themeColor="accent6" w:themeShade="BF"/>
        </w:rPr>
      </w:pPr>
      <w:r w:rsidRPr="00A72142">
        <w:rPr>
          <w:b/>
        </w:rPr>
        <w:t>Задача 1. Создание условий для развития культурно-досуговой деятельности, народной культуры,</w:t>
      </w:r>
      <w:r w:rsidRPr="00A72142">
        <w:rPr>
          <w:bCs/>
        </w:rPr>
        <w:t xml:space="preserve"> </w:t>
      </w:r>
      <w:r w:rsidRPr="00A72142">
        <w:rPr>
          <w:b/>
          <w:bCs/>
        </w:rPr>
        <w:t xml:space="preserve">реализации культурного и духовного потенциала </w:t>
      </w:r>
      <w:r w:rsidRPr="00A72142">
        <w:rPr>
          <w:b/>
        </w:rPr>
        <w:t>жителей Алданского района</w:t>
      </w:r>
      <w:r w:rsidRPr="00A72142">
        <w:rPr>
          <w:bCs/>
        </w:rPr>
        <w:t xml:space="preserve"> </w:t>
      </w:r>
    </w:p>
    <w:p w:rsidR="00945D0D" w:rsidRPr="00A72142" w:rsidRDefault="00945D0D" w:rsidP="00945D0D">
      <w:pPr>
        <w:autoSpaceDE w:val="0"/>
        <w:autoSpaceDN w:val="0"/>
        <w:adjustRightInd w:val="0"/>
        <w:jc w:val="both"/>
      </w:pPr>
      <w:r w:rsidRPr="00A72142">
        <w:t xml:space="preserve">             </w:t>
      </w:r>
      <w:proofErr w:type="gramStart"/>
      <w:r w:rsidRPr="00A72142">
        <w:t xml:space="preserve">Включает в себя  организацию и проведение различных по форме и тематике культурных массовых  и информационно-просветительских мероприятий, направленных на развитие творческого потенциала населения, самодеятельного художественного творчества, гастрольной деятельности, пропаганду традиций авторской песни, а также  мероприятий, имеющих историческую, социально-культурную, общественно-политическую значимость и ценность в жизни Алданского района, в </w:t>
      </w:r>
      <w:proofErr w:type="spellStart"/>
      <w:r w:rsidRPr="00A72142">
        <w:t>т.ч</w:t>
      </w:r>
      <w:proofErr w:type="spellEnd"/>
      <w:r w:rsidRPr="00A72142">
        <w:t>. вечеров чествования учреждений культуры в связи с юбилейными и праздничными датами.</w:t>
      </w:r>
      <w:proofErr w:type="gramEnd"/>
    </w:p>
    <w:p w:rsidR="00945D0D" w:rsidRPr="00A72142" w:rsidRDefault="00945D0D" w:rsidP="00945D0D">
      <w:pPr>
        <w:autoSpaceDE w:val="0"/>
        <w:autoSpaceDN w:val="0"/>
        <w:adjustRightInd w:val="0"/>
        <w:jc w:val="both"/>
      </w:pPr>
      <w:r w:rsidRPr="00A72142">
        <w:t xml:space="preserve">             </w:t>
      </w:r>
      <w:proofErr w:type="gramStart"/>
      <w:r w:rsidRPr="00A72142">
        <w:t>В результате решения этой задачи при реализации комплекса мероприятий будут созданы условия для развития культурно-досуговой деятельности, творческой самореализации граждан, проведения содержательного досуга и организации занятости населения, вовлечения его в активную социально-культурную и творческую деятельность, способствующую выявлению творческих способностей, развитию мотивации к самообразованию, профессиональное и личностное самоопределение, адаптации к жизни в обществе, обеспечению широкого доступа различных слоев населения к нематериальному культурному</w:t>
      </w:r>
      <w:proofErr w:type="gramEnd"/>
      <w:r w:rsidRPr="00A72142">
        <w:t xml:space="preserve"> наследию народов. Все это будет способствовать организации досуга населения с пользой для дела, культивированию нравственных ценностей, развитию взаимопонимания между народами, повышению общего уровня культуры. </w:t>
      </w:r>
    </w:p>
    <w:p w:rsidR="00945D0D" w:rsidRPr="00A72142" w:rsidRDefault="00945D0D" w:rsidP="00945D0D">
      <w:pPr>
        <w:autoSpaceDE w:val="0"/>
        <w:autoSpaceDN w:val="0"/>
        <w:adjustRightInd w:val="0"/>
        <w:ind w:firstLine="708"/>
        <w:jc w:val="both"/>
        <w:rPr>
          <w:b/>
        </w:rPr>
      </w:pPr>
      <w:r w:rsidRPr="00A72142">
        <w:rPr>
          <w:b/>
        </w:rPr>
        <w:t>Задача 2. Сохранение, развитие и пропаганда эпических традиций.</w:t>
      </w:r>
    </w:p>
    <w:p w:rsidR="00945D0D" w:rsidRPr="00A72142" w:rsidRDefault="00945D0D" w:rsidP="00945D0D">
      <w:pPr>
        <w:autoSpaceDE w:val="0"/>
        <w:autoSpaceDN w:val="0"/>
        <w:adjustRightInd w:val="0"/>
        <w:jc w:val="both"/>
      </w:pPr>
      <w:proofErr w:type="gramStart"/>
      <w:r w:rsidRPr="00A72142">
        <w:t xml:space="preserve">Включает в себя  организацию и проведение различных по форме и тематике культурных массовых  и информационно-просветительских мероприятий, направленных пропаганду и популяризацию разнообразных эпосов народа, проживающего на </w:t>
      </w:r>
      <w:proofErr w:type="spellStart"/>
      <w:r w:rsidRPr="00A72142">
        <w:t>терриотрии</w:t>
      </w:r>
      <w:proofErr w:type="spellEnd"/>
      <w:r w:rsidRPr="00A72142">
        <w:t xml:space="preserve"> Республики Саха (Якутия), Героического эпоса </w:t>
      </w:r>
      <w:proofErr w:type="spellStart"/>
      <w:r w:rsidRPr="00A72142">
        <w:t>Олонхо</w:t>
      </w:r>
      <w:proofErr w:type="spellEnd"/>
      <w:r w:rsidRPr="00A72142">
        <w:t xml:space="preserve">,  </w:t>
      </w:r>
      <w:proofErr w:type="spellStart"/>
      <w:r w:rsidRPr="00A72142">
        <w:t>Нимнгакана</w:t>
      </w:r>
      <w:proofErr w:type="spellEnd"/>
      <w:r w:rsidRPr="00A72142">
        <w:t xml:space="preserve">, </w:t>
      </w:r>
      <w:proofErr w:type="spellStart"/>
      <w:r w:rsidRPr="00A72142">
        <w:t>Нимкана</w:t>
      </w:r>
      <w:proofErr w:type="spellEnd"/>
      <w:r w:rsidRPr="00A72142">
        <w:t>, Былин и др. Задача направлена на  развитие творческого потенциала населения, самодеятельного художественного творчества, сохранение нематериального культурного наследия народов, проживающих на территории Алданского района - проведение народных праздников</w:t>
      </w:r>
      <w:proofErr w:type="gramEnd"/>
      <w:r w:rsidRPr="00A72142">
        <w:t xml:space="preserve"> и обрядов, районных фестивалей самодеятельного народного творчества, национальных культур, выставок, ярмарок народных художественных промыслов.</w:t>
      </w:r>
    </w:p>
    <w:p w:rsidR="00945D0D" w:rsidRPr="00A72142" w:rsidRDefault="00945D0D" w:rsidP="00945D0D">
      <w:pPr>
        <w:autoSpaceDE w:val="0"/>
        <w:autoSpaceDN w:val="0"/>
        <w:adjustRightInd w:val="0"/>
        <w:jc w:val="center"/>
        <w:rPr>
          <w:b/>
        </w:rPr>
      </w:pPr>
    </w:p>
    <w:p w:rsidR="00945D0D" w:rsidRPr="00A72142" w:rsidRDefault="00945D0D" w:rsidP="00945D0D">
      <w:pPr>
        <w:autoSpaceDE w:val="0"/>
        <w:autoSpaceDN w:val="0"/>
        <w:adjustRightInd w:val="0"/>
        <w:jc w:val="center"/>
      </w:pPr>
      <w:r w:rsidRPr="00A72142">
        <w:rPr>
          <w:b/>
        </w:rPr>
        <w:t>3.  Ресурсное обеспечение подпрограммы</w:t>
      </w:r>
    </w:p>
    <w:tbl>
      <w:tblPr>
        <w:tblStyle w:val="a7"/>
        <w:tblW w:w="9606" w:type="dxa"/>
        <w:tblInd w:w="250" w:type="dxa"/>
        <w:tblLook w:val="04A0" w:firstRow="1" w:lastRow="0" w:firstColumn="1" w:lastColumn="0" w:noHBand="0" w:noVBand="1"/>
      </w:tblPr>
      <w:tblGrid>
        <w:gridCol w:w="4927"/>
        <w:gridCol w:w="4679"/>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Объем финансирования, </w:t>
            </w:r>
            <w:proofErr w:type="spellStart"/>
            <w:r w:rsidRPr="00A72142">
              <w:rPr>
                <w:rFonts w:ascii="Times New Roman" w:hAnsi="Times New Roman" w:cs="Times New Roman"/>
                <w:sz w:val="22"/>
                <w:szCs w:val="22"/>
              </w:rPr>
              <w:t>тыс</w:t>
            </w:r>
            <w:proofErr w:type="gramStart"/>
            <w:r w:rsidRPr="00A72142">
              <w:rPr>
                <w:rFonts w:ascii="Times New Roman" w:hAnsi="Times New Roman" w:cs="Times New Roman"/>
                <w:sz w:val="22"/>
                <w:szCs w:val="22"/>
              </w:rPr>
              <w:t>.р</w:t>
            </w:r>
            <w:proofErr w:type="gramEnd"/>
            <w:r w:rsidRPr="00A72142">
              <w:rPr>
                <w:rFonts w:ascii="Times New Roman" w:hAnsi="Times New Roman" w:cs="Times New Roman"/>
                <w:sz w:val="22"/>
                <w:szCs w:val="22"/>
              </w:rPr>
              <w:t>уб</w:t>
            </w:r>
            <w:proofErr w:type="spellEnd"/>
            <w:r w:rsidRPr="00A72142">
              <w:rPr>
                <w:rFonts w:ascii="Times New Roman" w:hAnsi="Times New Roman" w:cs="Times New Roman"/>
                <w:sz w:val="22"/>
                <w:szCs w:val="22"/>
              </w:rPr>
              <w:t>.</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68 023,60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w:t>
            </w:r>
            <w:proofErr w:type="gramStart"/>
            <w:r w:rsidRPr="00A72142">
              <w:rPr>
                <w:rFonts w:ascii="Times New Roman" w:hAnsi="Times New Roman" w:cs="Times New Roman"/>
                <w:sz w:val="22"/>
                <w:szCs w:val="22"/>
              </w:rPr>
              <w:t>С(</w:t>
            </w:r>
            <w:proofErr w:type="gramEnd"/>
            <w:r w:rsidRPr="00A72142">
              <w:rPr>
                <w:rFonts w:ascii="Times New Roman" w:hAnsi="Times New Roman" w:cs="Times New Roman"/>
                <w:sz w:val="22"/>
                <w:szCs w:val="22"/>
              </w:rPr>
              <w:t>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68 023,60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a6"/>
        <w:ind w:left="644"/>
        <w:jc w:val="both"/>
        <w:rPr>
          <w:b/>
          <w:color w:val="FF0000"/>
          <w:u w:val="single"/>
        </w:rPr>
      </w:pPr>
    </w:p>
    <w:p w:rsidR="00945D0D" w:rsidRPr="00A72142" w:rsidRDefault="00945D0D" w:rsidP="00945D0D">
      <w:pPr>
        <w:jc w:val="both"/>
      </w:pPr>
      <w:r w:rsidRPr="00A72142">
        <w:rPr>
          <w:color w:val="FF0000"/>
        </w:rPr>
        <w:t xml:space="preserve"> </w:t>
      </w:r>
      <w:r w:rsidRPr="00A72142">
        <w:tab/>
        <w:t xml:space="preserve">Подпрограмма реализуется за счет средств бюджета МО «Алданский район».  </w:t>
      </w:r>
      <w:proofErr w:type="gramStart"/>
      <w:r w:rsidRPr="00A72142">
        <w:t xml:space="preserve">Общий объем финансирования муниципальной подпрограммы - </w:t>
      </w:r>
      <w:r w:rsidRPr="00A72142">
        <w:rPr>
          <w:b/>
        </w:rPr>
        <w:t xml:space="preserve">68 023,60 тыс. рублей, </w:t>
      </w:r>
      <w:r w:rsidRPr="00A72142">
        <w:t xml:space="preserve">в том числе по годам: 2020 год – 13 473,00 тыс. руб.; 2021 год – 13 525,00 тыс. руб., 2022 год – 13 525,00 тыс. руб., 2023 год – 13 700,00 тыс. руб., 2024 год – 13 800,00 тыс. рублей. </w:t>
      </w:r>
      <w:proofErr w:type="gramEnd"/>
    </w:p>
    <w:p w:rsidR="00945D0D" w:rsidRPr="00A72142" w:rsidRDefault="00945D0D" w:rsidP="00945D0D">
      <w:pPr>
        <w:pStyle w:val="a6"/>
        <w:autoSpaceDE w:val="0"/>
        <w:autoSpaceDN w:val="0"/>
        <w:adjustRightInd w:val="0"/>
        <w:ind w:left="0" w:firstLine="708"/>
        <w:jc w:val="both"/>
      </w:pPr>
      <w:r w:rsidRPr="00A72142">
        <w:t xml:space="preserve">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                       </w:t>
      </w:r>
    </w:p>
    <w:p w:rsidR="00945D0D" w:rsidRPr="00A72142" w:rsidRDefault="00945D0D" w:rsidP="00945D0D">
      <w:pPr>
        <w:pStyle w:val="a6"/>
        <w:autoSpaceDE w:val="0"/>
        <w:autoSpaceDN w:val="0"/>
        <w:adjustRightInd w:val="0"/>
        <w:ind w:left="0" w:firstLine="708"/>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 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 В случае экономии бюджетных сре</w:t>
      </w:r>
      <w:proofErr w:type="gramStart"/>
      <w:r w:rsidRPr="00A72142">
        <w:t>дств пр</w:t>
      </w:r>
      <w:proofErr w:type="gramEnd"/>
      <w:r w:rsidRPr="00A72142">
        <w:t>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jc w:val="both"/>
        <w:rPr>
          <w:b/>
        </w:rPr>
      </w:pPr>
    </w:p>
    <w:p w:rsidR="00945D0D" w:rsidRPr="00A72142" w:rsidRDefault="00945D0D" w:rsidP="00945D0D">
      <w:pPr>
        <w:jc w:val="both"/>
      </w:pPr>
      <w:r w:rsidRPr="00A72142">
        <w:t xml:space="preserve"> 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w:t>
      </w:r>
      <w:proofErr w:type="gramStart"/>
      <w:r w:rsidRPr="00A72142">
        <w:t>подпрограмм, включенных в состав муниципальной программы представлены</w:t>
      </w:r>
      <w:proofErr w:type="gramEnd"/>
      <w:r w:rsidRPr="00A72142">
        <w:t xml:space="preserve"> в Приложении №3 к настоящей программе.</w:t>
      </w:r>
    </w:p>
    <w:p w:rsidR="00945D0D" w:rsidRPr="00A72142" w:rsidRDefault="00945D0D" w:rsidP="00945D0D">
      <w:pPr>
        <w:pStyle w:val="a6"/>
        <w:rPr>
          <w:b/>
        </w:rPr>
      </w:pPr>
      <w:r w:rsidRPr="00A72142">
        <w:rPr>
          <w:b/>
        </w:rPr>
        <w:t xml:space="preserve">                                           </w:t>
      </w:r>
    </w:p>
    <w:p w:rsidR="00945D0D" w:rsidRPr="00A72142" w:rsidRDefault="00945D0D" w:rsidP="00945D0D">
      <w:pPr>
        <w:pStyle w:val="a6"/>
        <w:numPr>
          <w:ilvl w:val="0"/>
          <w:numId w:val="42"/>
        </w:numPr>
        <w:autoSpaceDE w:val="0"/>
        <w:autoSpaceDN w:val="0"/>
        <w:adjustRightInd w:val="0"/>
        <w:jc w:val="center"/>
        <w:rPr>
          <w:b/>
        </w:rPr>
      </w:pPr>
      <w:r w:rsidRPr="00A72142">
        <w:rPr>
          <w:b/>
        </w:rPr>
        <w:t xml:space="preserve">Организация управления подпрограммой. </w:t>
      </w:r>
      <w:proofErr w:type="gramStart"/>
      <w:r w:rsidRPr="00A72142">
        <w:rPr>
          <w:b/>
        </w:rPr>
        <w:t>Контроль за</w:t>
      </w:r>
      <w:proofErr w:type="gramEnd"/>
      <w:r w:rsidRPr="00A72142">
        <w:rPr>
          <w:b/>
        </w:rPr>
        <w:t xml:space="preserve"> ходом реализации</w:t>
      </w:r>
    </w:p>
    <w:p w:rsidR="00945D0D" w:rsidRPr="00A72142" w:rsidRDefault="00945D0D" w:rsidP="00945D0D">
      <w:pPr>
        <w:autoSpaceDE w:val="0"/>
        <w:autoSpaceDN w:val="0"/>
        <w:adjustRightInd w:val="0"/>
        <w:ind w:firstLine="851"/>
        <w:jc w:val="both"/>
        <w:rPr>
          <w:b/>
        </w:rPr>
      </w:pPr>
      <w:r w:rsidRPr="00A72142">
        <w:rPr>
          <w:color w:val="000000"/>
        </w:rPr>
        <w:t>Подпрограмма «</w:t>
      </w:r>
      <w:r w:rsidRPr="00A72142">
        <w:t>Обеспечение прав граждан на участие в культурной жизни</w:t>
      </w:r>
      <w:r w:rsidRPr="00A72142">
        <w:rPr>
          <w:color w:val="000000"/>
        </w:rPr>
        <w:t xml:space="preserve">» входит в состав муниципальной программы «Развитие культуры в Алданском районе на 2020 - 2024 гг.»  и является ее стратегическим направлением.  Разработку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в </w:t>
      </w:r>
      <w:proofErr w:type="spellStart"/>
      <w:r w:rsidRPr="00A72142">
        <w:rPr>
          <w:color w:val="000000"/>
        </w:rPr>
        <w:t>т.ч</w:t>
      </w:r>
      <w:proofErr w:type="spellEnd"/>
      <w:r w:rsidRPr="00A72142">
        <w:rPr>
          <w:color w:val="000000"/>
        </w:rPr>
        <w:t>.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 Непосредственным исполнителем муниципальной подпрограммы является Управление культуры и искусства. Руководитель учреждения</w:t>
      </w:r>
      <w:r w:rsidRPr="00A72142">
        <w:t xml:space="preserve">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w:t>
      </w:r>
    </w:p>
    <w:p w:rsidR="00945D0D" w:rsidRPr="00A72142" w:rsidRDefault="00945D0D" w:rsidP="00945D0D">
      <w:pPr>
        <w:autoSpaceDE w:val="0"/>
        <w:autoSpaceDN w:val="0"/>
        <w:adjustRightInd w:val="0"/>
        <w:ind w:firstLine="708"/>
        <w:jc w:val="both"/>
      </w:pPr>
      <w:r w:rsidRPr="00A72142">
        <w:t xml:space="preserve">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w:t>
      </w:r>
      <w:r w:rsidRPr="00A72142">
        <w:lastRenderedPageBreak/>
        <w:t>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t xml:space="preserve">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w:t>
      </w:r>
    </w:p>
    <w:p w:rsidR="00945D0D" w:rsidRPr="00A72142" w:rsidRDefault="00945D0D" w:rsidP="00945D0D">
      <w:pPr>
        <w:autoSpaceDE w:val="0"/>
        <w:autoSpaceDN w:val="0"/>
        <w:adjustRightInd w:val="0"/>
        <w:jc w:val="both"/>
      </w:pPr>
      <w:r w:rsidRPr="00A72142">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rPr>
          <w:b/>
        </w:rPr>
      </w:pPr>
      <w:r w:rsidRPr="00A72142">
        <w:rPr>
          <w:b/>
        </w:rPr>
        <w:t xml:space="preserve">                  Оценка рисков реализации программы и мероприятия по их снижению</w:t>
      </w: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Pr="00A72142" w:rsidRDefault="00945D0D" w:rsidP="00945D0D">
      <w:pPr>
        <w:pStyle w:val="a6"/>
        <w:ind w:left="0" w:firstLine="708"/>
        <w:jc w:val="both"/>
      </w:pPr>
      <w:r w:rsidRPr="00A72142">
        <w:t>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Программы.</w:t>
      </w:r>
    </w:p>
    <w:p w:rsidR="00945D0D" w:rsidRPr="00A72142" w:rsidRDefault="00945D0D" w:rsidP="00945D0D">
      <w:pPr>
        <w:pStyle w:val="a6"/>
        <w:numPr>
          <w:ilvl w:val="0"/>
          <w:numId w:val="42"/>
        </w:numPr>
        <w:autoSpaceDE w:val="0"/>
        <w:autoSpaceDN w:val="0"/>
        <w:adjustRightInd w:val="0"/>
        <w:jc w:val="center"/>
        <w:rPr>
          <w:b/>
          <w:bCs/>
        </w:rPr>
      </w:pPr>
      <w:r w:rsidRPr="00A72142">
        <w:rPr>
          <w:b/>
          <w:bCs/>
        </w:rPr>
        <w:t>Методика оценки достижения конечных результатов муниципальной программы</w:t>
      </w:r>
    </w:p>
    <w:p w:rsidR="00945D0D" w:rsidRPr="00A72142" w:rsidRDefault="00945D0D" w:rsidP="00945D0D">
      <w:pPr>
        <w:pStyle w:val="ConsPlusNormal"/>
        <w:widowControl/>
        <w:ind w:firstLine="644"/>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муниципальной программы представляет собой алгоритм оценки ее фактической эффективности в процессе и по итогам реализации программы. При проведении оценки достижения конечных результатов муниципальной программы учитываются фактические достижения целевых индикаторов с учетом объема ресурсов, направляемых на их достижение.</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программы используются следующие критерии: оценка достижений планового значения индикатора, выполнения задачи, выполнения подпрограммы, программы, фактического выполнения цели подпрограммы. Основополагающим показателем для оценки эффективности реализации муниципальной программы является показатель оценки выполнения программы.</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 xml:space="preserve">Методика оценки достижения конечных результатов программы,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w:t>
      </w:r>
      <w:proofErr w:type="gramStart"/>
      <w:r w:rsidRPr="00A72142">
        <w:rPr>
          <w:rFonts w:ascii="Times New Roman" w:hAnsi="Times New Roman" w:cs="Times New Roman"/>
          <w:sz w:val="22"/>
          <w:szCs w:val="22"/>
        </w:rPr>
        <w:t>методики проведения оценки эффективности муниципальных программ</w:t>
      </w:r>
      <w:proofErr w:type="gramEnd"/>
      <w:r w:rsidRPr="00A72142">
        <w:rPr>
          <w:rFonts w:ascii="Times New Roman" w:hAnsi="Times New Roman" w:cs="Times New Roman"/>
          <w:sz w:val="22"/>
          <w:szCs w:val="22"/>
        </w:rPr>
        <w:t xml:space="preserve"> МО «Алданский район».</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jc w:val="both"/>
        <w:rPr>
          <w:sz w:val="22"/>
          <w:szCs w:val="22"/>
        </w:rPr>
      </w:pPr>
      <w:r w:rsidRPr="00A72142">
        <w:rPr>
          <w:sz w:val="22"/>
          <w:szCs w:val="22"/>
        </w:rPr>
        <w:t xml:space="preserve"> </w:t>
      </w:r>
      <w:r w:rsidRPr="00A72142">
        <w:rPr>
          <w:sz w:val="22"/>
          <w:szCs w:val="22"/>
        </w:rPr>
        <w:tab/>
        <w:t>В случае</w:t>
      </w:r>
      <w:proofErr w:type="gramStart"/>
      <w:r w:rsidRPr="00A72142">
        <w:rPr>
          <w:sz w:val="22"/>
          <w:szCs w:val="22"/>
        </w:rPr>
        <w:t>,</w:t>
      </w:r>
      <w:proofErr w:type="gramEnd"/>
      <w:r w:rsidRPr="00A72142">
        <w:rPr>
          <w:sz w:val="22"/>
          <w:szCs w:val="22"/>
        </w:rPr>
        <w:t xml:space="preserve">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pStyle w:val="a6"/>
        <w:autoSpaceDE w:val="0"/>
        <w:autoSpaceDN w:val="0"/>
        <w:adjustRightInd w:val="0"/>
        <w:ind w:left="1184"/>
        <w:jc w:val="center"/>
      </w:pPr>
      <w:r w:rsidRPr="00A72142">
        <w:rPr>
          <w:b/>
        </w:rPr>
        <w:t xml:space="preserve"> Оценка социально-экономической эффективности подпрограммы</w:t>
      </w:r>
    </w:p>
    <w:p w:rsidR="00945D0D" w:rsidRPr="00A72142" w:rsidRDefault="00945D0D" w:rsidP="00945D0D">
      <w:pPr>
        <w:autoSpaceDE w:val="0"/>
        <w:autoSpaceDN w:val="0"/>
        <w:adjustRightInd w:val="0"/>
        <w:ind w:firstLine="540"/>
        <w:jc w:val="both"/>
      </w:pPr>
      <w:r w:rsidRPr="00A72142">
        <w:lastRenderedPageBreak/>
        <w:t>Реализация мероприятий Подпрограммы позволит получить положительные эффекты по нескольким направлениям:</w:t>
      </w:r>
    </w:p>
    <w:p w:rsidR="00945D0D" w:rsidRPr="00A72142" w:rsidRDefault="00945D0D" w:rsidP="00945D0D">
      <w:pPr>
        <w:autoSpaceDE w:val="0"/>
        <w:autoSpaceDN w:val="0"/>
        <w:adjustRightInd w:val="0"/>
        <w:ind w:firstLine="540"/>
        <w:jc w:val="both"/>
      </w:pPr>
      <w:r w:rsidRPr="00A72142">
        <w:t xml:space="preserve"> </w:t>
      </w:r>
      <w:proofErr w:type="gramStart"/>
      <w:r w:rsidRPr="00A72142">
        <w:rPr>
          <w:i/>
        </w:rPr>
        <w:t>Социальной</w:t>
      </w:r>
      <w:proofErr w:type="gramEnd"/>
      <w:r w:rsidRPr="00A72142">
        <w:rPr>
          <w:i/>
        </w:rPr>
        <w:t xml:space="preserve"> эффект.</w:t>
      </w:r>
      <w:r w:rsidRPr="00A72142">
        <w:t xml:space="preserve"> Реализация приоритетных проектов в сфере культуры будет способствовать вовлечению населения в активную социально-культурную деятельность, воспитанию толерантности, обеспечению широкого доступа различных слоев населения к нематериальному культурному наследию народов. Участию в развитии народных художественных промыслов, формированию патриотических качеств личности, воспитанию духовности и нравственности, гармонизации семейных и общественных ценностей.</w:t>
      </w:r>
      <w:r w:rsidRPr="00A72142">
        <w:rPr>
          <w:color w:val="000000" w:themeColor="text1"/>
        </w:rPr>
        <w:t xml:space="preserve"> </w:t>
      </w:r>
      <w:r w:rsidRPr="00A72142">
        <w:t xml:space="preserve"> Будет способствовать профилактике безнадзорности несовершеннолетних, пропаганде здорового образа жизни, распространению культурных ценностей. Позволит сформировать чувство общности населения района, объединенного общей историей, общими традициями, языком, культурой. </w:t>
      </w:r>
    </w:p>
    <w:p w:rsidR="00945D0D" w:rsidRPr="00A72142" w:rsidRDefault="00945D0D" w:rsidP="00945D0D">
      <w:pPr>
        <w:autoSpaceDE w:val="0"/>
        <w:autoSpaceDN w:val="0"/>
        <w:adjustRightInd w:val="0"/>
        <w:ind w:firstLine="540"/>
        <w:jc w:val="both"/>
      </w:pPr>
      <w:r w:rsidRPr="00A72142">
        <w:t xml:space="preserve"> </w:t>
      </w:r>
      <w:r w:rsidRPr="00A72142">
        <w:rPr>
          <w:i/>
        </w:rPr>
        <w:t>Воспитательный эффект.</w:t>
      </w:r>
      <w:r w:rsidRPr="00A72142">
        <w:t xml:space="preserve"> Совершенствование системы выявления и поддержки молодых дарований, популяризация творческих и культурных проектов в детской и молодежной среде позволит повысить уровень эстетического и патриотического воспитания подрастающего поколения.</w:t>
      </w:r>
      <w:r w:rsidRPr="00A72142">
        <w:rPr>
          <w:color w:val="000000" w:themeColor="text1"/>
        </w:rPr>
        <w:t xml:space="preserve"> Будет способствовать интеллектуальному и творческому развитию молодежи, их готовности участвовать в социально-экономической, политической и культурной жизни района, формированию активной жизненной позиции.</w:t>
      </w:r>
    </w:p>
    <w:p w:rsidR="00945D0D" w:rsidRPr="00A72142" w:rsidRDefault="00945D0D" w:rsidP="00945D0D">
      <w:pPr>
        <w:pStyle w:val="a6"/>
        <w:ind w:left="142"/>
        <w:jc w:val="both"/>
      </w:pPr>
      <w:r w:rsidRPr="00A72142">
        <w:t xml:space="preserve">        Реализация Подпрограммы позволит сделать важное - укрепить единое культурное пространство Алданского района, культурные связи между муниципальными образованиями, повысить доступность и качество предоставления услуг учреждениями культурно-досугового типа.</w:t>
      </w:r>
    </w:p>
    <w:p w:rsidR="00945D0D" w:rsidRPr="00A72142" w:rsidRDefault="00945D0D" w:rsidP="00945D0D">
      <w:pPr>
        <w:pStyle w:val="a6"/>
        <w:ind w:left="142"/>
        <w:jc w:val="both"/>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jc w:val="right"/>
      </w:pPr>
      <w:r w:rsidRPr="00A72142">
        <w:t>ПРИЛОЖЕНИЕ №6</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lastRenderedPageBreak/>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3</w:t>
      </w:r>
    </w:p>
    <w:p w:rsidR="00945D0D" w:rsidRPr="00A72142" w:rsidRDefault="00945D0D" w:rsidP="00945D0D">
      <w:pPr>
        <w:jc w:val="center"/>
        <w:rPr>
          <w:b/>
        </w:rPr>
      </w:pPr>
      <w:r w:rsidRPr="00A72142">
        <w:rPr>
          <w:b/>
        </w:rPr>
        <w:t>«ПОДДЕРЖКА ПРОФЕССИОНАЛЬНОЙ ТВОРЧЕСКОЙ ДЕЯТЕЛЬНОСТИ»</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Pr="00A72142" w:rsidRDefault="00945D0D" w:rsidP="00945D0D">
      <w:pPr>
        <w:rPr>
          <w:b/>
        </w:rPr>
      </w:pPr>
    </w:p>
    <w:p w:rsidR="00945D0D" w:rsidRPr="00A72142" w:rsidRDefault="00945D0D" w:rsidP="00945D0D">
      <w:pPr>
        <w:rPr>
          <w:highlight w:val="cyan"/>
        </w:rPr>
      </w:pPr>
    </w:p>
    <w:p w:rsidR="00945D0D" w:rsidRPr="00A72142" w:rsidRDefault="00945D0D" w:rsidP="00945D0D">
      <w:pPr>
        <w:jc w:val="center"/>
        <w:rPr>
          <w:b/>
        </w:rPr>
      </w:pPr>
      <w:r w:rsidRPr="00A72142">
        <w:rPr>
          <w:b/>
        </w:rPr>
        <w:t>ПАСПОРТ ПОДПРОГРАММЫ</w:t>
      </w:r>
      <w:r w:rsidRPr="00A72142">
        <w:t xml:space="preserve">   </w:t>
      </w:r>
      <w:r w:rsidRPr="00A72142">
        <w:rPr>
          <w:b/>
        </w:rPr>
        <w:t>№</w:t>
      </w:r>
      <w:r w:rsidRPr="00A72142">
        <w:t xml:space="preserve"> </w:t>
      </w:r>
      <w:r w:rsidRPr="00A72142">
        <w:rPr>
          <w:b/>
        </w:rPr>
        <w:t xml:space="preserve">3 «ПОДДЕРЖКА ПРОФЕССИОНАЛЬНОЙ ТВОРЧЕСКОЙ ДЕЯТЕЛЬНОСТИ»                                                                                                     </w:t>
      </w:r>
    </w:p>
    <w:p w:rsidR="00945D0D" w:rsidRPr="00A72142" w:rsidRDefault="00945D0D" w:rsidP="00945D0D">
      <w:pPr>
        <w:jc w:val="center"/>
      </w:pPr>
    </w:p>
    <w:tbl>
      <w:tblPr>
        <w:tblStyle w:val="a7"/>
        <w:tblW w:w="9889" w:type="dxa"/>
        <w:tblLook w:val="04A0" w:firstRow="1" w:lastRow="0" w:firstColumn="1" w:lastColumn="0" w:noHBand="0" w:noVBand="1"/>
      </w:tblPr>
      <w:tblGrid>
        <w:gridCol w:w="3510"/>
        <w:gridCol w:w="6379"/>
      </w:tblGrid>
      <w:tr w:rsidR="00945D0D" w:rsidRPr="00A72142" w:rsidTr="00945D0D">
        <w:trPr>
          <w:trHeight w:val="603"/>
        </w:trPr>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379" w:type="dxa"/>
          </w:tcPr>
          <w:p w:rsidR="00945D0D" w:rsidRPr="00A72142" w:rsidRDefault="00945D0D" w:rsidP="00945D0D">
            <w:r w:rsidRPr="00A72142">
              <w:t>«Поддержка профессиональной творческой деятельности»</w:t>
            </w:r>
          </w:p>
        </w:tc>
      </w:tr>
      <w:tr w:rsidR="00945D0D" w:rsidRPr="00A72142" w:rsidTr="00945D0D">
        <w:tc>
          <w:tcPr>
            <w:tcW w:w="3510" w:type="dxa"/>
          </w:tcPr>
          <w:p w:rsidR="00945D0D" w:rsidRPr="00A72142" w:rsidRDefault="00945D0D" w:rsidP="00945D0D">
            <w:r w:rsidRPr="00A72142">
              <w:t>Ответственный исполнитель                             муниципальной подпрограммы</w:t>
            </w:r>
          </w:p>
        </w:tc>
        <w:tc>
          <w:tcPr>
            <w:tcW w:w="6379" w:type="dxa"/>
          </w:tcPr>
          <w:p w:rsidR="00945D0D" w:rsidRPr="00A72142" w:rsidRDefault="00945D0D" w:rsidP="00945D0D">
            <w:pPr>
              <w:jc w:val="both"/>
            </w:pPr>
            <w:r w:rsidRPr="00A72142">
              <w:t>МУ «Управление культуры и искусства Алданского района»</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Участники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w:t>
            </w:r>
          </w:p>
        </w:tc>
      </w:tr>
      <w:tr w:rsidR="00945D0D" w:rsidRPr="00A72142" w:rsidTr="00945D0D">
        <w:tc>
          <w:tcPr>
            <w:tcW w:w="3510" w:type="dxa"/>
          </w:tcPr>
          <w:p w:rsidR="00945D0D" w:rsidRPr="00A72142" w:rsidRDefault="00945D0D" w:rsidP="00945D0D">
            <w:r w:rsidRPr="00A72142">
              <w:lastRenderedPageBreak/>
              <w:t>Цель муниципальной подпрограммы</w:t>
            </w:r>
          </w:p>
        </w:tc>
        <w:tc>
          <w:tcPr>
            <w:tcW w:w="6379" w:type="dxa"/>
          </w:tcPr>
          <w:p w:rsidR="00945D0D" w:rsidRPr="002F383C" w:rsidRDefault="00945D0D" w:rsidP="00945D0D">
            <w:pPr>
              <w:jc w:val="both"/>
            </w:pPr>
            <w:r w:rsidRPr="00A72142">
              <w:t>Цель: Содействие развитию профессиональной творческой деятельности.</w:t>
            </w:r>
          </w:p>
        </w:tc>
      </w:tr>
      <w:tr w:rsidR="00945D0D" w:rsidRPr="00A72142" w:rsidTr="00945D0D">
        <w:trPr>
          <w:trHeight w:val="451"/>
        </w:trPr>
        <w:tc>
          <w:tcPr>
            <w:tcW w:w="3510" w:type="dxa"/>
          </w:tcPr>
          <w:p w:rsidR="00945D0D" w:rsidRPr="00A72142" w:rsidRDefault="00945D0D" w:rsidP="00945D0D">
            <w:r w:rsidRPr="00A72142">
              <w:t xml:space="preserve"> Задачи муниципальной подпрограммы</w:t>
            </w:r>
          </w:p>
        </w:tc>
        <w:tc>
          <w:tcPr>
            <w:tcW w:w="6379" w:type="dxa"/>
          </w:tcPr>
          <w:p w:rsidR="00945D0D" w:rsidRPr="00A72142" w:rsidRDefault="00945D0D" w:rsidP="00945D0D">
            <w:r w:rsidRPr="00A72142">
              <w:t>Задача: организация поддержки профессиональной и творческой деятельности</w:t>
            </w:r>
          </w:p>
        </w:tc>
      </w:tr>
      <w:tr w:rsidR="00945D0D" w:rsidRPr="00A72142" w:rsidTr="00945D0D">
        <w:trPr>
          <w:trHeight w:val="817"/>
        </w:trPr>
        <w:tc>
          <w:tcPr>
            <w:tcW w:w="3510" w:type="dxa"/>
          </w:tcPr>
          <w:p w:rsidR="00945D0D" w:rsidRPr="00A72142" w:rsidRDefault="00945D0D" w:rsidP="00945D0D">
            <w:r w:rsidRPr="00A72142">
              <w:t>Целевые показатели (индикаторы) муниципальной подпрограммы</w:t>
            </w:r>
          </w:p>
        </w:tc>
        <w:tc>
          <w:tcPr>
            <w:tcW w:w="6379" w:type="dxa"/>
          </w:tcPr>
          <w:p w:rsidR="00945D0D" w:rsidRPr="00A72142" w:rsidRDefault="00945D0D" w:rsidP="00945D0D">
            <w:r w:rsidRPr="00A72142">
              <w:t>Количество проведенных мероприятий, направленных на поддержку профессиональной творческой деятельности</w:t>
            </w:r>
          </w:p>
        </w:tc>
      </w:tr>
      <w:tr w:rsidR="00945D0D" w:rsidRPr="00A72142" w:rsidTr="00945D0D">
        <w:trPr>
          <w:trHeight w:val="496"/>
        </w:trPr>
        <w:tc>
          <w:tcPr>
            <w:tcW w:w="3510" w:type="dxa"/>
          </w:tcPr>
          <w:p w:rsidR="00945D0D" w:rsidRPr="00A72142" w:rsidRDefault="00945D0D" w:rsidP="00945D0D">
            <w:r w:rsidRPr="00A72142">
              <w:t>Сроки реализации муниципальной подпрограммы</w:t>
            </w:r>
          </w:p>
        </w:tc>
        <w:tc>
          <w:tcPr>
            <w:tcW w:w="6379" w:type="dxa"/>
          </w:tcPr>
          <w:p w:rsidR="00945D0D" w:rsidRPr="00A72142" w:rsidRDefault="00945D0D" w:rsidP="00945D0D">
            <w:r w:rsidRPr="00A72142">
              <w:t>2020– 2024 гг.</w:t>
            </w:r>
          </w:p>
        </w:tc>
      </w:tr>
      <w:tr w:rsidR="00945D0D" w:rsidRPr="00A72142" w:rsidTr="00945D0D">
        <w:tc>
          <w:tcPr>
            <w:tcW w:w="3510" w:type="dxa"/>
          </w:tcPr>
          <w:p w:rsidR="00945D0D" w:rsidRPr="00A72142" w:rsidRDefault="00945D0D" w:rsidP="00945D0D">
            <w:r w:rsidRPr="00A72142">
              <w:t>Объем финансового обеспечения подпрограммы</w:t>
            </w:r>
          </w:p>
        </w:tc>
        <w:tc>
          <w:tcPr>
            <w:tcW w:w="6379" w:type="dxa"/>
          </w:tcPr>
          <w:p w:rsidR="00945D0D" w:rsidRPr="00A72142" w:rsidRDefault="00945D0D" w:rsidP="00945D0D">
            <w:pPr>
              <w:jc w:val="both"/>
            </w:pPr>
            <w:r w:rsidRPr="00A72142">
              <w:t xml:space="preserve">Объем финансового обеспечения в целом на реализацию подпрограммы -  </w:t>
            </w:r>
            <w:r w:rsidRPr="00A72142">
              <w:rPr>
                <w:b/>
              </w:rPr>
              <w:t xml:space="preserve">6 535,00 тыс. руб., </w:t>
            </w:r>
            <w:r w:rsidRPr="00A72142">
              <w:t xml:space="preserve">в том числе: </w:t>
            </w:r>
          </w:p>
          <w:p w:rsidR="00945D0D" w:rsidRPr="00A72142" w:rsidRDefault="00945D0D" w:rsidP="00945D0D">
            <w:pPr>
              <w:jc w:val="both"/>
            </w:pPr>
            <w:r w:rsidRPr="00A72142">
              <w:t xml:space="preserve">2020 год – 1 665,00 тыс. руб.; </w:t>
            </w:r>
          </w:p>
          <w:p w:rsidR="00945D0D" w:rsidRPr="00A72142" w:rsidRDefault="00945D0D" w:rsidP="00945D0D">
            <w:pPr>
              <w:jc w:val="both"/>
            </w:pPr>
            <w:r w:rsidRPr="00A72142">
              <w:t>2021 год – 1 215,00 тыс. руб.;</w:t>
            </w:r>
          </w:p>
          <w:p w:rsidR="00945D0D" w:rsidRPr="00A72142" w:rsidRDefault="00945D0D" w:rsidP="00945D0D">
            <w:pPr>
              <w:jc w:val="both"/>
            </w:pPr>
            <w:r w:rsidRPr="00A72142">
              <w:t xml:space="preserve">2022 год – 1 215,00 тыс. руб.; </w:t>
            </w:r>
          </w:p>
          <w:p w:rsidR="00945D0D" w:rsidRPr="00A72142" w:rsidRDefault="00945D0D" w:rsidP="00945D0D">
            <w:pPr>
              <w:jc w:val="both"/>
            </w:pPr>
            <w:r w:rsidRPr="00A72142">
              <w:t>2023 год – 1 220,00 тыс. руб.;</w:t>
            </w:r>
          </w:p>
          <w:p w:rsidR="00945D0D" w:rsidRPr="00A72142" w:rsidRDefault="00945D0D" w:rsidP="00945D0D">
            <w:pPr>
              <w:rPr>
                <w:color w:val="FF0000"/>
              </w:rPr>
            </w:pPr>
            <w:r w:rsidRPr="00A72142">
              <w:t>2024 год – 1 220,00 тыс. руб.</w:t>
            </w:r>
          </w:p>
        </w:tc>
      </w:tr>
      <w:tr w:rsidR="00945D0D" w:rsidRPr="00A72142" w:rsidTr="00945D0D">
        <w:tc>
          <w:tcPr>
            <w:tcW w:w="3510" w:type="dxa"/>
          </w:tcPr>
          <w:p w:rsidR="00945D0D" w:rsidRPr="00A72142" w:rsidRDefault="00945D0D" w:rsidP="00945D0D">
            <w:r w:rsidRPr="00A72142">
              <w:t>Ожидаемые результаты реализации муниципальной подпрограммы</w:t>
            </w:r>
          </w:p>
        </w:tc>
        <w:tc>
          <w:tcPr>
            <w:tcW w:w="6379" w:type="dxa"/>
          </w:tcPr>
          <w:p w:rsidR="00945D0D" w:rsidRPr="00A72142" w:rsidRDefault="00945D0D" w:rsidP="00945D0D">
            <w:r w:rsidRPr="00A72142">
              <w:t>Развитие издательской деятельности, реализация потенциала профессиональной творческой деятельности</w:t>
            </w:r>
          </w:p>
        </w:tc>
      </w:tr>
    </w:tbl>
    <w:p w:rsidR="00945D0D" w:rsidRPr="00A72142" w:rsidRDefault="00945D0D" w:rsidP="00945D0D">
      <w:pPr>
        <w:jc w:val="center"/>
      </w:pPr>
    </w:p>
    <w:p w:rsidR="00945D0D" w:rsidRPr="00A72142" w:rsidRDefault="00945D0D" w:rsidP="00945D0D">
      <w:pPr>
        <w:pStyle w:val="a6"/>
        <w:numPr>
          <w:ilvl w:val="0"/>
          <w:numId w:val="9"/>
        </w:numPr>
        <w:jc w:val="center"/>
        <w:rPr>
          <w:b/>
        </w:rPr>
      </w:pPr>
      <w:r w:rsidRPr="00A72142">
        <w:rPr>
          <w:b/>
        </w:rPr>
        <w:t>Характеристика текущего состояния</w:t>
      </w:r>
    </w:p>
    <w:p w:rsidR="00945D0D" w:rsidRPr="00A72142" w:rsidRDefault="00945D0D" w:rsidP="00945D0D">
      <w:pPr>
        <w:pStyle w:val="a6"/>
        <w:jc w:val="both"/>
        <w:rPr>
          <w:u w:val="single"/>
        </w:rPr>
      </w:pPr>
    </w:p>
    <w:p w:rsidR="00945D0D" w:rsidRPr="00A72142" w:rsidRDefault="00945D0D" w:rsidP="00945D0D">
      <w:pPr>
        <w:pStyle w:val="ConsPlusNormal"/>
        <w:ind w:firstLine="540"/>
        <w:jc w:val="both"/>
        <w:rPr>
          <w:rFonts w:ascii="Times New Roman" w:hAnsi="Times New Roman" w:cs="Times New Roman"/>
          <w:bCs/>
          <w:sz w:val="22"/>
          <w:szCs w:val="22"/>
        </w:rPr>
      </w:pPr>
      <w:proofErr w:type="gramStart"/>
      <w:r w:rsidRPr="00A72142">
        <w:rPr>
          <w:rFonts w:ascii="Times New Roman" w:hAnsi="Times New Roman" w:cs="Times New Roman"/>
          <w:sz w:val="22"/>
          <w:szCs w:val="22"/>
        </w:rPr>
        <w:t>В  Алданском районе необходимо проводить планомерную работу по издательской деятельности</w:t>
      </w:r>
      <w:r w:rsidRPr="00A72142">
        <w:rPr>
          <w:rFonts w:ascii="Times New Roman" w:hAnsi="Times New Roman" w:cs="Times New Roman"/>
          <w:bCs/>
          <w:sz w:val="22"/>
          <w:szCs w:val="22"/>
        </w:rPr>
        <w:t xml:space="preserve">, ежегодно в план мероприятий должны входить предлагаемые темы и подготовка, организация по сбору материала для выпуска книг, содержание которых нацелено на реализацию основательных и ответственных решений по </w:t>
      </w:r>
      <w:r w:rsidRPr="00A72142">
        <w:rPr>
          <w:rFonts w:ascii="Times New Roman" w:hAnsi="Times New Roman" w:cs="Times New Roman"/>
          <w:sz w:val="22"/>
          <w:szCs w:val="22"/>
        </w:rPr>
        <w:t xml:space="preserve">сохранению, развитию и распространению вековых культурных, исторических и духовных традиций народов, проживающих на территории МО «Алданский район» </w:t>
      </w:r>
      <w:r w:rsidRPr="00A72142">
        <w:rPr>
          <w:rFonts w:ascii="Times New Roman" w:hAnsi="Times New Roman" w:cs="Times New Roman"/>
          <w:bCs/>
          <w:sz w:val="22"/>
          <w:szCs w:val="22"/>
        </w:rPr>
        <w:t>в условиях многонационального состава населения в</w:t>
      </w:r>
      <w:proofErr w:type="gramEnd"/>
      <w:r w:rsidRPr="00A72142">
        <w:rPr>
          <w:rFonts w:ascii="Times New Roman" w:hAnsi="Times New Roman" w:cs="Times New Roman"/>
          <w:bCs/>
          <w:sz w:val="22"/>
          <w:szCs w:val="22"/>
        </w:rPr>
        <w:t xml:space="preserve"> </w:t>
      </w:r>
      <w:proofErr w:type="gramStart"/>
      <w:r w:rsidRPr="00A72142">
        <w:rPr>
          <w:rFonts w:ascii="Times New Roman" w:hAnsi="Times New Roman" w:cs="Times New Roman"/>
          <w:bCs/>
          <w:sz w:val="22"/>
          <w:szCs w:val="22"/>
        </w:rPr>
        <w:t>контексте</w:t>
      </w:r>
      <w:proofErr w:type="gramEnd"/>
      <w:r w:rsidRPr="00A72142">
        <w:rPr>
          <w:rFonts w:ascii="Times New Roman" w:hAnsi="Times New Roman" w:cs="Times New Roman"/>
          <w:bCs/>
          <w:sz w:val="22"/>
          <w:szCs w:val="22"/>
        </w:rPr>
        <w:t xml:space="preserve"> формирования модели духовно-нравственного воспитания и развития личности. </w:t>
      </w:r>
    </w:p>
    <w:p w:rsidR="00945D0D" w:rsidRPr="00A72142" w:rsidRDefault="00945D0D" w:rsidP="00945D0D">
      <w:pPr>
        <w:pStyle w:val="ConsPlusNormal"/>
        <w:ind w:firstLine="540"/>
        <w:jc w:val="both"/>
        <w:rPr>
          <w:rFonts w:ascii="Times New Roman" w:hAnsi="Times New Roman" w:cs="Times New Roman"/>
          <w:bCs/>
          <w:sz w:val="22"/>
          <w:szCs w:val="22"/>
        </w:rPr>
      </w:pPr>
      <w:r w:rsidRPr="00A72142">
        <w:rPr>
          <w:rFonts w:ascii="Times New Roman" w:hAnsi="Times New Roman" w:cs="Times New Roman"/>
          <w:bCs/>
          <w:sz w:val="22"/>
          <w:szCs w:val="22"/>
        </w:rPr>
        <w:t xml:space="preserve">Разнообразие получателей поддержки профессиональной творческой деятельности представлены в таблице 1: </w:t>
      </w:r>
    </w:p>
    <w:tbl>
      <w:tblPr>
        <w:tblStyle w:val="a7"/>
        <w:tblW w:w="0" w:type="auto"/>
        <w:tblLook w:val="04A0" w:firstRow="1" w:lastRow="0" w:firstColumn="1" w:lastColumn="0" w:noHBand="0" w:noVBand="1"/>
      </w:tblPr>
      <w:tblGrid>
        <w:gridCol w:w="540"/>
        <w:gridCol w:w="1695"/>
        <w:gridCol w:w="2693"/>
        <w:gridCol w:w="2410"/>
        <w:gridCol w:w="2515"/>
      </w:tblGrid>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 п\</w:t>
            </w:r>
            <w:proofErr w:type="gramStart"/>
            <w:r w:rsidRPr="00A72142">
              <w:rPr>
                <w:rFonts w:ascii="Times New Roman" w:hAnsi="Times New Roman" w:cs="Times New Roman"/>
                <w:bCs/>
                <w:sz w:val="22"/>
                <w:szCs w:val="22"/>
              </w:rPr>
              <w:t>п</w:t>
            </w:r>
            <w:proofErr w:type="gramEnd"/>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Временной период</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Поддержка концертной деятельности (коллективов)</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Поддержка мастеров народных промыслов (чел.)</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Поддержка культурных проектов СО НКО Алданского района (организаций)</w:t>
            </w:r>
          </w:p>
        </w:tc>
      </w:tr>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2017 год</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5</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4</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3</w:t>
            </w:r>
          </w:p>
        </w:tc>
      </w:tr>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2018 год</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7</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6</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4</w:t>
            </w:r>
          </w:p>
        </w:tc>
      </w:tr>
      <w:tr w:rsidR="00945D0D" w:rsidRPr="00A72142" w:rsidTr="00945D0D">
        <w:tc>
          <w:tcPr>
            <w:tcW w:w="540" w:type="dxa"/>
          </w:tcPr>
          <w:p w:rsidR="00945D0D" w:rsidRPr="00A72142" w:rsidRDefault="00945D0D" w:rsidP="00945D0D">
            <w:pPr>
              <w:pStyle w:val="ConsPlusNormal"/>
              <w:ind w:firstLine="0"/>
              <w:jc w:val="both"/>
              <w:rPr>
                <w:rFonts w:ascii="Times New Roman" w:hAnsi="Times New Roman" w:cs="Times New Roman"/>
                <w:bCs/>
                <w:sz w:val="22"/>
                <w:szCs w:val="22"/>
              </w:rPr>
            </w:pPr>
          </w:p>
        </w:tc>
        <w:tc>
          <w:tcPr>
            <w:tcW w:w="169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2019 год (на момент 10.10.2019г)</w:t>
            </w:r>
          </w:p>
        </w:tc>
        <w:tc>
          <w:tcPr>
            <w:tcW w:w="2693"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8</w:t>
            </w:r>
          </w:p>
        </w:tc>
        <w:tc>
          <w:tcPr>
            <w:tcW w:w="2410"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6</w:t>
            </w:r>
          </w:p>
        </w:tc>
        <w:tc>
          <w:tcPr>
            <w:tcW w:w="2515" w:type="dxa"/>
          </w:tcPr>
          <w:p w:rsidR="00945D0D" w:rsidRPr="00A72142" w:rsidRDefault="00945D0D" w:rsidP="00945D0D">
            <w:pPr>
              <w:pStyle w:val="ConsPlusNormal"/>
              <w:ind w:firstLine="0"/>
              <w:jc w:val="both"/>
              <w:rPr>
                <w:rFonts w:ascii="Times New Roman" w:hAnsi="Times New Roman" w:cs="Times New Roman"/>
                <w:bCs/>
                <w:sz w:val="22"/>
                <w:szCs w:val="22"/>
              </w:rPr>
            </w:pPr>
            <w:r w:rsidRPr="00A72142">
              <w:rPr>
                <w:rFonts w:ascii="Times New Roman" w:hAnsi="Times New Roman" w:cs="Times New Roman"/>
                <w:bCs/>
                <w:sz w:val="22"/>
                <w:szCs w:val="22"/>
              </w:rPr>
              <w:t>6</w:t>
            </w:r>
          </w:p>
        </w:tc>
      </w:tr>
    </w:tbl>
    <w:p w:rsidR="00945D0D" w:rsidRPr="00A72142" w:rsidRDefault="00945D0D" w:rsidP="00945D0D">
      <w:pPr>
        <w:pStyle w:val="ConsPlusNormal"/>
        <w:ind w:firstLine="540"/>
        <w:jc w:val="both"/>
        <w:rPr>
          <w:rFonts w:ascii="Times New Roman" w:hAnsi="Times New Roman" w:cs="Times New Roman"/>
          <w:bCs/>
          <w:sz w:val="22"/>
          <w:szCs w:val="22"/>
        </w:rPr>
      </w:pP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Участие деятелей культуры, творческих коллективов Алданского района, отдельных исполнителей, мастеров народных художественных промыслов в межрегиональных, российских и международных творческих мероприятиях, форумах, фестивалях, конкурсах, в культурном процессе, предусматривающем поддержку гастрольной и выставочной деятельности, других акций, направленных на продвижение профессионального и самодеятельного творчества, народных культур и достижений деятелей культуры Алданского района, необходимо для создания конкурентно-способной качественной</w:t>
      </w:r>
      <w:proofErr w:type="gramStart"/>
      <w:r w:rsidRPr="00A72142">
        <w:rPr>
          <w:rFonts w:ascii="Times New Roman" w:hAnsi="Times New Roman" w:cs="Times New Roman"/>
          <w:sz w:val="22"/>
          <w:szCs w:val="22"/>
        </w:rPr>
        <w:t>1</w:t>
      </w:r>
      <w:proofErr w:type="gramEnd"/>
      <w:r w:rsidRPr="00A72142">
        <w:rPr>
          <w:rFonts w:ascii="Times New Roman" w:hAnsi="Times New Roman" w:cs="Times New Roman"/>
          <w:sz w:val="22"/>
          <w:szCs w:val="22"/>
        </w:rPr>
        <w:t xml:space="preserve"> культурной среды. </w:t>
      </w:r>
    </w:p>
    <w:p w:rsidR="00945D0D" w:rsidRPr="00A72142" w:rsidRDefault="00945D0D" w:rsidP="00945D0D">
      <w:pPr>
        <w:jc w:val="both"/>
      </w:pPr>
      <w:r w:rsidRPr="00A72142">
        <w:rPr>
          <w:bCs/>
        </w:rPr>
        <w:t xml:space="preserve">       </w:t>
      </w:r>
      <w:r w:rsidRPr="00A72142">
        <w:t>Необходимость разработки подпрограммы</w:t>
      </w:r>
      <w:r w:rsidRPr="00A72142">
        <w:rPr>
          <w:i/>
          <w:iCs/>
        </w:rPr>
        <w:t xml:space="preserve"> </w:t>
      </w:r>
      <w:r w:rsidRPr="00A72142">
        <w:t xml:space="preserve">по поддержке профессиональной творческой деятельности в Алданском районе, проблематике духовно-нравственного образования и воспитания обусловлена исполнением основополагающей роли культуры в развитии и самореализации личности, </w:t>
      </w:r>
      <w:proofErr w:type="spellStart"/>
      <w:r w:rsidRPr="00A72142">
        <w:t>гуманизации</w:t>
      </w:r>
      <w:proofErr w:type="spellEnd"/>
      <w:r w:rsidRPr="00A72142">
        <w:t xml:space="preserve"> общества, сохранения эпических традиций многонационального народа.</w:t>
      </w:r>
    </w:p>
    <w:p w:rsidR="00945D0D" w:rsidRPr="00A72142" w:rsidRDefault="00945D0D" w:rsidP="00945D0D">
      <w:pPr>
        <w:ind w:firstLine="708"/>
        <w:jc w:val="both"/>
      </w:pPr>
      <w:proofErr w:type="gramStart"/>
      <w:r w:rsidRPr="00A72142">
        <w:t xml:space="preserve">Традиционным для </w:t>
      </w:r>
      <w:proofErr w:type="spellStart"/>
      <w:r w:rsidRPr="00A72142">
        <w:t>алданцев</w:t>
      </w:r>
      <w:proofErr w:type="spellEnd"/>
      <w:r w:rsidRPr="00A72142">
        <w:t xml:space="preserve"> стало ежегодное участие в республиканском </w:t>
      </w:r>
      <w:proofErr w:type="spellStart"/>
      <w:r w:rsidRPr="00A72142">
        <w:t>Ысыаха</w:t>
      </w:r>
      <w:proofErr w:type="spellEnd"/>
      <w:r w:rsidRPr="00A72142">
        <w:t xml:space="preserve"> </w:t>
      </w:r>
      <w:proofErr w:type="spellStart"/>
      <w:r w:rsidRPr="00A72142">
        <w:t>Олонхо</w:t>
      </w:r>
      <w:proofErr w:type="spellEnd"/>
      <w:r w:rsidRPr="00A72142">
        <w:t xml:space="preserve">, </w:t>
      </w:r>
      <w:proofErr w:type="spellStart"/>
      <w:r w:rsidRPr="00A72142">
        <w:t>Ысыах</w:t>
      </w:r>
      <w:proofErr w:type="spellEnd"/>
      <w:r w:rsidRPr="00A72142">
        <w:t xml:space="preserve"> </w:t>
      </w:r>
      <w:proofErr w:type="spellStart"/>
      <w:r w:rsidRPr="00A72142">
        <w:t>Туймаады</w:t>
      </w:r>
      <w:proofErr w:type="spellEnd"/>
      <w:r w:rsidRPr="00A72142">
        <w:t xml:space="preserve">, проведение праздника </w:t>
      </w:r>
      <w:proofErr w:type="spellStart"/>
      <w:r w:rsidRPr="00A72142">
        <w:t>Ысыах</w:t>
      </w:r>
      <w:proofErr w:type="spellEnd"/>
      <w:r w:rsidRPr="00A72142">
        <w:t xml:space="preserve"> на территории района, декады мероприятий ко Дню </w:t>
      </w:r>
      <w:proofErr w:type="spellStart"/>
      <w:r w:rsidRPr="00A72142">
        <w:t>Олонхо</w:t>
      </w:r>
      <w:proofErr w:type="spellEnd"/>
      <w:r w:rsidRPr="00A72142">
        <w:t>, научно-практических семинаров, др. Приглашение с гастрольной деятельностью творческих трупп из других городов.</w:t>
      </w:r>
      <w:proofErr w:type="gramEnd"/>
      <w:r w:rsidRPr="00A72142">
        <w:t xml:space="preserve"> Участие артистов Алданского района в конкурсах и гастрольной, конкурсной деятельности в городах-соседях, в центральной России. Обмен опытом, ведение культурного диалога, заключение договоров межведомственного взаимодействия как одна из основных составляющих развития культуры Алданского района. Заключение договора о сотрудничестве и совместной деятельности в 2019г, сторонами которого явились МУ «Управление культуры и искусства Алданского района», Государственный концертный оркестр Якутии (Алданский филиал), МКУ «Департамент образования МО «Алданский район», явилось важной составляющей в вопросе поддержки и развития профессионального творчества. В рамках договора предусматривается организация интерактивных уроков для учащихся общеобразовательных учреждений и обучающихся детских школ искусств Алданского района, с синтезом исполнительского искусства, мультимедийных технологий и образовательной программы.</w:t>
      </w:r>
    </w:p>
    <w:p w:rsidR="00945D0D" w:rsidRPr="00A72142" w:rsidRDefault="00945D0D" w:rsidP="00945D0D">
      <w:pPr>
        <w:pStyle w:val="a6"/>
        <w:ind w:left="786"/>
        <w:jc w:val="center"/>
        <w:rPr>
          <w:b/>
          <w:u w:val="single"/>
        </w:rPr>
      </w:pPr>
    </w:p>
    <w:p w:rsidR="00945D0D" w:rsidRPr="00A72142" w:rsidRDefault="00945D0D" w:rsidP="00945D0D">
      <w:pPr>
        <w:pStyle w:val="a6"/>
        <w:ind w:left="786"/>
        <w:jc w:val="center"/>
        <w:rPr>
          <w:b/>
        </w:rPr>
      </w:pPr>
      <w:r w:rsidRPr="00A72142">
        <w:rPr>
          <w:b/>
        </w:rPr>
        <w:t>2.Цели, задачи и стратегические направления</w:t>
      </w:r>
    </w:p>
    <w:p w:rsidR="00945D0D" w:rsidRPr="00A72142" w:rsidRDefault="00945D0D" w:rsidP="00945D0D">
      <w:pPr>
        <w:pStyle w:val="a6"/>
        <w:ind w:left="786"/>
        <w:jc w:val="both"/>
        <w:rPr>
          <w:b/>
          <w:u w:val="single"/>
        </w:rPr>
      </w:pP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  Целью подпрограммы является содействие развитию профессиональной творческой деятельности.</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Для достижения поставленной цели подпрограмма предусматривает решение задачи по организации поддержки профессиональной и творческой деятельности.</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Реализация этого раздела предполагает многоплановую деятельность, включающую: научно-исследовательскую, издательскую, выездную работу. Архивацию эпического наследия, создание электронной базы данных, оказание методической помощи учреждениям культуры поселений, реализацию творческих проектов в средствах массовой информации. Организацию и проведение комплекса мероприятий, участие в проведении конкурсов и фестивалей в рамках запланированных мероприятий. </w:t>
      </w:r>
    </w:p>
    <w:p w:rsidR="00945D0D" w:rsidRPr="00A72142" w:rsidRDefault="00945D0D" w:rsidP="00945D0D">
      <w:pPr>
        <w:pStyle w:val="ConsPlusNormal"/>
        <w:ind w:firstLine="540"/>
        <w:jc w:val="both"/>
        <w:rPr>
          <w:rFonts w:ascii="Times New Roman" w:hAnsi="Times New Roman" w:cs="Times New Roman"/>
          <w:sz w:val="22"/>
          <w:szCs w:val="22"/>
        </w:rPr>
      </w:pPr>
    </w:p>
    <w:p w:rsidR="00945D0D" w:rsidRPr="00A72142" w:rsidRDefault="00945D0D" w:rsidP="00945D0D">
      <w:pPr>
        <w:autoSpaceDE w:val="0"/>
        <w:autoSpaceDN w:val="0"/>
        <w:adjustRightInd w:val="0"/>
        <w:jc w:val="center"/>
        <w:rPr>
          <w:b/>
        </w:rPr>
      </w:pPr>
      <w:r w:rsidRPr="00A72142">
        <w:rPr>
          <w:b/>
        </w:rPr>
        <w:lastRenderedPageBreak/>
        <w:t>3.  Ресурсное обеспечение подпрограммы</w:t>
      </w:r>
    </w:p>
    <w:p w:rsidR="00945D0D" w:rsidRPr="00A72142" w:rsidRDefault="00945D0D" w:rsidP="00945D0D">
      <w:pPr>
        <w:pStyle w:val="a6"/>
        <w:autoSpaceDE w:val="0"/>
        <w:autoSpaceDN w:val="0"/>
        <w:adjustRightInd w:val="0"/>
        <w:ind w:left="0" w:firstLine="708"/>
        <w:jc w:val="both"/>
      </w:pPr>
      <w:r w:rsidRPr="00A72142">
        <w:t xml:space="preserve"> Подпрограмма реализуется за счет средств бюджета МО «Алданский район».  </w:t>
      </w:r>
      <w:proofErr w:type="gramStart"/>
      <w:r w:rsidRPr="00A72142">
        <w:t xml:space="preserve">Общий объем финансирования муниципальной подпрограммы – </w:t>
      </w:r>
      <w:r w:rsidRPr="00A72142">
        <w:rPr>
          <w:b/>
        </w:rPr>
        <w:t xml:space="preserve">6 535,00 тыс. рублей, </w:t>
      </w:r>
      <w:r w:rsidRPr="00A72142">
        <w:t xml:space="preserve">в том числе по годам: 2020 год – 1 665,00 тыс. руб., 2021 год – 1 215,00 тыс. руб., 2022 год – 1 215,00 тыс. руб., 2023 год – 1 220,00 тыс. руб., 2024 год – 1 220,00 тыс. рублей. </w:t>
      </w:r>
      <w:proofErr w:type="gramEnd"/>
    </w:p>
    <w:p w:rsidR="00945D0D" w:rsidRPr="00A72142" w:rsidRDefault="00945D0D" w:rsidP="00945D0D">
      <w:pPr>
        <w:pStyle w:val="a6"/>
        <w:autoSpaceDE w:val="0"/>
        <w:autoSpaceDN w:val="0"/>
        <w:adjustRightInd w:val="0"/>
        <w:ind w:left="0" w:firstLine="708"/>
        <w:jc w:val="both"/>
      </w:pPr>
      <w:r w:rsidRPr="00A72142">
        <w:t xml:space="preserve">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                       </w:t>
      </w:r>
    </w:p>
    <w:p w:rsidR="00945D0D" w:rsidRPr="00A72142" w:rsidRDefault="00945D0D" w:rsidP="00945D0D">
      <w:pPr>
        <w:pStyle w:val="a6"/>
        <w:autoSpaceDE w:val="0"/>
        <w:autoSpaceDN w:val="0"/>
        <w:adjustRightInd w:val="0"/>
        <w:ind w:left="0" w:firstLine="708"/>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pStyle w:val="a6"/>
        <w:autoSpaceDE w:val="0"/>
        <w:autoSpaceDN w:val="0"/>
        <w:adjustRightInd w:val="0"/>
        <w:ind w:left="0"/>
        <w:jc w:val="both"/>
      </w:pPr>
    </w:p>
    <w:tbl>
      <w:tblPr>
        <w:tblStyle w:val="a7"/>
        <w:tblW w:w="9606" w:type="dxa"/>
        <w:tblInd w:w="250" w:type="dxa"/>
        <w:tblLook w:val="04A0" w:firstRow="1" w:lastRow="0" w:firstColumn="1" w:lastColumn="0" w:noHBand="0" w:noVBand="1"/>
      </w:tblPr>
      <w:tblGrid>
        <w:gridCol w:w="4927"/>
        <w:gridCol w:w="4679"/>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Объем финансирования, </w:t>
            </w:r>
            <w:proofErr w:type="spellStart"/>
            <w:r w:rsidRPr="00A72142">
              <w:rPr>
                <w:rFonts w:ascii="Times New Roman" w:hAnsi="Times New Roman" w:cs="Times New Roman"/>
                <w:sz w:val="22"/>
                <w:szCs w:val="22"/>
              </w:rPr>
              <w:t>тыс</w:t>
            </w:r>
            <w:proofErr w:type="gramStart"/>
            <w:r w:rsidRPr="00A72142">
              <w:rPr>
                <w:rFonts w:ascii="Times New Roman" w:hAnsi="Times New Roman" w:cs="Times New Roman"/>
                <w:sz w:val="22"/>
                <w:szCs w:val="22"/>
              </w:rPr>
              <w:t>.р</w:t>
            </w:r>
            <w:proofErr w:type="gramEnd"/>
            <w:r w:rsidRPr="00A72142">
              <w:rPr>
                <w:rFonts w:ascii="Times New Roman" w:hAnsi="Times New Roman" w:cs="Times New Roman"/>
                <w:sz w:val="22"/>
                <w:szCs w:val="22"/>
              </w:rPr>
              <w:t>уб</w:t>
            </w:r>
            <w:proofErr w:type="spellEnd"/>
            <w:r w:rsidRPr="00A72142">
              <w:rPr>
                <w:rFonts w:ascii="Times New Roman" w:hAnsi="Times New Roman" w:cs="Times New Roman"/>
                <w:sz w:val="22"/>
                <w:szCs w:val="22"/>
              </w:rPr>
              <w:t>.</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6 535,00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w:t>
            </w:r>
            <w:proofErr w:type="gramStart"/>
            <w:r w:rsidRPr="00A72142">
              <w:rPr>
                <w:rFonts w:ascii="Times New Roman" w:hAnsi="Times New Roman" w:cs="Times New Roman"/>
                <w:sz w:val="22"/>
                <w:szCs w:val="22"/>
              </w:rPr>
              <w:t>С(</w:t>
            </w:r>
            <w:proofErr w:type="gramEnd"/>
            <w:r w:rsidRPr="00A72142">
              <w:rPr>
                <w:rFonts w:ascii="Times New Roman" w:hAnsi="Times New Roman" w:cs="Times New Roman"/>
                <w:sz w:val="22"/>
                <w:szCs w:val="22"/>
              </w:rPr>
              <w:t>Я)</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b/>
                <w:sz w:val="22"/>
                <w:szCs w:val="22"/>
              </w:rPr>
              <w:t>6 535,00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679"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autoSpaceDE w:val="0"/>
        <w:autoSpaceDN w:val="0"/>
        <w:adjustRightInd w:val="0"/>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w:t>
      </w:r>
    </w:p>
    <w:p w:rsidR="00945D0D" w:rsidRPr="00A72142" w:rsidRDefault="00945D0D" w:rsidP="00945D0D">
      <w:pPr>
        <w:autoSpaceDE w:val="0"/>
        <w:autoSpaceDN w:val="0"/>
        <w:adjustRightInd w:val="0"/>
        <w:jc w:val="both"/>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autoSpaceDE w:val="0"/>
        <w:autoSpaceDN w:val="0"/>
        <w:adjustRightInd w:val="0"/>
        <w:jc w:val="both"/>
      </w:pPr>
      <w:r w:rsidRPr="00A72142">
        <w:t>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w:t>
      </w:r>
    </w:p>
    <w:p w:rsidR="00945D0D" w:rsidRPr="00A72142" w:rsidRDefault="00945D0D" w:rsidP="00945D0D">
      <w:pPr>
        <w:autoSpaceDE w:val="0"/>
        <w:autoSpaceDN w:val="0"/>
        <w:adjustRightInd w:val="0"/>
        <w:jc w:val="both"/>
      </w:pPr>
      <w:r w:rsidRPr="00A72142">
        <w:t>В случае экономии бюджетных сре</w:t>
      </w:r>
      <w:proofErr w:type="gramStart"/>
      <w:r w:rsidRPr="00A72142">
        <w:t>дств пр</w:t>
      </w:r>
      <w:proofErr w:type="gramEnd"/>
      <w:r w:rsidRPr="00A72142">
        <w:t>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Pr>
        <w:autoSpaceDE w:val="0"/>
        <w:autoSpaceDN w:val="0"/>
        <w:adjustRightInd w:val="0"/>
        <w:jc w:val="both"/>
      </w:pPr>
    </w:p>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jc w:val="center"/>
        <w:rPr>
          <w:b/>
        </w:rPr>
      </w:pPr>
    </w:p>
    <w:p w:rsidR="00945D0D" w:rsidRPr="00A72142" w:rsidRDefault="00945D0D" w:rsidP="00945D0D">
      <w:pPr>
        <w:pStyle w:val="a6"/>
        <w:ind w:left="0" w:firstLine="708"/>
        <w:jc w:val="both"/>
      </w:pPr>
      <w:r w:rsidRPr="00A72142">
        <w:lastRenderedPageBreak/>
        <w:t xml:space="preserve">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w:t>
      </w:r>
      <w:proofErr w:type="gramStart"/>
      <w:r w:rsidRPr="00A72142">
        <w:t>подпрограмм, включенных в состав муниципальной программы представлены</w:t>
      </w:r>
      <w:proofErr w:type="gramEnd"/>
      <w:r w:rsidRPr="00A72142">
        <w:t xml:space="preserve"> в Приложении №3 к настоящей программе.</w:t>
      </w:r>
    </w:p>
    <w:p w:rsidR="00945D0D" w:rsidRPr="00A72142" w:rsidRDefault="00945D0D" w:rsidP="00945D0D">
      <w:pPr>
        <w:pStyle w:val="a6"/>
        <w:ind w:left="644"/>
        <w:jc w:val="both"/>
        <w:rPr>
          <w:b/>
          <w:u w:val="single"/>
        </w:rPr>
      </w:pPr>
    </w:p>
    <w:p w:rsidR="00945D0D" w:rsidRPr="00A72142" w:rsidRDefault="00945D0D" w:rsidP="00945D0D">
      <w:pPr>
        <w:autoSpaceDE w:val="0"/>
        <w:autoSpaceDN w:val="0"/>
        <w:adjustRightInd w:val="0"/>
        <w:jc w:val="both"/>
        <w:rPr>
          <w:b/>
        </w:rPr>
      </w:pPr>
      <w:r w:rsidRPr="00A72142">
        <w:t xml:space="preserve">          </w:t>
      </w:r>
      <w:r w:rsidRPr="00A72142">
        <w:rPr>
          <w:b/>
        </w:rPr>
        <w:t xml:space="preserve">5. Организация управления подпрограммой. </w:t>
      </w:r>
      <w:proofErr w:type="gramStart"/>
      <w:r w:rsidRPr="00A72142">
        <w:rPr>
          <w:b/>
        </w:rPr>
        <w:t>Контроль за</w:t>
      </w:r>
      <w:proofErr w:type="gramEnd"/>
      <w:r w:rsidRPr="00A72142">
        <w:rPr>
          <w:b/>
        </w:rPr>
        <w:t xml:space="preserve"> ходом реализации.</w:t>
      </w:r>
    </w:p>
    <w:p w:rsidR="00945D0D" w:rsidRPr="00A72142" w:rsidRDefault="00945D0D" w:rsidP="00945D0D">
      <w:pPr>
        <w:ind w:firstLine="708"/>
        <w:jc w:val="both"/>
        <w:rPr>
          <w:color w:val="000000"/>
        </w:rPr>
      </w:pPr>
      <w:r w:rsidRPr="00A72142">
        <w:rPr>
          <w:color w:val="000000"/>
        </w:rPr>
        <w:t xml:space="preserve">Подпрограмма входит в состав муниципальной программы «Развитие культуры в Алданском районе на 2020 - 2024 гг.»  и является ее стратегическим направлением.  Разработку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в </w:t>
      </w:r>
      <w:proofErr w:type="spellStart"/>
      <w:r w:rsidRPr="00A72142">
        <w:rPr>
          <w:color w:val="000000"/>
        </w:rPr>
        <w:t>т.ч</w:t>
      </w:r>
      <w:proofErr w:type="spellEnd"/>
      <w:r w:rsidRPr="00A72142">
        <w:rPr>
          <w:color w:val="000000"/>
        </w:rPr>
        <w:t>.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Учреждении.</w:t>
      </w:r>
    </w:p>
    <w:p w:rsidR="00945D0D" w:rsidRPr="00A72142" w:rsidRDefault="00945D0D" w:rsidP="00945D0D">
      <w:pPr>
        <w:ind w:firstLine="708"/>
        <w:jc w:val="both"/>
      </w:pPr>
      <w:r w:rsidRPr="00A72142">
        <w:rPr>
          <w:color w:val="000000"/>
        </w:rPr>
        <w:t>Непосредственным исполнителем муниципальной подпрограммы является Управление культуры и искусства. Руководитель учреждения</w:t>
      </w:r>
      <w:r w:rsidRPr="00A72142">
        <w:t xml:space="preserve">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 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proofErr w:type="gramStart"/>
      <w:r w:rsidRPr="00A72142">
        <w:t>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w:t>
      </w:r>
      <w:proofErr w:type="gramEnd"/>
    </w:p>
    <w:p w:rsidR="00945D0D" w:rsidRPr="00A72142" w:rsidRDefault="00945D0D" w:rsidP="00945D0D">
      <w:pPr>
        <w:autoSpaceDE w:val="0"/>
        <w:autoSpaceDN w:val="0"/>
        <w:adjustRightInd w:val="0"/>
        <w:ind w:firstLine="708"/>
        <w:jc w:val="both"/>
      </w:pPr>
      <w:r w:rsidRPr="00A72142">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ind w:firstLine="708"/>
        <w:jc w:val="both"/>
      </w:pPr>
      <w:r w:rsidRPr="00A72142">
        <w:t xml:space="preserve"> Методика оценки достижения конечных результатов   подпрограммы производится                      по формулам, изложенным в п.23 Постановления главы от 31.12.2013 № 3013 «О порядке разработки и реализации муниципальных программ МО «Алданский район».</w:t>
      </w:r>
    </w:p>
    <w:p w:rsidR="00945D0D" w:rsidRPr="00A72142" w:rsidRDefault="00945D0D" w:rsidP="00945D0D">
      <w:pPr>
        <w:autoSpaceDE w:val="0"/>
        <w:autoSpaceDN w:val="0"/>
        <w:adjustRightInd w:val="0"/>
        <w:jc w:val="center"/>
        <w:rPr>
          <w:b/>
        </w:rPr>
      </w:pPr>
    </w:p>
    <w:p w:rsidR="00945D0D" w:rsidRPr="00A72142" w:rsidRDefault="00945D0D" w:rsidP="00945D0D">
      <w:pPr>
        <w:autoSpaceDE w:val="0"/>
        <w:autoSpaceDN w:val="0"/>
        <w:adjustRightInd w:val="0"/>
        <w:jc w:val="center"/>
        <w:rPr>
          <w:b/>
        </w:rPr>
      </w:pPr>
      <w:r w:rsidRPr="00A72142">
        <w:rPr>
          <w:b/>
        </w:rPr>
        <w:t>Оценка рисков реализации программы и мероприятия по их снижению</w:t>
      </w: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Pr="00A72142" w:rsidRDefault="00945D0D" w:rsidP="00945D0D">
      <w:pPr>
        <w:pStyle w:val="a6"/>
        <w:ind w:left="0" w:firstLine="708"/>
        <w:jc w:val="both"/>
      </w:pPr>
      <w:r w:rsidRPr="00A72142">
        <w:lastRenderedPageBreak/>
        <w:t>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Программы.</w:t>
      </w:r>
    </w:p>
    <w:p w:rsidR="00945D0D" w:rsidRPr="00A72142" w:rsidRDefault="00945D0D" w:rsidP="00945D0D">
      <w:pPr>
        <w:pStyle w:val="a6"/>
        <w:autoSpaceDE w:val="0"/>
        <w:autoSpaceDN w:val="0"/>
        <w:adjustRightInd w:val="0"/>
        <w:ind w:left="1184"/>
        <w:jc w:val="center"/>
        <w:rPr>
          <w:b/>
        </w:rPr>
      </w:pPr>
      <w:r w:rsidRPr="00A72142">
        <w:rPr>
          <w:b/>
        </w:rPr>
        <w:t xml:space="preserve"> </w:t>
      </w:r>
    </w:p>
    <w:p w:rsidR="00945D0D" w:rsidRPr="00A72142" w:rsidRDefault="00945D0D" w:rsidP="00945D0D">
      <w:pPr>
        <w:pStyle w:val="a6"/>
        <w:autoSpaceDE w:val="0"/>
        <w:autoSpaceDN w:val="0"/>
        <w:adjustRightInd w:val="0"/>
        <w:ind w:left="644"/>
        <w:jc w:val="center"/>
        <w:rPr>
          <w:b/>
          <w:bCs/>
        </w:rPr>
      </w:pPr>
      <w:r w:rsidRPr="00A72142">
        <w:rPr>
          <w:b/>
          <w:bCs/>
        </w:rPr>
        <w:t>6.Методика оценки достижения конечных результатов муниципальной программы</w:t>
      </w:r>
    </w:p>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Методика оценки достижения конечных результатов муниципальной программы представляет собой алгоритм оценки ее фактической эффективности в процессе и по итогам реализации программы.</w:t>
      </w:r>
    </w:p>
    <w:p w:rsidR="00945D0D" w:rsidRPr="00A72142" w:rsidRDefault="00945D0D" w:rsidP="00945D0D">
      <w:pPr>
        <w:pStyle w:val="ConsPlusNormal"/>
        <w:widowControl/>
        <w:ind w:firstLine="540"/>
        <w:jc w:val="both"/>
        <w:rPr>
          <w:rFonts w:ascii="Times New Roman" w:hAnsi="Times New Roman" w:cs="Times New Roman"/>
          <w:sz w:val="22"/>
          <w:szCs w:val="22"/>
        </w:rPr>
      </w:pPr>
      <w:r w:rsidRPr="00A72142">
        <w:rPr>
          <w:rFonts w:ascii="Times New Roman" w:hAnsi="Times New Roman" w:cs="Times New Roman"/>
          <w:sz w:val="22"/>
          <w:szCs w:val="22"/>
        </w:rPr>
        <w:t>При проведении оценки достижения конечных результатов муниципальной программы учитываются фактические достижения целевых индикаторов с учетом объема ресурсов, направляемых на их достижение.</w:t>
      </w:r>
    </w:p>
    <w:p w:rsidR="00945D0D" w:rsidRPr="00A72142" w:rsidRDefault="00945D0D" w:rsidP="00945D0D">
      <w:pPr>
        <w:pStyle w:val="ConsPlusNormal"/>
        <w:widowControl/>
        <w:ind w:firstLine="540"/>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программы используются следующие критерии: оценка достижений планового значения индикатора, выполнения задачи, выполнения подпрограммы, программы, фактического выполнения цели подпрограммы. Основополагающим показателем для оценки эффективности реализации муниципальной программы является показатель оценки выполнения программы.</w:t>
      </w:r>
    </w:p>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Методика оценки достижения конечных результатов   программы,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w:t>
      </w:r>
      <w:proofErr w:type="gramStart"/>
      <w:r w:rsidRPr="00A72142">
        <w:rPr>
          <w:rFonts w:ascii="Times New Roman" w:hAnsi="Times New Roman" w:cs="Times New Roman"/>
          <w:sz w:val="22"/>
          <w:szCs w:val="22"/>
        </w:rPr>
        <w:t>методики проведения оценки эффективности муниципальных программ</w:t>
      </w:r>
      <w:proofErr w:type="gramEnd"/>
      <w:r w:rsidRPr="00A72142">
        <w:rPr>
          <w:rFonts w:ascii="Times New Roman" w:hAnsi="Times New Roman" w:cs="Times New Roman"/>
          <w:sz w:val="22"/>
          <w:szCs w:val="22"/>
        </w:rPr>
        <w:t xml:space="preserve"> МО «Алданский район». 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ind w:firstLine="708"/>
        <w:jc w:val="both"/>
        <w:rPr>
          <w:sz w:val="22"/>
          <w:szCs w:val="22"/>
        </w:rPr>
      </w:pPr>
      <w:r w:rsidRPr="00A72142">
        <w:rPr>
          <w:sz w:val="22"/>
          <w:szCs w:val="22"/>
        </w:rPr>
        <w:t xml:space="preserve"> В случае</w:t>
      </w:r>
      <w:proofErr w:type="gramStart"/>
      <w:r w:rsidRPr="00A72142">
        <w:rPr>
          <w:sz w:val="22"/>
          <w:szCs w:val="22"/>
        </w:rPr>
        <w:t>,</w:t>
      </w:r>
      <w:proofErr w:type="gramEnd"/>
      <w:r w:rsidRPr="00A72142">
        <w:rPr>
          <w:sz w:val="22"/>
          <w:szCs w:val="22"/>
        </w:rPr>
        <w:t xml:space="preserve">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Pr="00A72142"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Default="00945D0D" w:rsidP="00945D0D">
      <w:pPr>
        <w:rPr>
          <w:b/>
        </w:rPr>
      </w:pPr>
    </w:p>
    <w:p w:rsidR="00945D0D" w:rsidRPr="00A72142" w:rsidRDefault="00945D0D" w:rsidP="00945D0D">
      <w:pPr>
        <w:rPr>
          <w:b/>
        </w:rPr>
      </w:pPr>
    </w:p>
    <w:p w:rsidR="00945D0D" w:rsidRPr="00A72142" w:rsidRDefault="00945D0D" w:rsidP="00945D0D"/>
    <w:p w:rsidR="00945D0D" w:rsidRPr="00A72142" w:rsidRDefault="00945D0D" w:rsidP="00945D0D">
      <w:pPr>
        <w:jc w:val="right"/>
      </w:pPr>
      <w:r w:rsidRPr="00A72142">
        <w:t>ПРИЛОЖЕНИЕ №7</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4</w:t>
      </w:r>
    </w:p>
    <w:p w:rsidR="00945D0D" w:rsidRPr="00A72142" w:rsidRDefault="00945D0D" w:rsidP="00945D0D">
      <w:pPr>
        <w:jc w:val="center"/>
        <w:rPr>
          <w:b/>
        </w:rPr>
      </w:pPr>
      <w:r w:rsidRPr="00A72142">
        <w:rPr>
          <w:b/>
        </w:rPr>
        <w:t>«МОДЕРНИЗАЦИЯ И УКРЕПЛЕНИЕ РЕСУРСОВ УЧРЕЖДЕНИЙ КУЛЬТУРЫ И ИСКУССТВА»</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rPr>
          <w:highlight w:val="cyan"/>
        </w:rPr>
      </w:pPr>
    </w:p>
    <w:p w:rsidR="00945D0D" w:rsidRPr="00A72142" w:rsidRDefault="00945D0D" w:rsidP="00945D0D">
      <w:pPr>
        <w:jc w:val="center"/>
      </w:pPr>
      <w:r w:rsidRPr="00A72142">
        <w:rPr>
          <w:b/>
        </w:rPr>
        <w:t>ПАСПОРТ ПОДПРОГРАММЫ</w:t>
      </w:r>
      <w:r w:rsidRPr="00A72142">
        <w:t xml:space="preserve">   </w:t>
      </w:r>
      <w:r w:rsidRPr="00A72142">
        <w:rPr>
          <w:b/>
        </w:rPr>
        <w:t>№</w:t>
      </w:r>
      <w:r w:rsidRPr="00A72142">
        <w:t xml:space="preserve"> </w:t>
      </w:r>
      <w:r w:rsidRPr="00A72142">
        <w:rPr>
          <w:b/>
        </w:rPr>
        <w:t>4</w:t>
      </w:r>
      <w:r w:rsidRPr="00A72142">
        <w:t xml:space="preserve"> </w:t>
      </w:r>
      <w:r w:rsidRPr="00A72142">
        <w:rPr>
          <w:b/>
        </w:rPr>
        <w:t>«МОДЕРНИЗАЦИЯ И УКРЕПЛЕНИЕ РЕСУРСОВ УЧРЕЖДЕНИЙ КУЛЬТУРЫ И ИСКУССТВА»</w:t>
      </w:r>
    </w:p>
    <w:p w:rsidR="00945D0D" w:rsidRPr="00A72142" w:rsidRDefault="00945D0D" w:rsidP="00945D0D">
      <w:pPr>
        <w:jc w:val="center"/>
        <w:rPr>
          <w:b/>
          <w:highlight w:val="yellow"/>
        </w:rPr>
      </w:pPr>
      <w:r w:rsidRPr="00A72142">
        <w:rPr>
          <w:b/>
          <w:highlight w:val="yellow"/>
        </w:rPr>
        <w:t xml:space="preserve">                                                                                                </w:t>
      </w:r>
    </w:p>
    <w:tbl>
      <w:tblPr>
        <w:tblStyle w:val="a7"/>
        <w:tblW w:w="9889" w:type="dxa"/>
        <w:tblLook w:val="04A0" w:firstRow="1" w:lastRow="0" w:firstColumn="1" w:lastColumn="0" w:noHBand="0" w:noVBand="1"/>
      </w:tblPr>
      <w:tblGrid>
        <w:gridCol w:w="3510"/>
        <w:gridCol w:w="6379"/>
      </w:tblGrid>
      <w:tr w:rsidR="00945D0D" w:rsidRPr="00A72142" w:rsidTr="00945D0D">
        <w:tc>
          <w:tcPr>
            <w:tcW w:w="3510" w:type="dxa"/>
          </w:tcPr>
          <w:p w:rsidR="00945D0D" w:rsidRPr="00A72142" w:rsidRDefault="00945D0D" w:rsidP="00945D0D">
            <w:r w:rsidRPr="00A72142">
              <w:t xml:space="preserve">Наименование </w:t>
            </w:r>
          </w:p>
          <w:p w:rsidR="00945D0D" w:rsidRPr="00A72142" w:rsidRDefault="00945D0D" w:rsidP="00945D0D">
            <w:r w:rsidRPr="00A72142">
              <w:t>муниципальной подпрограммы</w:t>
            </w:r>
          </w:p>
        </w:tc>
        <w:tc>
          <w:tcPr>
            <w:tcW w:w="6379" w:type="dxa"/>
          </w:tcPr>
          <w:p w:rsidR="00945D0D" w:rsidRPr="00A72142" w:rsidRDefault="00945D0D" w:rsidP="00945D0D">
            <w:r w:rsidRPr="00A72142">
              <w:t>«Модернизация и укрепление ресурсов учреждений культуры и искусства»</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Ответственный исполнитель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 xml:space="preserve">МУ «Управление культуры и искусства Алданского района» </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t>Соисполнители                                    муниципальной подпрограммы</w:t>
            </w:r>
          </w:p>
          <w:p w:rsidR="00945D0D" w:rsidRPr="00A72142" w:rsidRDefault="00945D0D" w:rsidP="00945D0D"/>
        </w:tc>
        <w:tc>
          <w:tcPr>
            <w:tcW w:w="6379" w:type="dxa"/>
            <w:tcBorders>
              <w:bottom w:val="single" w:sz="4" w:space="0" w:color="auto"/>
            </w:tcBorders>
          </w:tcPr>
          <w:p w:rsidR="00945D0D" w:rsidRPr="00A72142" w:rsidRDefault="00945D0D" w:rsidP="00945D0D">
            <w:pPr>
              <w:jc w:val="both"/>
            </w:pPr>
            <w:r w:rsidRPr="00A72142">
              <w:t>-</w:t>
            </w:r>
          </w:p>
        </w:tc>
      </w:tr>
      <w:tr w:rsidR="00945D0D" w:rsidRPr="00A72142" w:rsidTr="00945D0D">
        <w:trPr>
          <w:trHeight w:val="595"/>
        </w:trPr>
        <w:tc>
          <w:tcPr>
            <w:tcW w:w="3510" w:type="dxa"/>
            <w:tcBorders>
              <w:bottom w:val="single" w:sz="4" w:space="0" w:color="auto"/>
            </w:tcBorders>
          </w:tcPr>
          <w:p w:rsidR="00945D0D" w:rsidRPr="00A72142" w:rsidRDefault="00945D0D" w:rsidP="00945D0D">
            <w:r w:rsidRPr="00A72142">
              <w:lastRenderedPageBreak/>
              <w:t>Участники муниципальной подпрограммы</w:t>
            </w:r>
          </w:p>
        </w:tc>
        <w:tc>
          <w:tcPr>
            <w:tcW w:w="6379" w:type="dxa"/>
            <w:tcBorders>
              <w:bottom w:val="single" w:sz="4" w:space="0" w:color="auto"/>
            </w:tcBorders>
          </w:tcPr>
          <w:p w:rsidR="00945D0D" w:rsidRPr="00A72142" w:rsidRDefault="00945D0D" w:rsidP="00945D0D">
            <w:pPr>
              <w:jc w:val="both"/>
            </w:pPr>
            <w:r w:rsidRPr="00A72142">
              <w:t>-</w:t>
            </w:r>
          </w:p>
        </w:tc>
      </w:tr>
      <w:tr w:rsidR="00945D0D" w:rsidRPr="00A72142" w:rsidTr="00945D0D">
        <w:tc>
          <w:tcPr>
            <w:tcW w:w="3510" w:type="dxa"/>
          </w:tcPr>
          <w:p w:rsidR="00945D0D" w:rsidRPr="00A72142" w:rsidRDefault="00945D0D" w:rsidP="00945D0D">
            <w:r w:rsidRPr="00A72142">
              <w:t xml:space="preserve">Цели </w:t>
            </w:r>
          </w:p>
          <w:p w:rsidR="00945D0D" w:rsidRPr="00A72142" w:rsidRDefault="00945D0D" w:rsidP="00945D0D">
            <w:r w:rsidRPr="00A72142">
              <w:t>муниципальной подпрограммы</w:t>
            </w:r>
          </w:p>
        </w:tc>
        <w:tc>
          <w:tcPr>
            <w:tcW w:w="6379" w:type="dxa"/>
          </w:tcPr>
          <w:p w:rsidR="00945D0D" w:rsidRPr="002F383C" w:rsidRDefault="00945D0D" w:rsidP="00945D0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 xml:space="preserve">Цель: Создание условий для повышения качества услуг, предоставляемых населению в сфере культуры и искусства, позитивного культурного имиджа Алданского района.  </w:t>
            </w:r>
          </w:p>
        </w:tc>
      </w:tr>
      <w:tr w:rsidR="00945D0D" w:rsidRPr="00A72142" w:rsidTr="00945D0D">
        <w:tc>
          <w:tcPr>
            <w:tcW w:w="3510" w:type="dxa"/>
          </w:tcPr>
          <w:p w:rsidR="00945D0D" w:rsidRPr="00A72142" w:rsidRDefault="00945D0D" w:rsidP="00945D0D">
            <w:r w:rsidRPr="00A72142">
              <w:t xml:space="preserve">Задачи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Задача: укрепление ресурсов учреждений культуры и искусства</w:t>
            </w:r>
          </w:p>
          <w:p w:rsidR="00945D0D" w:rsidRPr="00A72142" w:rsidRDefault="00945D0D" w:rsidP="00945D0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tc>
      </w:tr>
      <w:tr w:rsidR="00945D0D" w:rsidRPr="00A72142" w:rsidTr="00945D0D">
        <w:tc>
          <w:tcPr>
            <w:tcW w:w="3510" w:type="dxa"/>
          </w:tcPr>
          <w:p w:rsidR="00945D0D" w:rsidRPr="00A72142" w:rsidRDefault="00945D0D" w:rsidP="00945D0D">
            <w:r w:rsidRPr="00A72142">
              <w:t xml:space="preserve">Целевые показатели (индикаторы) муниципальной подпрограммы </w:t>
            </w:r>
          </w:p>
          <w:p w:rsidR="00945D0D" w:rsidRPr="00A72142" w:rsidRDefault="00945D0D" w:rsidP="00945D0D"/>
        </w:tc>
        <w:tc>
          <w:tcPr>
            <w:tcW w:w="6379" w:type="dxa"/>
          </w:tcPr>
          <w:p w:rsidR="00945D0D" w:rsidRPr="00A72142" w:rsidRDefault="00945D0D" w:rsidP="00945D0D">
            <w:pPr>
              <w:jc w:val="both"/>
              <w:rPr>
                <w:color w:val="FF0000"/>
              </w:rPr>
            </w:pPr>
            <w:r w:rsidRPr="00A72142">
              <w:t>Количество социально-значимых мероприятий, организованных на территории КЭК «</w:t>
            </w:r>
            <w:proofErr w:type="spellStart"/>
            <w:r w:rsidRPr="00A72142">
              <w:t>Сэвэки</w:t>
            </w:r>
            <w:proofErr w:type="spellEnd"/>
            <w:r w:rsidRPr="00A72142">
              <w:t>», с учетом договоров на возмещение затрат по использованию объекта КЭК «</w:t>
            </w:r>
            <w:proofErr w:type="spellStart"/>
            <w:r w:rsidRPr="00A72142">
              <w:t>Сэвэки</w:t>
            </w:r>
            <w:proofErr w:type="spellEnd"/>
            <w:r w:rsidRPr="00A72142">
              <w:t>»</w:t>
            </w:r>
          </w:p>
        </w:tc>
      </w:tr>
      <w:tr w:rsidR="00945D0D" w:rsidRPr="00A72142" w:rsidTr="00945D0D">
        <w:tc>
          <w:tcPr>
            <w:tcW w:w="3510"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379" w:type="dxa"/>
          </w:tcPr>
          <w:p w:rsidR="00945D0D" w:rsidRPr="00A72142" w:rsidRDefault="00945D0D" w:rsidP="00945D0D">
            <w:pPr>
              <w:jc w:val="both"/>
            </w:pPr>
            <w:r w:rsidRPr="00A72142">
              <w:t>2020– 2024 гг.</w:t>
            </w:r>
          </w:p>
        </w:tc>
      </w:tr>
      <w:tr w:rsidR="00945D0D" w:rsidRPr="00A72142" w:rsidTr="00945D0D">
        <w:tc>
          <w:tcPr>
            <w:tcW w:w="3510" w:type="dxa"/>
          </w:tcPr>
          <w:p w:rsidR="00945D0D" w:rsidRPr="00A72142" w:rsidRDefault="00945D0D" w:rsidP="00945D0D">
            <w:r w:rsidRPr="00A72142">
              <w:t xml:space="preserve">Предельный объем средств </w:t>
            </w:r>
          </w:p>
          <w:p w:rsidR="00945D0D" w:rsidRPr="00A72142" w:rsidRDefault="00945D0D" w:rsidP="00945D0D">
            <w:r w:rsidRPr="00A72142">
              <w:t xml:space="preserve">на реализацию подпрограммы </w:t>
            </w:r>
          </w:p>
          <w:p w:rsidR="00945D0D" w:rsidRPr="00A72142" w:rsidRDefault="00945D0D" w:rsidP="00945D0D">
            <w:r w:rsidRPr="00A72142">
              <w:t>с разбивкой по годам</w:t>
            </w:r>
          </w:p>
        </w:tc>
        <w:tc>
          <w:tcPr>
            <w:tcW w:w="6379" w:type="dxa"/>
          </w:tcPr>
          <w:p w:rsidR="00945D0D" w:rsidRPr="00A72142" w:rsidRDefault="00945D0D" w:rsidP="00945D0D">
            <w:r w:rsidRPr="00A72142">
              <w:t xml:space="preserve">Объем финансового обеспечения в целом на реализацию подпрограммы -  2 904, 00 тыс. руб., в том числе: </w:t>
            </w:r>
          </w:p>
          <w:p w:rsidR="00945D0D" w:rsidRPr="00A72142" w:rsidRDefault="00945D0D" w:rsidP="00945D0D">
            <w:r w:rsidRPr="00A72142">
              <w:t xml:space="preserve">2020 год – 552 000,00 тыс. руб.; </w:t>
            </w:r>
          </w:p>
          <w:p w:rsidR="00945D0D" w:rsidRPr="00A72142" w:rsidRDefault="00945D0D" w:rsidP="00945D0D">
            <w:r w:rsidRPr="00A72142">
              <w:t>2021 год – 552 00,00 тыс. руб.;</w:t>
            </w:r>
          </w:p>
          <w:p w:rsidR="00945D0D" w:rsidRPr="00A72142" w:rsidRDefault="00945D0D" w:rsidP="00945D0D">
            <w:pPr>
              <w:pStyle w:val="a6"/>
              <w:numPr>
                <w:ilvl w:val="0"/>
                <w:numId w:val="38"/>
              </w:numPr>
              <w:ind w:left="459"/>
            </w:pPr>
            <w:r w:rsidRPr="00A72142">
              <w:t xml:space="preserve">Год -  600 000, 00 тыс. руб.; </w:t>
            </w:r>
          </w:p>
          <w:p w:rsidR="00945D0D" w:rsidRPr="00A72142" w:rsidRDefault="00945D0D" w:rsidP="00945D0D">
            <w:r w:rsidRPr="00A72142">
              <w:t>2023 год – 600 000,00 тыс. руб.;</w:t>
            </w:r>
          </w:p>
          <w:p w:rsidR="00945D0D" w:rsidRPr="00A72142" w:rsidRDefault="00945D0D" w:rsidP="00945D0D">
            <w:pPr>
              <w:rPr>
                <w:color w:val="FF0000"/>
              </w:rPr>
            </w:pPr>
            <w:r w:rsidRPr="00A72142">
              <w:t>2024 год –600 000,00 тыс. руб.</w:t>
            </w:r>
          </w:p>
        </w:tc>
      </w:tr>
      <w:tr w:rsidR="00945D0D" w:rsidRPr="00A72142" w:rsidTr="00945D0D">
        <w:tc>
          <w:tcPr>
            <w:tcW w:w="3510" w:type="dxa"/>
          </w:tcPr>
          <w:p w:rsidR="00945D0D" w:rsidRPr="00A72142" w:rsidRDefault="00945D0D" w:rsidP="00945D0D">
            <w:r w:rsidRPr="00A72142">
              <w:t>Ожидаемые результаты реализации подпрограммы</w:t>
            </w:r>
          </w:p>
        </w:tc>
        <w:tc>
          <w:tcPr>
            <w:tcW w:w="6379" w:type="dxa"/>
          </w:tcPr>
          <w:p w:rsidR="00945D0D" w:rsidRPr="00A72142" w:rsidRDefault="00945D0D" w:rsidP="00945D0D">
            <w:pPr>
              <w:jc w:val="both"/>
            </w:pPr>
            <w:r w:rsidRPr="00A72142">
              <w:t>Повышение качества услуг, предоставляемых населению в сфере культуры и искусства, позитивного культурного имиджа Алданского района</w:t>
            </w:r>
          </w:p>
        </w:tc>
      </w:tr>
    </w:tbl>
    <w:p w:rsidR="00945D0D" w:rsidRPr="00A72142" w:rsidRDefault="00945D0D" w:rsidP="00945D0D">
      <w:pPr>
        <w:jc w:val="center"/>
      </w:pPr>
    </w:p>
    <w:p w:rsidR="00945D0D" w:rsidRPr="00A72142" w:rsidRDefault="00945D0D" w:rsidP="00945D0D">
      <w:pPr>
        <w:pStyle w:val="a6"/>
        <w:numPr>
          <w:ilvl w:val="0"/>
          <w:numId w:val="14"/>
        </w:numPr>
        <w:jc w:val="center"/>
        <w:rPr>
          <w:b/>
        </w:rPr>
      </w:pPr>
      <w:r w:rsidRPr="00A72142">
        <w:rPr>
          <w:b/>
        </w:rPr>
        <w:t>Характеристика текущего состояния</w:t>
      </w:r>
    </w:p>
    <w:p w:rsidR="00945D0D" w:rsidRPr="00A72142" w:rsidRDefault="00945D0D" w:rsidP="00945D0D">
      <w:pPr>
        <w:pStyle w:val="ConsPlusNormal"/>
        <w:ind w:firstLine="540"/>
        <w:jc w:val="both"/>
        <w:rPr>
          <w:rFonts w:ascii="Times New Roman" w:hAnsi="Times New Roman" w:cs="Times New Roman"/>
          <w:color w:val="E36C0A" w:themeColor="accent6" w:themeShade="BF"/>
          <w:sz w:val="22"/>
          <w:szCs w:val="22"/>
        </w:rPr>
      </w:pPr>
      <w:r w:rsidRPr="00A72142">
        <w:rPr>
          <w:rFonts w:ascii="Times New Roman" w:hAnsi="Times New Roman" w:cs="Times New Roman"/>
          <w:color w:val="E36C0A" w:themeColor="accent6" w:themeShade="BF"/>
          <w:sz w:val="22"/>
          <w:szCs w:val="22"/>
        </w:rPr>
        <w:t xml:space="preserve">      </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Материально-техническая база учреждений культуры районного уровня значительно отличается от обеспеченности учреждений культуры поселений. В целях поддержки деятельности учреждений культуры ежегодно приобретаются: учебное и специальное оборудование, музыкальные инструменты, библиотечное оборудование, компьютеры и оргтехника для библиотек, световое и звуковое оборудование для проведения культурно-массовых мероприятий.</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За период реализации муниципальной программы в сфере культуры с 2012 по 2019 гг. значительно улучшилось инженерно-техническое состояние объектов культуры, зданий и помещений, материально-техническое обеспечение деятельности районных учреждений культуры. Приобретено звуковое, световое оборудование, спецэффекты сцены для проведения районных мероприятий, автобус, автомашина для нужд учреждений культуры, выполнены работы по ограждению и благоустройству территории, </w:t>
      </w:r>
      <w:r w:rsidRPr="00A72142">
        <w:rPr>
          <w:rFonts w:ascii="Times New Roman" w:hAnsi="Times New Roman" w:cs="Times New Roman"/>
          <w:color w:val="000000"/>
          <w:sz w:val="22"/>
          <w:szCs w:val="22"/>
        </w:rPr>
        <w:t xml:space="preserve">капитальному ремонту помещений. </w:t>
      </w:r>
      <w:r w:rsidRPr="00A72142">
        <w:rPr>
          <w:rFonts w:ascii="Times New Roman" w:hAnsi="Times New Roman" w:cs="Times New Roman"/>
          <w:sz w:val="22"/>
          <w:szCs w:val="22"/>
        </w:rPr>
        <w:t xml:space="preserve">Произведен ремонт эстрадного класса в </w:t>
      </w:r>
      <w:proofErr w:type="spellStart"/>
      <w:r w:rsidRPr="00A72142">
        <w:rPr>
          <w:rFonts w:ascii="Times New Roman" w:hAnsi="Times New Roman" w:cs="Times New Roman"/>
          <w:sz w:val="22"/>
          <w:szCs w:val="22"/>
        </w:rPr>
        <w:t>Нижнекуранахской</w:t>
      </w:r>
      <w:proofErr w:type="spellEnd"/>
      <w:r w:rsidRPr="00A72142">
        <w:rPr>
          <w:rFonts w:ascii="Times New Roman" w:hAnsi="Times New Roman" w:cs="Times New Roman"/>
          <w:sz w:val="22"/>
          <w:szCs w:val="22"/>
        </w:rPr>
        <w:t xml:space="preserve"> ДШИ, </w:t>
      </w:r>
      <w:r w:rsidRPr="00A72142">
        <w:rPr>
          <w:rFonts w:ascii="Times New Roman" w:hAnsi="Times New Roman" w:cs="Times New Roman"/>
          <w:color w:val="000000"/>
          <w:sz w:val="22"/>
          <w:szCs w:val="22"/>
        </w:rPr>
        <w:t xml:space="preserve">полностью заменена система отопления в </w:t>
      </w:r>
      <w:r w:rsidRPr="00A72142">
        <w:rPr>
          <w:rFonts w:ascii="Times New Roman" w:hAnsi="Times New Roman" w:cs="Times New Roman"/>
          <w:sz w:val="22"/>
          <w:szCs w:val="22"/>
        </w:rPr>
        <w:t xml:space="preserve">МЦРБ им. </w:t>
      </w:r>
      <w:proofErr w:type="spellStart"/>
      <w:r w:rsidRPr="00A72142">
        <w:rPr>
          <w:rFonts w:ascii="Times New Roman" w:hAnsi="Times New Roman" w:cs="Times New Roman"/>
          <w:sz w:val="22"/>
          <w:szCs w:val="22"/>
        </w:rPr>
        <w:t>Н.А.Некрасова</w:t>
      </w:r>
      <w:proofErr w:type="spellEnd"/>
      <w:r w:rsidRPr="00A72142">
        <w:rPr>
          <w:rFonts w:ascii="Times New Roman" w:hAnsi="Times New Roman" w:cs="Times New Roman"/>
          <w:color w:val="000000"/>
          <w:sz w:val="22"/>
          <w:szCs w:val="22"/>
        </w:rPr>
        <w:t xml:space="preserve">. </w:t>
      </w:r>
      <w:r w:rsidRPr="00A72142">
        <w:rPr>
          <w:rFonts w:ascii="Times New Roman" w:hAnsi="Times New Roman" w:cs="Times New Roman"/>
          <w:sz w:val="22"/>
          <w:szCs w:val="22"/>
        </w:rPr>
        <w:t>Произведена переустановка окон, обшивка фасада здания</w:t>
      </w:r>
      <w:r w:rsidRPr="00A72142">
        <w:rPr>
          <w:rFonts w:ascii="Times New Roman" w:hAnsi="Times New Roman" w:cs="Times New Roman"/>
          <w:color w:val="000000"/>
          <w:sz w:val="22"/>
          <w:szCs w:val="22"/>
        </w:rPr>
        <w:t xml:space="preserve"> Центральной </w:t>
      </w:r>
      <w:r w:rsidRPr="00A72142">
        <w:rPr>
          <w:rFonts w:ascii="Times New Roman" w:hAnsi="Times New Roman" w:cs="Times New Roman"/>
          <w:color w:val="000000"/>
          <w:sz w:val="22"/>
          <w:szCs w:val="22"/>
        </w:rPr>
        <w:lastRenderedPageBreak/>
        <w:t>районной библиотеке</w:t>
      </w:r>
      <w:r w:rsidRPr="00A72142">
        <w:rPr>
          <w:rFonts w:ascii="Times New Roman" w:hAnsi="Times New Roman" w:cs="Times New Roman"/>
          <w:sz w:val="22"/>
          <w:szCs w:val="22"/>
        </w:rPr>
        <w:t xml:space="preserve">, выполнено устройство парадного крыльца с пандусом для маломобильных групп населения. Для оцифровки библиотечных фондов краеведческих и редких изданий, а также часто используемых материалов, подверженных физическому износу приобретен Планетарный сканер ЭЛАР </w:t>
      </w:r>
      <w:proofErr w:type="spellStart"/>
      <w:r w:rsidRPr="00A72142">
        <w:rPr>
          <w:rFonts w:ascii="Times New Roman" w:hAnsi="Times New Roman" w:cs="Times New Roman"/>
          <w:sz w:val="22"/>
          <w:szCs w:val="22"/>
        </w:rPr>
        <w:t>ПланСкан</w:t>
      </w:r>
      <w:proofErr w:type="spellEnd"/>
      <w:r w:rsidRPr="00A72142">
        <w:rPr>
          <w:rFonts w:ascii="Times New Roman" w:hAnsi="Times New Roman" w:cs="Times New Roman"/>
          <w:sz w:val="22"/>
          <w:szCs w:val="22"/>
        </w:rPr>
        <w:t xml:space="preserve"> серии "А2В». Обновлён парк компьютерного оборудования в центре общественного доступа, установлена система видеонаблюдения. Приобретены учебное оборудование, </w:t>
      </w:r>
      <w:r w:rsidRPr="00A72142">
        <w:rPr>
          <w:rFonts w:ascii="Times New Roman" w:hAnsi="Times New Roman" w:cs="Times New Roman"/>
          <w:color w:val="000000"/>
          <w:sz w:val="22"/>
          <w:szCs w:val="22"/>
        </w:rPr>
        <w:t xml:space="preserve">музыкальные инструменты, мебель, компьютерная техника, костюмы лучшим творческим коллективам. </w:t>
      </w:r>
      <w:proofErr w:type="gramStart"/>
      <w:r w:rsidRPr="00A72142">
        <w:rPr>
          <w:rFonts w:ascii="Times New Roman" w:hAnsi="Times New Roman" w:cs="Times New Roman"/>
          <w:sz w:val="22"/>
          <w:szCs w:val="22"/>
        </w:rPr>
        <w:t xml:space="preserve">Произведен капитальный ремонт административного здания (часть здания), расположенного по адресу г. Алдан, 1-й квартал, 1 «а» для управления культуры, мебель, установлены приборы учета, видеонаблюдение, произведен монтаж охранно-пожарной сигнализации и </w:t>
      </w:r>
      <w:proofErr w:type="spellStart"/>
      <w:r w:rsidRPr="00A72142">
        <w:rPr>
          <w:rFonts w:ascii="Times New Roman" w:hAnsi="Times New Roman" w:cs="Times New Roman"/>
          <w:sz w:val="22"/>
          <w:szCs w:val="22"/>
        </w:rPr>
        <w:t>мн.др</w:t>
      </w:r>
      <w:proofErr w:type="spellEnd"/>
      <w:r w:rsidRPr="00A72142">
        <w:rPr>
          <w:rFonts w:ascii="Times New Roman" w:hAnsi="Times New Roman" w:cs="Times New Roman"/>
          <w:sz w:val="22"/>
          <w:szCs w:val="22"/>
        </w:rPr>
        <w:t>.</w:t>
      </w:r>
      <w:proofErr w:type="gramEnd"/>
    </w:p>
    <w:p w:rsidR="00945D0D" w:rsidRPr="00A72142" w:rsidRDefault="00945D0D" w:rsidP="00945D0D">
      <w:pPr>
        <w:autoSpaceDE w:val="0"/>
        <w:autoSpaceDN w:val="0"/>
        <w:adjustRightInd w:val="0"/>
        <w:jc w:val="both"/>
        <w:rPr>
          <w:color w:val="E36C0A" w:themeColor="accent6" w:themeShade="BF"/>
        </w:rPr>
      </w:pPr>
      <w:r w:rsidRPr="00A72142">
        <w:t xml:space="preserve">             По состоянию на 01 января 2019 г. в муниципальной сети функционируют 14 учреждений культурно-досугового типа, 1 историко-краеведческий музей, 3 школы искусств, 16 библиотек.</w:t>
      </w:r>
    </w:p>
    <w:p w:rsidR="00945D0D" w:rsidRPr="00A72142" w:rsidRDefault="00945D0D" w:rsidP="00945D0D">
      <w:pPr>
        <w:pStyle w:val="ConsPlusNormal"/>
        <w:ind w:firstLine="540"/>
        <w:jc w:val="both"/>
        <w:rPr>
          <w:rFonts w:ascii="Times New Roman" w:hAnsi="Times New Roman" w:cs="Times New Roman"/>
          <w:sz w:val="22"/>
          <w:szCs w:val="22"/>
        </w:rPr>
      </w:pPr>
      <w:r w:rsidRPr="00A72142">
        <w:rPr>
          <w:rFonts w:ascii="Times New Roman" w:hAnsi="Times New Roman" w:cs="Times New Roman"/>
          <w:sz w:val="22"/>
          <w:szCs w:val="22"/>
        </w:rPr>
        <w:t xml:space="preserve">В большинстве поселений из-за недостаточного финансирования инженерно-техническое состояние зданий культурно-досуговых учреждений ухудшается. </w:t>
      </w:r>
      <w:proofErr w:type="gramStart"/>
      <w:r w:rsidRPr="00A72142">
        <w:rPr>
          <w:rFonts w:ascii="Times New Roman" w:hAnsi="Times New Roman" w:cs="Times New Roman"/>
          <w:sz w:val="22"/>
          <w:szCs w:val="22"/>
        </w:rPr>
        <w:t xml:space="preserve">В 2014 г. для улучшения инженерно-технического состояния зданий объектов культуры и развития инфраструктуры отрасли были подготовлены проекты и началось строительства культурно-спортивного комплекса в п. Ленинский, и в 2018 году здание было введено в эксплуатацию, в с. </w:t>
      </w:r>
      <w:proofErr w:type="spellStart"/>
      <w:r w:rsidRPr="00A72142">
        <w:rPr>
          <w:rFonts w:ascii="Times New Roman" w:hAnsi="Times New Roman" w:cs="Times New Roman"/>
          <w:sz w:val="22"/>
          <w:szCs w:val="22"/>
        </w:rPr>
        <w:t>Хатыстыр</w:t>
      </w:r>
      <w:proofErr w:type="spellEnd"/>
      <w:r w:rsidRPr="00A72142">
        <w:rPr>
          <w:rFonts w:ascii="Times New Roman" w:hAnsi="Times New Roman" w:cs="Times New Roman"/>
          <w:sz w:val="22"/>
          <w:szCs w:val="22"/>
        </w:rPr>
        <w:t xml:space="preserve"> МО «</w:t>
      </w:r>
      <w:proofErr w:type="spellStart"/>
      <w:r w:rsidRPr="00A72142">
        <w:rPr>
          <w:rFonts w:ascii="Times New Roman" w:hAnsi="Times New Roman" w:cs="Times New Roman"/>
          <w:sz w:val="22"/>
          <w:szCs w:val="22"/>
        </w:rPr>
        <w:t>Беллетский</w:t>
      </w:r>
      <w:proofErr w:type="spellEnd"/>
      <w:r w:rsidRPr="00A72142">
        <w:rPr>
          <w:rFonts w:ascii="Times New Roman" w:hAnsi="Times New Roman" w:cs="Times New Roman"/>
          <w:sz w:val="22"/>
          <w:szCs w:val="22"/>
        </w:rPr>
        <w:t xml:space="preserve"> национальный наслег» завершено строительство культурно-спортивного комплекса в 2016г, строится культурно-спортивный комплекс в с. Кутана МО «Национальный наслег </w:t>
      </w:r>
      <w:proofErr w:type="spellStart"/>
      <w:r w:rsidRPr="00A72142">
        <w:rPr>
          <w:rFonts w:ascii="Times New Roman" w:hAnsi="Times New Roman" w:cs="Times New Roman"/>
          <w:sz w:val="22"/>
          <w:szCs w:val="22"/>
        </w:rPr>
        <w:t>Анамы</w:t>
      </w:r>
      <w:proofErr w:type="spellEnd"/>
      <w:r w:rsidRPr="00A72142">
        <w:rPr>
          <w:rFonts w:ascii="Times New Roman" w:hAnsi="Times New Roman" w:cs="Times New Roman"/>
          <w:sz w:val="22"/>
          <w:szCs w:val="22"/>
        </w:rPr>
        <w:t>», введена в эксплуатацию</w:t>
      </w:r>
      <w:proofErr w:type="gramEnd"/>
      <w:r w:rsidRPr="00A72142">
        <w:rPr>
          <w:rFonts w:ascii="Times New Roman" w:hAnsi="Times New Roman" w:cs="Times New Roman"/>
          <w:sz w:val="22"/>
          <w:szCs w:val="22"/>
        </w:rPr>
        <w:t xml:space="preserve"> детская библиотека в г. Алдан МО «Город Алдан».</w:t>
      </w:r>
    </w:p>
    <w:p w:rsidR="00945D0D" w:rsidRPr="00A72142" w:rsidRDefault="00945D0D" w:rsidP="00945D0D">
      <w:pPr>
        <w:ind w:right="-2" w:firstLine="540"/>
        <w:jc w:val="both"/>
      </w:pPr>
      <w:r w:rsidRPr="00A72142">
        <w:t xml:space="preserve">За последние пять лет проведен капитальный ремонт фойе, концертного и диско залов в Городском Дворце культуры г. Алдан, ДК «Металлург» п. </w:t>
      </w:r>
      <w:proofErr w:type="spellStart"/>
      <w:r w:rsidRPr="00A72142">
        <w:t>Н.Куранах</w:t>
      </w:r>
      <w:proofErr w:type="spellEnd"/>
      <w:r w:rsidRPr="00A72142">
        <w:t xml:space="preserve">, выполнен капитальный ремонт крыши Сельского Дома культуры </w:t>
      </w:r>
      <w:proofErr w:type="gramStart"/>
      <w:r w:rsidRPr="00A72142">
        <w:t>с</w:t>
      </w:r>
      <w:proofErr w:type="gramEnd"/>
      <w:r w:rsidRPr="00A72142">
        <w:t xml:space="preserve">. Большой </w:t>
      </w:r>
      <w:proofErr w:type="spellStart"/>
      <w:r w:rsidRPr="00A72142">
        <w:t>Нимныр</w:t>
      </w:r>
      <w:proofErr w:type="spellEnd"/>
      <w:r w:rsidRPr="00A72142">
        <w:t xml:space="preserve">. Произведена полная реконструкция сайта МЦРБ им. Н.А. Некрасова, открыт новый информационный портал "КИТАР", налажен выход в электронный каталог для удаленных пользователей, открыта электронная библиотека, действует виртуально-справочная служба. </w:t>
      </w:r>
    </w:p>
    <w:p w:rsidR="00945D0D" w:rsidRPr="00A72142" w:rsidRDefault="00945D0D" w:rsidP="00945D0D">
      <w:pPr>
        <w:ind w:right="-2" w:firstLine="540"/>
        <w:jc w:val="both"/>
      </w:pPr>
      <w:r w:rsidRPr="00A72142">
        <w:t xml:space="preserve">В 2018г. в рамках подготовки и организации </w:t>
      </w:r>
      <w:r w:rsidRPr="00A72142">
        <w:rPr>
          <w:lang w:val="en-US"/>
        </w:rPr>
        <w:t>XII</w:t>
      </w:r>
      <w:r w:rsidRPr="00A72142">
        <w:t xml:space="preserve"> Республиканского национального праздника «</w:t>
      </w:r>
      <w:proofErr w:type="spellStart"/>
      <w:r w:rsidRPr="00A72142">
        <w:t>Ысыах</w:t>
      </w:r>
      <w:proofErr w:type="spellEnd"/>
      <w:r w:rsidRPr="00A72142">
        <w:t xml:space="preserve"> </w:t>
      </w:r>
      <w:proofErr w:type="spellStart"/>
      <w:r w:rsidRPr="00A72142">
        <w:t>Олонхо</w:t>
      </w:r>
      <w:proofErr w:type="spellEnd"/>
      <w:r w:rsidRPr="00A72142">
        <w:t xml:space="preserve"> - 2018», на территории лесопарковой зоны города Алдан был возведен Культурно-этнографический комплекс «</w:t>
      </w:r>
      <w:proofErr w:type="spellStart"/>
      <w:r w:rsidRPr="00A72142">
        <w:t>Сэвэки</w:t>
      </w:r>
      <w:proofErr w:type="spellEnd"/>
      <w:r w:rsidRPr="00A72142">
        <w:t>». Благодаря сакрально-обрядовой инфраструктуре, живописному природному ландшафту и качественной транспортной логистике, удачному соседству со спортивным сооружением и трассами, комплекс стал основной площадкой организации и проведения социально-культурных и культурно-спортивных мероприятий республиканского и районного значения. Также, объекты комплекса востребованы профсоюзными организациями, предприятиями учреждениями для организации корпоративных программных мероприятий. Имеют место не редкое использование объектов комплекса и частными лицами, с целью организации внутрисемейных праздничных мероприятий. Ввиду активного использования Культурно-этнографического комплекса «</w:t>
      </w:r>
      <w:proofErr w:type="spellStart"/>
      <w:r w:rsidRPr="00A72142">
        <w:t>Сэвэки</w:t>
      </w:r>
      <w:proofErr w:type="spellEnd"/>
      <w:r w:rsidRPr="00A72142">
        <w:t>» в социально-культурной деятельности Алданского района, возникла необходимость ведения на данной территории хозяйственную деятельности с обеспечением услуг круглосуточной охраны.</w:t>
      </w:r>
    </w:p>
    <w:p w:rsidR="00945D0D" w:rsidRPr="00A72142" w:rsidRDefault="00945D0D" w:rsidP="00945D0D">
      <w:pPr>
        <w:ind w:right="-2"/>
        <w:jc w:val="both"/>
      </w:pPr>
    </w:p>
    <w:p w:rsidR="00945D0D" w:rsidRPr="00A72142" w:rsidRDefault="00945D0D" w:rsidP="00945D0D">
      <w:pPr>
        <w:pStyle w:val="a6"/>
        <w:ind w:left="786" w:firstLine="630"/>
        <w:jc w:val="center"/>
        <w:rPr>
          <w:b/>
        </w:rPr>
      </w:pPr>
      <w:r w:rsidRPr="00A72142">
        <w:rPr>
          <w:b/>
        </w:rPr>
        <w:t>2. Цели, задачи и стратегические направления</w:t>
      </w:r>
    </w:p>
    <w:p w:rsidR="00945D0D" w:rsidRPr="00A72142" w:rsidRDefault="00945D0D" w:rsidP="00945D0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A72142">
        <w:tab/>
        <w:t xml:space="preserve">Целью подпрограммы является создание условий для повышения качества услуг, предоставляемых населению в сфере культуры и искусства, позитивного культурного имиджа Алданского района.  </w:t>
      </w:r>
    </w:p>
    <w:p w:rsidR="00945D0D" w:rsidRPr="00A72142" w:rsidRDefault="00945D0D" w:rsidP="00945D0D">
      <w:pPr>
        <w:pStyle w:val="a6"/>
        <w:ind w:left="0"/>
        <w:jc w:val="both"/>
      </w:pPr>
      <w:r w:rsidRPr="00A72142">
        <w:t xml:space="preserve">            Для достижения поставленной цели необходимо решить задачу по укреплению ресурсов учреждений культуры и искусства.</w:t>
      </w:r>
    </w:p>
    <w:p w:rsidR="00945D0D" w:rsidRPr="00A72142" w:rsidRDefault="00945D0D" w:rsidP="00945D0D">
      <w:pPr>
        <w:pStyle w:val="a6"/>
        <w:ind w:left="0"/>
        <w:jc w:val="both"/>
        <w:rPr>
          <w:color w:val="7030A0"/>
        </w:rPr>
      </w:pPr>
      <w:r w:rsidRPr="00A72142">
        <w:rPr>
          <w:b/>
        </w:rPr>
        <w:t xml:space="preserve">Укрепление ресурсов учреждений культуры и искусства, </w:t>
      </w:r>
      <w:r w:rsidRPr="00A72142">
        <w:t xml:space="preserve">включает в себя  модернизацию и обновление материально-технической базы учреждений  и объектов культуры, приобретение материальных ценностей, необходимого оборудования, реквизита и др. для обеспечения  </w:t>
      </w:r>
      <w:r w:rsidRPr="00A72142">
        <w:lastRenderedPageBreak/>
        <w:t>повышения качества услуг, предоставляемых населению в сфере культуры и искусства, позитивного культурного имиджа Алданского района.</w:t>
      </w:r>
    </w:p>
    <w:p w:rsidR="00945D0D" w:rsidRPr="00A72142" w:rsidRDefault="00945D0D" w:rsidP="00945D0D">
      <w:pPr>
        <w:autoSpaceDE w:val="0"/>
        <w:autoSpaceDN w:val="0"/>
        <w:adjustRightInd w:val="0"/>
        <w:jc w:val="center"/>
        <w:rPr>
          <w:b/>
        </w:rPr>
      </w:pPr>
      <w:r w:rsidRPr="00A72142">
        <w:rPr>
          <w:b/>
        </w:rPr>
        <w:t>3.  Ресурсное обеспечение подпрограммы</w:t>
      </w:r>
    </w:p>
    <w:p w:rsidR="00945D0D" w:rsidRPr="00A72142" w:rsidRDefault="00945D0D" w:rsidP="00945D0D">
      <w:pPr>
        <w:pStyle w:val="a6"/>
        <w:autoSpaceDE w:val="0"/>
        <w:autoSpaceDN w:val="0"/>
        <w:adjustRightInd w:val="0"/>
        <w:ind w:left="0"/>
        <w:jc w:val="both"/>
      </w:pPr>
      <w:r w:rsidRPr="00A72142">
        <w:t xml:space="preserve">            </w:t>
      </w:r>
    </w:p>
    <w:tbl>
      <w:tblPr>
        <w:tblStyle w:val="a7"/>
        <w:tblW w:w="0" w:type="auto"/>
        <w:tblLook w:val="04A0" w:firstRow="1" w:lastRow="0" w:firstColumn="1" w:lastColumn="0" w:noHBand="0" w:noVBand="1"/>
      </w:tblPr>
      <w:tblGrid>
        <w:gridCol w:w="4927"/>
        <w:gridCol w:w="4928"/>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Объем финансирования, тыс. руб.</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2 904, 00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w:t>
            </w:r>
            <w:proofErr w:type="gramStart"/>
            <w:r w:rsidRPr="00A72142">
              <w:rPr>
                <w:rFonts w:ascii="Times New Roman" w:hAnsi="Times New Roman" w:cs="Times New Roman"/>
                <w:sz w:val="22"/>
                <w:szCs w:val="22"/>
              </w:rPr>
              <w:t>С(</w:t>
            </w:r>
            <w:proofErr w:type="gramEnd"/>
            <w:r w:rsidRPr="00A72142">
              <w:rPr>
                <w:rFonts w:ascii="Times New Roman" w:hAnsi="Times New Roman" w:cs="Times New Roman"/>
                <w:sz w:val="22"/>
                <w:szCs w:val="22"/>
              </w:rPr>
              <w:t>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2 904, 00</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ind w:firstLine="708"/>
        <w:jc w:val="both"/>
      </w:pPr>
      <w:r w:rsidRPr="00A72142">
        <w:t xml:space="preserve">Подпрограмма реализуется за счет средств бюджета МО «Алданский район».  </w:t>
      </w:r>
      <w:proofErr w:type="gramStart"/>
      <w:r w:rsidRPr="00A72142">
        <w:t xml:space="preserve">Общий объем финансирования муниципальной подпрограммы -   2 904, 00 </w:t>
      </w:r>
      <w:r w:rsidRPr="00A72142">
        <w:rPr>
          <w:b/>
        </w:rPr>
        <w:t xml:space="preserve">тыс. рублей, </w:t>
      </w:r>
      <w:r w:rsidRPr="00A72142">
        <w:t xml:space="preserve">в том числе по годам: 2020 год – 552 000,00 тыс. руб.; 2021 год – 552 000,00 тыс. руб., 2022 год – 600 000, 00 тыс. руб., 2023 год – 600 000, 00 тыс. руб., 2024 год – 600 000, 00 тыс. рублей. </w:t>
      </w:r>
      <w:proofErr w:type="gramEnd"/>
    </w:p>
    <w:p w:rsidR="00945D0D" w:rsidRPr="00A72142" w:rsidRDefault="00945D0D" w:rsidP="00945D0D">
      <w:pPr>
        <w:ind w:firstLine="708"/>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w:t>
      </w:r>
    </w:p>
    <w:p w:rsidR="00945D0D" w:rsidRPr="00A72142" w:rsidRDefault="00945D0D" w:rsidP="00945D0D">
      <w:pPr>
        <w:ind w:firstLine="708"/>
        <w:jc w:val="both"/>
        <w:rPr>
          <w:color w:val="FF0000"/>
        </w:rPr>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autoSpaceDE w:val="0"/>
        <w:autoSpaceDN w:val="0"/>
        <w:adjustRightInd w:val="0"/>
        <w:ind w:firstLine="708"/>
        <w:jc w:val="both"/>
      </w:pPr>
      <w:r w:rsidRPr="00A72142">
        <w:t>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В случае экономии бюджетных сре</w:t>
      </w:r>
      <w:proofErr w:type="gramStart"/>
      <w:r w:rsidRPr="00A72142">
        <w:rPr>
          <w:rFonts w:ascii="Times New Roman" w:hAnsi="Times New Roman" w:cs="Times New Roman"/>
          <w:sz w:val="22"/>
          <w:szCs w:val="22"/>
        </w:rPr>
        <w:t>дств пр</w:t>
      </w:r>
      <w:proofErr w:type="gramEnd"/>
      <w:r w:rsidRPr="00A72142">
        <w:rPr>
          <w:rFonts w:ascii="Times New Roman" w:hAnsi="Times New Roman" w:cs="Times New Roman"/>
          <w:sz w:val="22"/>
          <w:szCs w:val="22"/>
        </w:rPr>
        <w:t>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pStyle w:val="a6"/>
        <w:ind w:left="0" w:firstLine="708"/>
        <w:jc w:val="both"/>
      </w:pPr>
      <w:r w:rsidRPr="00A72142">
        <w:t xml:space="preserve">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w:t>
      </w:r>
      <w:proofErr w:type="gramStart"/>
      <w:r w:rsidRPr="00A72142">
        <w:t>подпрограмм, включенных в состав муниципальной программы представлены</w:t>
      </w:r>
      <w:proofErr w:type="gramEnd"/>
      <w:r w:rsidRPr="00A72142">
        <w:t xml:space="preserve"> в Приложении №3 к настоящей программе.</w:t>
      </w:r>
    </w:p>
    <w:p w:rsidR="00945D0D" w:rsidRPr="00A72142" w:rsidRDefault="00945D0D" w:rsidP="00945D0D">
      <w:pPr>
        <w:pStyle w:val="a6"/>
        <w:ind w:left="644"/>
        <w:jc w:val="center"/>
        <w:rPr>
          <w:b/>
          <w:color w:val="7030A0"/>
          <w:u w:val="single"/>
        </w:rPr>
      </w:pPr>
    </w:p>
    <w:p w:rsidR="00945D0D" w:rsidRPr="00A72142" w:rsidRDefault="00945D0D" w:rsidP="00945D0D">
      <w:pPr>
        <w:autoSpaceDE w:val="0"/>
        <w:autoSpaceDN w:val="0"/>
        <w:adjustRightInd w:val="0"/>
        <w:jc w:val="center"/>
        <w:rPr>
          <w:b/>
        </w:rPr>
      </w:pPr>
      <w:r w:rsidRPr="00A72142">
        <w:rPr>
          <w:b/>
        </w:rPr>
        <w:lastRenderedPageBreak/>
        <w:t xml:space="preserve">5. Организация управления подпрограммой. </w:t>
      </w:r>
      <w:proofErr w:type="gramStart"/>
      <w:r w:rsidRPr="00A72142">
        <w:rPr>
          <w:b/>
        </w:rPr>
        <w:t>Контроль за</w:t>
      </w:r>
      <w:proofErr w:type="gramEnd"/>
      <w:r w:rsidRPr="00A72142">
        <w:rPr>
          <w:b/>
        </w:rPr>
        <w:t xml:space="preserve"> ходом реализации</w:t>
      </w:r>
    </w:p>
    <w:p w:rsidR="00945D0D" w:rsidRPr="00A72142" w:rsidRDefault="00945D0D" w:rsidP="00945D0D">
      <w:pPr>
        <w:ind w:firstLine="708"/>
        <w:jc w:val="both"/>
      </w:pPr>
      <w:r w:rsidRPr="00A72142">
        <w:t xml:space="preserve">Подпрограмма «Укрепление ресурсов учреждений культуры и искусства» входит в состав муниципальной программы «Развитие культуры в Алданском районе на 2020 - 2024 гг.» и является ее стратегическим направлением.  </w:t>
      </w:r>
    </w:p>
    <w:p w:rsidR="00945D0D" w:rsidRPr="00A72142" w:rsidRDefault="00945D0D" w:rsidP="00945D0D">
      <w:pPr>
        <w:ind w:firstLine="708"/>
        <w:jc w:val="both"/>
      </w:pPr>
      <w:r w:rsidRPr="00A72142">
        <w:t xml:space="preserve">Разработку Подпрограммы, системы реализации мероприятий, в </w:t>
      </w:r>
      <w:proofErr w:type="spellStart"/>
      <w:r w:rsidRPr="00A72142">
        <w:t>т.ч</w:t>
      </w:r>
      <w:proofErr w:type="spellEnd"/>
      <w:r w:rsidRPr="00A72142">
        <w:t>.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координатор Программы - МУ «Управление культуры и искусства Алданского района» в лице руководителя Учреждения.</w:t>
      </w:r>
    </w:p>
    <w:p w:rsidR="00945D0D" w:rsidRPr="00A72142" w:rsidRDefault="00945D0D" w:rsidP="00945D0D">
      <w:pPr>
        <w:ind w:firstLine="708"/>
        <w:jc w:val="both"/>
      </w:pPr>
      <w:r w:rsidRPr="00A72142">
        <w:t xml:space="preserve"> Непосредственным исполнителем муниципальной подпрограммы является Управление культуры и искусства. Руководитель учреждения несет ответственность за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w:t>
      </w:r>
    </w:p>
    <w:p w:rsidR="00945D0D" w:rsidRPr="00A72142" w:rsidRDefault="00945D0D" w:rsidP="00945D0D">
      <w:pPr>
        <w:autoSpaceDE w:val="0"/>
        <w:autoSpaceDN w:val="0"/>
        <w:adjustRightInd w:val="0"/>
        <w:jc w:val="both"/>
      </w:pPr>
      <w:r w:rsidRPr="00A72142">
        <w:t xml:space="preserve"> </w:t>
      </w:r>
      <w:r w:rsidRPr="00A72142">
        <w:tab/>
        <w:t>Управление культуры 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вносит изменения в 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программы.</w:t>
      </w:r>
    </w:p>
    <w:p w:rsidR="00945D0D" w:rsidRPr="00A72142" w:rsidRDefault="00945D0D" w:rsidP="00945D0D">
      <w:pPr>
        <w:autoSpaceDE w:val="0"/>
        <w:autoSpaceDN w:val="0"/>
        <w:adjustRightInd w:val="0"/>
        <w:ind w:firstLine="708"/>
        <w:jc w:val="both"/>
      </w:pPr>
      <w:r w:rsidRPr="00A72142">
        <w:t>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jc w:val="both"/>
      </w:pPr>
      <w:r w:rsidRPr="00A72142">
        <w:t xml:space="preserve"> </w:t>
      </w:r>
      <w:r w:rsidRPr="00A72142">
        <w:tab/>
        <w:t>Методика оценки достижения конечных результатов   подпрограммы производится                      по формулам, изложенным в п.23 Постановления главы от 31.12.2013 № 3013 «О порядке разработки и реализации муниципальных программ МО «Алданский район».</w:t>
      </w:r>
    </w:p>
    <w:p w:rsidR="00945D0D" w:rsidRPr="00A72142" w:rsidRDefault="00945D0D" w:rsidP="00945D0D">
      <w:pPr>
        <w:pStyle w:val="a6"/>
        <w:autoSpaceDE w:val="0"/>
        <w:autoSpaceDN w:val="0"/>
        <w:adjustRightInd w:val="0"/>
        <w:ind w:left="1004"/>
        <w:jc w:val="both"/>
        <w:rPr>
          <w:b/>
        </w:rPr>
      </w:pPr>
      <w:r w:rsidRPr="00A72142">
        <w:rPr>
          <w:b/>
        </w:rPr>
        <w:t>Оценка рисков реализации программы и мероприятия по их снижению</w:t>
      </w:r>
    </w:p>
    <w:p w:rsidR="00945D0D" w:rsidRPr="00A72142" w:rsidRDefault="00945D0D" w:rsidP="00945D0D">
      <w:pPr>
        <w:pStyle w:val="a6"/>
        <w:ind w:left="0"/>
        <w:jc w:val="both"/>
      </w:pPr>
      <w:r w:rsidRPr="00A72142">
        <w:t xml:space="preserve">              К рискам реализации программы следует отнести досрочное прекращение выполнения Подпрограммы. Условием досрочного прекращения Подпрограммы может стать изменение социальной и экономической ситуации в стране, выявление новых приоритетов при решении задач социально-экономического развития Алданского района, а также неэффективное управление Подпрограммой, при котором невозможно достичь поставленных целей. К внешним факторам риска можно отнести социальные факторы, обусловленные недостатком квалифицированных кадров, и финансово-экономические, связанные с ограниченностью ресурсов.</w:t>
      </w:r>
    </w:p>
    <w:p w:rsidR="00945D0D" w:rsidRDefault="00945D0D" w:rsidP="00945D0D">
      <w:pPr>
        <w:pStyle w:val="a6"/>
        <w:ind w:left="0" w:firstLine="708"/>
        <w:jc w:val="both"/>
      </w:pPr>
      <w:r w:rsidRPr="00A72142">
        <w:t>Правовые риски – изменение порядка формирования и финансирования ведомственных программ.  Для снижения возможности возникновения указанных рисков следует проводить постоянный анализ рисков и осуществлять оперативное регулирование меняющихся условий реализации Программы.</w:t>
      </w:r>
    </w:p>
    <w:p w:rsidR="00945D0D" w:rsidRPr="00A72142" w:rsidRDefault="00945D0D" w:rsidP="00945D0D">
      <w:pPr>
        <w:pStyle w:val="a6"/>
        <w:ind w:left="0" w:firstLine="708"/>
        <w:jc w:val="both"/>
      </w:pPr>
    </w:p>
    <w:p w:rsidR="00945D0D" w:rsidRPr="00A72142" w:rsidRDefault="00945D0D" w:rsidP="00945D0D">
      <w:pPr>
        <w:pStyle w:val="a6"/>
        <w:ind w:left="0" w:firstLine="708"/>
        <w:jc w:val="both"/>
      </w:pPr>
    </w:p>
    <w:p w:rsidR="00945D0D" w:rsidRPr="00A72142" w:rsidRDefault="00945D0D" w:rsidP="00945D0D">
      <w:pPr>
        <w:jc w:val="right"/>
      </w:pPr>
      <w:r w:rsidRPr="00A72142">
        <w:t>ПРИЛОЖЕНИЕ № 8</w:t>
      </w:r>
    </w:p>
    <w:p w:rsidR="00945D0D" w:rsidRPr="00A72142" w:rsidRDefault="00945D0D" w:rsidP="00945D0D">
      <w:pPr>
        <w:jc w:val="right"/>
      </w:pPr>
      <w:r w:rsidRPr="00A72142">
        <w:lastRenderedPageBreak/>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jc w:val="right"/>
      </w:pPr>
    </w:p>
    <w:p w:rsidR="00945D0D" w:rsidRPr="00A72142" w:rsidRDefault="00945D0D" w:rsidP="00945D0D">
      <w:pPr>
        <w:jc w:val="cente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p>
    <w:p w:rsidR="00945D0D" w:rsidRPr="00A72142" w:rsidRDefault="00945D0D" w:rsidP="00945D0D">
      <w:pPr>
        <w:jc w:val="center"/>
        <w:rPr>
          <w:b/>
        </w:rPr>
      </w:pPr>
      <w:r w:rsidRPr="00A72142">
        <w:rPr>
          <w:b/>
        </w:rPr>
        <w:t>ПОДПРОГРАММА № 5 «РАЗВИТИЕ БИБЛИОТЕЧНОГО ДЕЛА»</w:t>
      </w:r>
      <w:r w:rsidRPr="00A72142">
        <w:t xml:space="preserve"> </w:t>
      </w: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pPr>
    </w:p>
    <w:p w:rsidR="00945D0D" w:rsidRPr="00A72142" w:rsidRDefault="00945D0D" w:rsidP="00945D0D">
      <w:pPr>
        <w:jc w:val="center"/>
        <w:rPr>
          <w:b/>
        </w:rPr>
      </w:pPr>
      <w:r w:rsidRPr="00A72142">
        <w:rPr>
          <w:b/>
        </w:rPr>
        <w:t xml:space="preserve">ПОДПРОГРАММА № 5 «РАЗВИТИЕ БИБЛИОТЕЧНОГО ДЕЛА» </w:t>
      </w:r>
    </w:p>
    <w:tbl>
      <w:tblPr>
        <w:tblStyle w:val="a7"/>
        <w:tblW w:w="0" w:type="auto"/>
        <w:tblLook w:val="04A0" w:firstRow="1" w:lastRow="0" w:firstColumn="1" w:lastColumn="0" w:noHBand="0" w:noVBand="1"/>
      </w:tblPr>
      <w:tblGrid>
        <w:gridCol w:w="3369"/>
        <w:gridCol w:w="6378"/>
      </w:tblGrid>
      <w:tr w:rsidR="00945D0D" w:rsidRPr="00A72142" w:rsidTr="00945D0D">
        <w:tc>
          <w:tcPr>
            <w:tcW w:w="3369" w:type="dxa"/>
          </w:tcPr>
          <w:p w:rsidR="00945D0D" w:rsidRPr="00A72142" w:rsidRDefault="00945D0D" w:rsidP="00945D0D">
            <w:r w:rsidRPr="00A72142">
              <w:t xml:space="preserve">Наименование </w:t>
            </w:r>
          </w:p>
          <w:p w:rsidR="00945D0D" w:rsidRPr="00A72142" w:rsidRDefault="00945D0D" w:rsidP="00945D0D">
            <w:r w:rsidRPr="00A72142">
              <w:t>подпрограммы</w:t>
            </w:r>
          </w:p>
        </w:tc>
        <w:tc>
          <w:tcPr>
            <w:tcW w:w="6378" w:type="dxa"/>
          </w:tcPr>
          <w:p w:rsidR="00945D0D" w:rsidRPr="00A72142" w:rsidRDefault="00945D0D" w:rsidP="00945D0D">
            <w:r w:rsidRPr="00A72142">
              <w:t>Развитие библиотечного дела</w:t>
            </w:r>
          </w:p>
        </w:tc>
      </w:tr>
      <w:tr w:rsidR="00945D0D" w:rsidRPr="00A72142" w:rsidTr="00945D0D">
        <w:tc>
          <w:tcPr>
            <w:tcW w:w="3369" w:type="dxa"/>
          </w:tcPr>
          <w:p w:rsidR="00945D0D" w:rsidRPr="00A72142" w:rsidRDefault="00945D0D" w:rsidP="00945D0D">
            <w:r w:rsidRPr="00A72142">
              <w:t>Ответственный исполнитель                             муниципальной подпрограммы</w:t>
            </w:r>
          </w:p>
        </w:tc>
        <w:tc>
          <w:tcPr>
            <w:tcW w:w="6378" w:type="dxa"/>
          </w:tcPr>
          <w:p w:rsidR="00945D0D" w:rsidRPr="00A72142" w:rsidRDefault="00945D0D" w:rsidP="00945D0D">
            <w:pPr>
              <w:jc w:val="both"/>
            </w:pPr>
            <w:r w:rsidRPr="00A72142">
              <w:t xml:space="preserve">МУ «Управление культуры и искусства Алданского района» </w:t>
            </w:r>
          </w:p>
        </w:tc>
      </w:tr>
      <w:tr w:rsidR="00945D0D" w:rsidRPr="00A72142" w:rsidTr="00945D0D">
        <w:tc>
          <w:tcPr>
            <w:tcW w:w="3369" w:type="dxa"/>
          </w:tcPr>
          <w:p w:rsidR="00945D0D" w:rsidRPr="00A72142" w:rsidRDefault="00945D0D" w:rsidP="00945D0D">
            <w:r w:rsidRPr="00A72142">
              <w:t xml:space="preserve">Соисполнители                                    </w:t>
            </w:r>
            <w:r w:rsidRPr="00A72142">
              <w:lastRenderedPageBreak/>
              <w:t>муниципальной подпрограммы</w:t>
            </w:r>
          </w:p>
          <w:p w:rsidR="00945D0D" w:rsidRPr="00A72142" w:rsidRDefault="00945D0D" w:rsidP="00945D0D"/>
        </w:tc>
        <w:tc>
          <w:tcPr>
            <w:tcW w:w="6378" w:type="dxa"/>
          </w:tcPr>
          <w:p w:rsidR="00945D0D" w:rsidRPr="00A72142" w:rsidRDefault="00945D0D" w:rsidP="00945D0D">
            <w:pPr>
              <w:jc w:val="both"/>
            </w:pPr>
            <w:r w:rsidRPr="00A72142">
              <w:lastRenderedPageBreak/>
              <w:t xml:space="preserve">Муниципальное казенное учреждение культуры Алданского </w:t>
            </w:r>
            <w:r w:rsidRPr="00A72142">
              <w:lastRenderedPageBreak/>
              <w:t>района «</w:t>
            </w:r>
            <w:proofErr w:type="spellStart"/>
            <w:r w:rsidRPr="00A72142">
              <w:t>Межпоселенческая</w:t>
            </w:r>
            <w:proofErr w:type="spellEnd"/>
            <w:r w:rsidRPr="00A72142">
              <w:t xml:space="preserve"> центральная районная библиотека им. Н.А. Некрасова</w:t>
            </w:r>
          </w:p>
        </w:tc>
      </w:tr>
      <w:tr w:rsidR="00945D0D" w:rsidRPr="00A72142" w:rsidTr="00945D0D">
        <w:tc>
          <w:tcPr>
            <w:tcW w:w="3369" w:type="dxa"/>
          </w:tcPr>
          <w:p w:rsidR="00945D0D" w:rsidRPr="00A72142" w:rsidRDefault="00945D0D" w:rsidP="00945D0D">
            <w:r w:rsidRPr="00A72142">
              <w:lastRenderedPageBreak/>
              <w:t>Участники муниципальной подпрограммы</w:t>
            </w:r>
          </w:p>
        </w:tc>
        <w:tc>
          <w:tcPr>
            <w:tcW w:w="6378" w:type="dxa"/>
          </w:tcPr>
          <w:p w:rsidR="00945D0D" w:rsidRPr="00A72142" w:rsidRDefault="00945D0D" w:rsidP="00945D0D">
            <w:pPr>
              <w:jc w:val="both"/>
            </w:pPr>
            <w:r w:rsidRPr="00A72142">
              <w:t>-</w:t>
            </w:r>
          </w:p>
        </w:tc>
      </w:tr>
      <w:tr w:rsidR="00945D0D" w:rsidRPr="00A72142" w:rsidTr="00945D0D">
        <w:trPr>
          <w:trHeight w:val="835"/>
        </w:trPr>
        <w:tc>
          <w:tcPr>
            <w:tcW w:w="3369" w:type="dxa"/>
            <w:tcBorders>
              <w:bottom w:val="single" w:sz="4" w:space="0" w:color="auto"/>
            </w:tcBorders>
          </w:tcPr>
          <w:p w:rsidR="00945D0D" w:rsidRPr="00A72142" w:rsidRDefault="00945D0D" w:rsidP="00945D0D">
            <w:r w:rsidRPr="00A72142">
              <w:t>Цели муниципальной подпрограммы</w:t>
            </w:r>
          </w:p>
          <w:p w:rsidR="00945D0D" w:rsidRPr="00A72142" w:rsidRDefault="00945D0D" w:rsidP="00945D0D"/>
          <w:p w:rsidR="00945D0D" w:rsidRPr="00A72142" w:rsidRDefault="00945D0D" w:rsidP="00945D0D">
            <w:r>
              <w:t xml:space="preserve"> </w:t>
            </w:r>
          </w:p>
        </w:tc>
        <w:tc>
          <w:tcPr>
            <w:tcW w:w="6378" w:type="dxa"/>
            <w:tcBorders>
              <w:bottom w:val="single" w:sz="4" w:space="0" w:color="auto"/>
            </w:tcBorders>
          </w:tcPr>
          <w:p w:rsidR="00945D0D" w:rsidRPr="002F383C" w:rsidRDefault="00945D0D" w:rsidP="00945D0D">
            <w:pPr>
              <w:jc w:val="both"/>
            </w:pPr>
            <w:r w:rsidRPr="00A72142">
              <w:t>Цель: Создание условий для развития информационной инфраструктуры на территории Алданского района, обеспечивающей доступ н</w:t>
            </w:r>
            <w:r>
              <w:t>аселения к информации и знаниям</w:t>
            </w:r>
          </w:p>
        </w:tc>
      </w:tr>
      <w:tr w:rsidR="00945D0D" w:rsidRPr="00A72142" w:rsidTr="00945D0D">
        <w:trPr>
          <w:trHeight w:val="1076"/>
        </w:trPr>
        <w:tc>
          <w:tcPr>
            <w:tcW w:w="3369" w:type="dxa"/>
            <w:tcBorders>
              <w:bottom w:val="single" w:sz="4" w:space="0" w:color="auto"/>
            </w:tcBorders>
          </w:tcPr>
          <w:p w:rsidR="00945D0D" w:rsidRPr="00A72142" w:rsidRDefault="00945D0D" w:rsidP="00945D0D">
            <w:r w:rsidRPr="00A72142">
              <w:t xml:space="preserve">Задачи </w:t>
            </w:r>
          </w:p>
          <w:p w:rsidR="00945D0D" w:rsidRPr="00A72142" w:rsidRDefault="00945D0D" w:rsidP="00945D0D">
            <w:r w:rsidRPr="00A72142">
              <w:t>муниципальной подпрограммы</w:t>
            </w:r>
          </w:p>
        </w:tc>
        <w:tc>
          <w:tcPr>
            <w:tcW w:w="6378" w:type="dxa"/>
            <w:tcBorders>
              <w:bottom w:val="single" w:sz="4" w:space="0" w:color="auto"/>
            </w:tcBorders>
          </w:tcPr>
          <w:p w:rsidR="00945D0D" w:rsidRPr="00A72142" w:rsidRDefault="00945D0D" w:rsidP="00945D0D">
            <w:pPr>
              <w:jc w:val="both"/>
            </w:pPr>
            <w:r w:rsidRPr="00A72142">
              <w:t>Задачи:</w:t>
            </w:r>
          </w:p>
          <w:p w:rsidR="00945D0D" w:rsidRPr="00A72142" w:rsidRDefault="00945D0D" w:rsidP="00945D0D">
            <w:pPr>
              <w:pStyle w:val="ac"/>
              <w:spacing w:before="0" w:beforeAutospacing="0" w:after="0" w:afterAutospacing="0"/>
              <w:jc w:val="both"/>
            </w:pPr>
            <w:r w:rsidRPr="00A72142">
              <w:t>1.   Повышение доступности и качества библиотечного обслуживания населения;</w:t>
            </w:r>
          </w:p>
          <w:p w:rsidR="00945D0D" w:rsidRPr="002F383C" w:rsidRDefault="00945D0D" w:rsidP="00945D0D">
            <w:pPr>
              <w:pStyle w:val="ac"/>
              <w:spacing w:before="0" w:beforeAutospacing="0" w:after="0" w:afterAutospacing="0"/>
              <w:jc w:val="both"/>
            </w:pPr>
            <w:r w:rsidRPr="00A72142">
              <w:t>2.  Внедрение новых форм и видов информационных услуг.</w:t>
            </w:r>
          </w:p>
        </w:tc>
      </w:tr>
      <w:tr w:rsidR="00945D0D" w:rsidRPr="00A72142" w:rsidTr="00945D0D">
        <w:trPr>
          <w:trHeight w:val="1150"/>
        </w:trPr>
        <w:tc>
          <w:tcPr>
            <w:tcW w:w="3369" w:type="dxa"/>
          </w:tcPr>
          <w:p w:rsidR="00945D0D" w:rsidRPr="00A72142" w:rsidRDefault="00945D0D" w:rsidP="00945D0D">
            <w:r w:rsidRPr="00A72142">
              <w:t>Целевые индикаторы</w:t>
            </w:r>
          </w:p>
          <w:p w:rsidR="00945D0D" w:rsidRPr="00A72142" w:rsidRDefault="00945D0D" w:rsidP="00945D0D">
            <w:r w:rsidRPr="00A72142">
              <w:t xml:space="preserve"> муниципальной подпрограммы</w:t>
            </w:r>
          </w:p>
        </w:tc>
        <w:tc>
          <w:tcPr>
            <w:tcW w:w="6378" w:type="dxa"/>
          </w:tcPr>
          <w:p w:rsidR="00945D0D" w:rsidRPr="00A72142" w:rsidRDefault="00945D0D" w:rsidP="00945D0D">
            <w:pPr>
              <w:pStyle w:val="a6"/>
              <w:numPr>
                <w:ilvl w:val="0"/>
                <w:numId w:val="37"/>
              </w:numPr>
              <w:autoSpaceDE w:val="0"/>
              <w:autoSpaceDN w:val="0"/>
              <w:adjustRightInd w:val="0"/>
              <w:jc w:val="both"/>
            </w:pPr>
            <w:r w:rsidRPr="00A72142">
              <w:t>Увеличение посещений библиотеки (в стационарных условиях и вне стационара), по сравнению с предыдущим годом</w:t>
            </w:r>
          </w:p>
          <w:p w:rsidR="00945D0D" w:rsidRPr="00A72142" w:rsidRDefault="00945D0D" w:rsidP="00945D0D">
            <w:pPr>
              <w:pStyle w:val="a6"/>
              <w:numPr>
                <w:ilvl w:val="0"/>
                <w:numId w:val="37"/>
              </w:numPr>
              <w:autoSpaceDE w:val="0"/>
              <w:autoSpaceDN w:val="0"/>
              <w:adjustRightInd w:val="0"/>
              <w:jc w:val="both"/>
            </w:pPr>
            <w:r w:rsidRPr="00A72142">
              <w:t>Увеличение количества библиографических записей в сводном электронном каталоге библиотек, по сравнению с предыдущим годом</w:t>
            </w:r>
          </w:p>
        </w:tc>
      </w:tr>
      <w:tr w:rsidR="00945D0D" w:rsidRPr="00A72142" w:rsidTr="00945D0D">
        <w:tc>
          <w:tcPr>
            <w:tcW w:w="3369" w:type="dxa"/>
          </w:tcPr>
          <w:p w:rsidR="00945D0D" w:rsidRPr="00A72142" w:rsidRDefault="00945D0D" w:rsidP="00945D0D">
            <w:r w:rsidRPr="00A72142">
              <w:t xml:space="preserve">Сроки реализации </w:t>
            </w:r>
          </w:p>
          <w:p w:rsidR="00945D0D" w:rsidRPr="00A72142" w:rsidRDefault="00945D0D" w:rsidP="00945D0D">
            <w:r w:rsidRPr="00A72142">
              <w:t>муниципальной подпрограммы</w:t>
            </w:r>
          </w:p>
        </w:tc>
        <w:tc>
          <w:tcPr>
            <w:tcW w:w="6378" w:type="dxa"/>
          </w:tcPr>
          <w:p w:rsidR="00945D0D" w:rsidRPr="00A72142" w:rsidRDefault="00945D0D" w:rsidP="00945D0D">
            <w:r w:rsidRPr="00A72142">
              <w:t>2020 – 2024 гг.</w:t>
            </w:r>
          </w:p>
        </w:tc>
      </w:tr>
      <w:tr w:rsidR="00945D0D" w:rsidRPr="00A72142" w:rsidTr="00945D0D">
        <w:tc>
          <w:tcPr>
            <w:tcW w:w="3369" w:type="dxa"/>
          </w:tcPr>
          <w:p w:rsidR="00945D0D" w:rsidRPr="00A72142" w:rsidRDefault="00945D0D" w:rsidP="00945D0D">
            <w:r w:rsidRPr="00A72142">
              <w:t xml:space="preserve">Предельный объем средств </w:t>
            </w:r>
          </w:p>
          <w:p w:rsidR="00945D0D" w:rsidRPr="00A72142" w:rsidRDefault="00945D0D" w:rsidP="00945D0D">
            <w:r w:rsidRPr="00A72142">
              <w:t xml:space="preserve">на реализацию подпрограммы </w:t>
            </w:r>
          </w:p>
          <w:p w:rsidR="00945D0D" w:rsidRPr="00A72142" w:rsidRDefault="00945D0D" w:rsidP="00945D0D">
            <w:r w:rsidRPr="00A72142">
              <w:t>с разбивкой по годам</w:t>
            </w:r>
          </w:p>
        </w:tc>
        <w:tc>
          <w:tcPr>
            <w:tcW w:w="6378" w:type="dxa"/>
          </w:tcPr>
          <w:p w:rsidR="00945D0D" w:rsidRPr="00A72142" w:rsidRDefault="00945D0D" w:rsidP="00945D0D">
            <w:pPr>
              <w:pStyle w:val="ac"/>
              <w:spacing w:before="0" w:beforeAutospacing="0" w:after="0" w:afterAutospacing="0"/>
            </w:pPr>
            <w:r w:rsidRPr="00A72142">
              <w:t xml:space="preserve">Объем финансового обеспечения в целом на реализацию подпрограммы -  </w:t>
            </w:r>
            <w:r w:rsidRPr="00A72142">
              <w:rPr>
                <w:b/>
              </w:rPr>
              <w:t>191 329 162,18 тыс. руб</w:t>
            </w:r>
            <w:r w:rsidRPr="00A72142">
              <w:t xml:space="preserve">., в том числе: </w:t>
            </w:r>
          </w:p>
          <w:p w:rsidR="00945D0D" w:rsidRPr="00A72142" w:rsidRDefault="00945D0D" w:rsidP="00945D0D">
            <w:pPr>
              <w:pStyle w:val="ac"/>
              <w:spacing w:before="0" w:beforeAutospacing="0" w:after="0" w:afterAutospacing="0"/>
            </w:pPr>
            <w:r w:rsidRPr="00A72142">
              <w:t xml:space="preserve">2020 год – 37 862 319,72 тыс. руб.; </w:t>
            </w:r>
          </w:p>
          <w:p w:rsidR="00945D0D" w:rsidRPr="00A72142" w:rsidRDefault="00945D0D" w:rsidP="00945D0D">
            <w:pPr>
              <w:pStyle w:val="ac"/>
              <w:spacing w:before="0" w:beforeAutospacing="0" w:after="0" w:afterAutospacing="0"/>
            </w:pPr>
            <w:r w:rsidRPr="00A72142">
              <w:t>2021 год – 38 056 308,22 тыс. руб.;</w:t>
            </w:r>
          </w:p>
          <w:p w:rsidR="00945D0D" w:rsidRPr="00A72142" w:rsidRDefault="00945D0D" w:rsidP="00945D0D">
            <w:pPr>
              <w:pStyle w:val="ac"/>
              <w:spacing w:before="0" w:beforeAutospacing="0" w:after="0" w:afterAutospacing="0"/>
            </w:pPr>
            <w:r w:rsidRPr="00A72142">
              <w:t>2022</w:t>
            </w:r>
            <w:r w:rsidRPr="00A72142">
              <w:tab/>
              <w:t xml:space="preserve">год – 38 237 662,12 тыс. руб.; </w:t>
            </w:r>
          </w:p>
          <w:p w:rsidR="00945D0D" w:rsidRPr="00A72142" w:rsidRDefault="00945D0D" w:rsidP="00945D0D">
            <w:pPr>
              <w:pStyle w:val="ac"/>
              <w:spacing w:before="0" w:beforeAutospacing="0" w:after="0" w:afterAutospacing="0"/>
            </w:pPr>
            <w:r w:rsidRPr="00A72142">
              <w:t>2023 год – 38 469 850,43 тыс. руб.;</w:t>
            </w:r>
          </w:p>
          <w:p w:rsidR="00945D0D" w:rsidRPr="00A72142" w:rsidRDefault="00945D0D" w:rsidP="00945D0D">
            <w:pPr>
              <w:pStyle w:val="ac"/>
              <w:spacing w:before="0" w:beforeAutospacing="0" w:after="0" w:afterAutospacing="0"/>
            </w:pPr>
            <w:r w:rsidRPr="00A72142">
              <w:t>2024 год – 38 702 949,68 тыс. руб.</w:t>
            </w:r>
          </w:p>
        </w:tc>
      </w:tr>
      <w:tr w:rsidR="00945D0D" w:rsidRPr="00A72142" w:rsidTr="00945D0D">
        <w:trPr>
          <w:trHeight w:val="920"/>
        </w:trPr>
        <w:tc>
          <w:tcPr>
            <w:tcW w:w="3369" w:type="dxa"/>
          </w:tcPr>
          <w:p w:rsidR="00945D0D" w:rsidRPr="00A72142" w:rsidRDefault="00945D0D" w:rsidP="00945D0D">
            <w:r w:rsidRPr="00A72142">
              <w:t>Ожидаемые результаты реализации подпрограммы</w:t>
            </w:r>
          </w:p>
        </w:tc>
        <w:tc>
          <w:tcPr>
            <w:tcW w:w="6378" w:type="dxa"/>
          </w:tcPr>
          <w:p w:rsidR="00945D0D" w:rsidRPr="00A72142" w:rsidRDefault="00945D0D" w:rsidP="00945D0D">
            <w:pPr>
              <w:jc w:val="both"/>
            </w:pPr>
            <w:r w:rsidRPr="00A72142">
              <w:t>- Развитие информационной инфраструктуры на территории Алданского района</w:t>
            </w:r>
          </w:p>
          <w:p w:rsidR="00945D0D" w:rsidRPr="00A72142" w:rsidRDefault="00945D0D" w:rsidP="00945D0D">
            <w:pPr>
              <w:autoSpaceDE w:val="0"/>
              <w:autoSpaceDN w:val="0"/>
              <w:adjustRightInd w:val="0"/>
              <w:jc w:val="both"/>
            </w:pPr>
            <w:r w:rsidRPr="00A72142">
              <w:t>-  Повышение качества услуг по доступу населения к информации и знаниям</w:t>
            </w:r>
          </w:p>
        </w:tc>
      </w:tr>
    </w:tbl>
    <w:p w:rsidR="00945D0D" w:rsidRPr="00A72142" w:rsidRDefault="00945D0D" w:rsidP="00945D0D">
      <w:pPr>
        <w:jc w:val="center"/>
        <w:rPr>
          <w:b/>
        </w:rPr>
      </w:pPr>
    </w:p>
    <w:p w:rsidR="00945D0D" w:rsidRPr="00A72142" w:rsidRDefault="00945D0D" w:rsidP="00945D0D">
      <w:pPr>
        <w:jc w:val="center"/>
        <w:rPr>
          <w:b/>
        </w:rPr>
      </w:pPr>
      <w:r w:rsidRPr="00A72142">
        <w:rPr>
          <w:b/>
        </w:rPr>
        <w:t xml:space="preserve">1. Характеристика текущей ситуации </w:t>
      </w:r>
    </w:p>
    <w:p w:rsidR="00945D0D" w:rsidRPr="00A72142" w:rsidRDefault="00945D0D" w:rsidP="00945D0D">
      <w:pPr>
        <w:ind w:firstLine="708"/>
        <w:jc w:val="both"/>
      </w:pPr>
      <w:r w:rsidRPr="00A72142">
        <w:lastRenderedPageBreak/>
        <w:t>Подпрограмма «Развитие библиотечного дела» (далее - подпрограмма) разработана в целях реализации основных направлений по информатизации отрасли.</w:t>
      </w:r>
    </w:p>
    <w:p w:rsidR="00945D0D" w:rsidRPr="00A72142" w:rsidRDefault="00945D0D" w:rsidP="00945D0D">
      <w:pPr>
        <w:ind w:firstLine="708"/>
        <w:jc w:val="both"/>
      </w:pPr>
      <w:r w:rsidRPr="00A72142">
        <w:t xml:space="preserve">Новая социально-культурная программа развития библиотечного дела в Российской Федерации и его ускоренная технологическая модернизация являются определяющими факторами осмысления новой стратегии библиотек в реальных социально-экономических условиях, их места, роли и степени социальной востребованности в местном сообществе. Меняются традиционные </w:t>
      </w:r>
      <w:proofErr w:type="spellStart"/>
      <w:r w:rsidRPr="00A72142">
        <w:t>внутрибиблиотечные</w:t>
      </w:r>
      <w:proofErr w:type="spellEnd"/>
      <w:r w:rsidRPr="00A72142">
        <w:t xml:space="preserve"> технологии, формы библиотечного обслуживания населения, характер взаимодействия с органами власти, различными социальными группами. Информационные ресурсы библиотек приобретают значение стратегических, определяющих уровень социально-экономического развития региона.</w:t>
      </w:r>
    </w:p>
    <w:p w:rsidR="00945D0D" w:rsidRPr="00A72142" w:rsidRDefault="00945D0D" w:rsidP="00945D0D">
      <w:pPr>
        <w:ind w:firstLine="708"/>
        <w:jc w:val="both"/>
      </w:pPr>
      <w:r w:rsidRPr="00A72142">
        <w:t xml:space="preserve">В Послании Федеральному Собранию Президент Российской Федерации отметил важную роль библиотек в "создании необходимой для нормального культурного развития инфраструктурной среды, прежде всего в российской провинции", подчеркнул, что "информационные технологии должны стать основой модернизации в сфере культуры". Чтобы это произошло, необходимо технологическое обновление муниципальных библиотек. Только в этом случае с помощью информационных технологий "откроется доступ к ценностям культуры для миллионов наших сограждан и, что особенно важно, для молодежи". </w:t>
      </w:r>
    </w:p>
    <w:p w:rsidR="00945D0D" w:rsidRPr="00A72142" w:rsidRDefault="00945D0D" w:rsidP="00945D0D">
      <w:pPr>
        <w:ind w:firstLine="708"/>
        <w:jc w:val="both"/>
      </w:pPr>
      <w:proofErr w:type="spellStart"/>
      <w:r w:rsidRPr="00A72142">
        <w:t>Межпоселенческая</w:t>
      </w:r>
      <w:proofErr w:type="spellEnd"/>
      <w:r w:rsidRPr="00A72142">
        <w:t xml:space="preserve"> центральная районная библиотека им. </w:t>
      </w:r>
      <w:proofErr w:type="spellStart"/>
      <w:r w:rsidRPr="00A72142">
        <w:t>Н.А.Некрасова</w:t>
      </w:r>
      <w:proofErr w:type="spellEnd"/>
      <w:r w:rsidRPr="00A72142">
        <w:t xml:space="preserve"> является административным методическим центром для всех библиотек Алданского района, формирует, хранит и предоставляет наиболее полное универсальное собрание документов в пределах обслуживаемой территории, организовывает </w:t>
      </w:r>
      <w:proofErr w:type="spellStart"/>
      <w:r w:rsidRPr="00A72142">
        <w:t>взаимоиспользование</w:t>
      </w:r>
      <w:proofErr w:type="spellEnd"/>
      <w:r w:rsidRPr="00A72142">
        <w:t xml:space="preserve"> библиотечных ресурсов и оказывает методическую помощь библиотекам МО «Алданский район» и библиотекам других ведомств. В библиотечной сфере самой острой проблемой является сохранение и пополнение библиотечных фондов книгами и периодическими изданиями. Общий объем библиотечного фонда на 11.10.2019 года составляет 55107 экз. В 2018 г. в фонде библиотек насчитывалось 43700 экземпляров. Острой проблемой также остается старение компьютерного парка и оборудования библиотеки. Количественные сведения по книговыдаче и посещаемости представлены в таблице 1.</w:t>
      </w:r>
    </w:p>
    <w:p w:rsidR="00945D0D" w:rsidRPr="00A72142" w:rsidRDefault="00945D0D" w:rsidP="00945D0D">
      <w:pPr>
        <w:ind w:firstLine="708"/>
        <w:jc w:val="right"/>
      </w:pPr>
      <w:r w:rsidRPr="00A72142">
        <w:t>Таблица 1</w:t>
      </w:r>
    </w:p>
    <w:p w:rsidR="00945D0D" w:rsidRPr="00A72142" w:rsidRDefault="00945D0D" w:rsidP="00945D0D">
      <w:pPr>
        <w:ind w:firstLine="708"/>
        <w:jc w:val="both"/>
      </w:pPr>
      <w:r w:rsidRPr="00A72142">
        <w:t xml:space="preserve"> </w:t>
      </w:r>
    </w:p>
    <w:p w:rsidR="00945D0D" w:rsidRPr="00A72142" w:rsidRDefault="00945D0D" w:rsidP="00945D0D">
      <w:pPr>
        <w:ind w:firstLine="708"/>
        <w:jc w:val="both"/>
      </w:pPr>
      <w:r w:rsidRPr="00A72142">
        <w:t>Информация по библиотечному обслуживанию МО «Алданский район»</w:t>
      </w:r>
    </w:p>
    <w:p w:rsidR="00945D0D" w:rsidRPr="00A72142" w:rsidRDefault="00945D0D" w:rsidP="00945D0D">
      <w:pPr>
        <w:jc w:val="both"/>
      </w:pPr>
    </w:p>
    <w:tbl>
      <w:tblPr>
        <w:tblStyle w:val="a7"/>
        <w:tblW w:w="0" w:type="auto"/>
        <w:tblLook w:val="04A0" w:firstRow="1" w:lastRow="0" w:firstColumn="1" w:lastColumn="0" w:noHBand="0" w:noVBand="1"/>
      </w:tblPr>
      <w:tblGrid>
        <w:gridCol w:w="675"/>
        <w:gridCol w:w="1843"/>
        <w:gridCol w:w="2693"/>
        <w:gridCol w:w="2671"/>
        <w:gridCol w:w="1971"/>
      </w:tblGrid>
      <w:tr w:rsidR="00945D0D" w:rsidRPr="00A72142" w:rsidTr="00945D0D">
        <w:tc>
          <w:tcPr>
            <w:tcW w:w="675" w:type="dxa"/>
          </w:tcPr>
          <w:p w:rsidR="00945D0D" w:rsidRPr="00A72142" w:rsidRDefault="00945D0D" w:rsidP="00945D0D">
            <w:pPr>
              <w:jc w:val="both"/>
            </w:pPr>
            <w:r w:rsidRPr="00A72142">
              <w:t>№</w:t>
            </w:r>
          </w:p>
        </w:tc>
        <w:tc>
          <w:tcPr>
            <w:tcW w:w="1843" w:type="dxa"/>
          </w:tcPr>
          <w:p w:rsidR="00945D0D" w:rsidRPr="00A72142" w:rsidRDefault="00945D0D" w:rsidP="00945D0D">
            <w:pPr>
              <w:jc w:val="both"/>
            </w:pPr>
            <w:r w:rsidRPr="00A72142">
              <w:t>Временной период</w:t>
            </w:r>
          </w:p>
        </w:tc>
        <w:tc>
          <w:tcPr>
            <w:tcW w:w="2693" w:type="dxa"/>
          </w:tcPr>
          <w:p w:rsidR="00945D0D" w:rsidRPr="00A72142" w:rsidRDefault="00945D0D" w:rsidP="00945D0D">
            <w:pPr>
              <w:jc w:val="both"/>
            </w:pPr>
            <w:r w:rsidRPr="00A72142">
              <w:t>Количество читателей</w:t>
            </w:r>
          </w:p>
        </w:tc>
        <w:tc>
          <w:tcPr>
            <w:tcW w:w="2671" w:type="dxa"/>
          </w:tcPr>
          <w:p w:rsidR="00945D0D" w:rsidRPr="00A72142" w:rsidRDefault="00945D0D" w:rsidP="00945D0D">
            <w:pPr>
              <w:jc w:val="both"/>
            </w:pPr>
            <w:r w:rsidRPr="00A72142">
              <w:t>Количество выданных книг</w:t>
            </w:r>
          </w:p>
        </w:tc>
        <w:tc>
          <w:tcPr>
            <w:tcW w:w="1971" w:type="dxa"/>
          </w:tcPr>
          <w:p w:rsidR="00945D0D" w:rsidRPr="00A72142" w:rsidRDefault="00945D0D" w:rsidP="00945D0D">
            <w:pPr>
              <w:jc w:val="both"/>
            </w:pPr>
            <w:r w:rsidRPr="00A72142">
              <w:t>Посещаемость</w:t>
            </w:r>
          </w:p>
        </w:tc>
      </w:tr>
      <w:tr w:rsidR="00945D0D" w:rsidRPr="00A72142" w:rsidTr="00945D0D">
        <w:tc>
          <w:tcPr>
            <w:tcW w:w="675" w:type="dxa"/>
          </w:tcPr>
          <w:p w:rsidR="00945D0D" w:rsidRPr="00A72142" w:rsidRDefault="00945D0D" w:rsidP="00945D0D">
            <w:pPr>
              <w:jc w:val="both"/>
            </w:pPr>
            <w:r w:rsidRPr="00A72142">
              <w:t>1.</w:t>
            </w:r>
          </w:p>
        </w:tc>
        <w:tc>
          <w:tcPr>
            <w:tcW w:w="1843" w:type="dxa"/>
          </w:tcPr>
          <w:p w:rsidR="00945D0D" w:rsidRPr="00A72142" w:rsidRDefault="00945D0D" w:rsidP="00945D0D">
            <w:pPr>
              <w:jc w:val="both"/>
            </w:pPr>
            <w:r w:rsidRPr="00A72142">
              <w:t>2017 год</w:t>
            </w:r>
          </w:p>
        </w:tc>
        <w:tc>
          <w:tcPr>
            <w:tcW w:w="2693" w:type="dxa"/>
          </w:tcPr>
          <w:p w:rsidR="00945D0D" w:rsidRPr="00A72142" w:rsidRDefault="00945D0D" w:rsidP="00945D0D">
            <w:pPr>
              <w:jc w:val="both"/>
            </w:pPr>
            <w:r w:rsidRPr="00A72142">
              <w:t>21874</w:t>
            </w:r>
          </w:p>
        </w:tc>
        <w:tc>
          <w:tcPr>
            <w:tcW w:w="2671" w:type="dxa"/>
          </w:tcPr>
          <w:p w:rsidR="00945D0D" w:rsidRPr="00A72142" w:rsidRDefault="00945D0D" w:rsidP="00945D0D">
            <w:pPr>
              <w:jc w:val="both"/>
            </w:pPr>
            <w:r w:rsidRPr="00A72142">
              <w:t>406313</w:t>
            </w:r>
          </w:p>
        </w:tc>
        <w:tc>
          <w:tcPr>
            <w:tcW w:w="1971" w:type="dxa"/>
          </w:tcPr>
          <w:p w:rsidR="00945D0D" w:rsidRPr="00A72142" w:rsidRDefault="00945D0D" w:rsidP="00945D0D">
            <w:pPr>
              <w:jc w:val="both"/>
            </w:pPr>
            <w:r w:rsidRPr="00A72142">
              <w:t>196958</w:t>
            </w:r>
          </w:p>
        </w:tc>
      </w:tr>
      <w:tr w:rsidR="00945D0D" w:rsidRPr="00A72142" w:rsidTr="00945D0D">
        <w:tc>
          <w:tcPr>
            <w:tcW w:w="675" w:type="dxa"/>
          </w:tcPr>
          <w:p w:rsidR="00945D0D" w:rsidRPr="00A72142" w:rsidRDefault="00945D0D" w:rsidP="00945D0D">
            <w:pPr>
              <w:jc w:val="both"/>
            </w:pPr>
            <w:r w:rsidRPr="00A72142">
              <w:t>2.</w:t>
            </w:r>
          </w:p>
        </w:tc>
        <w:tc>
          <w:tcPr>
            <w:tcW w:w="1843" w:type="dxa"/>
          </w:tcPr>
          <w:p w:rsidR="00945D0D" w:rsidRPr="00A72142" w:rsidRDefault="00945D0D" w:rsidP="00945D0D">
            <w:pPr>
              <w:jc w:val="both"/>
            </w:pPr>
            <w:r w:rsidRPr="00A72142">
              <w:t>2018 год</w:t>
            </w:r>
          </w:p>
        </w:tc>
        <w:tc>
          <w:tcPr>
            <w:tcW w:w="2693" w:type="dxa"/>
          </w:tcPr>
          <w:p w:rsidR="00945D0D" w:rsidRPr="00A72142" w:rsidRDefault="00945D0D" w:rsidP="00945D0D">
            <w:pPr>
              <w:jc w:val="both"/>
            </w:pPr>
            <w:r w:rsidRPr="00A72142">
              <w:t>20560</w:t>
            </w:r>
          </w:p>
        </w:tc>
        <w:tc>
          <w:tcPr>
            <w:tcW w:w="2671" w:type="dxa"/>
          </w:tcPr>
          <w:p w:rsidR="00945D0D" w:rsidRPr="00A72142" w:rsidRDefault="00945D0D" w:rsidP="00945D0D">
            <w:pPr>
              <w:jc w:val="both"/>
            </w:pPr>
            <w:r w:rsidRPr="00A72142">
              <w:t>377214</w:t>
            </w:r>
          </w:p>
        </w:tc>
        <w:tc>
          <w:tcPr>
            <w:tcW w:w="1971" w:type="dxa"/>
          </w:tcPr>
          <w:p w:rsidR="00945D0D" w:rsidRPr="00A72142" w:rsidRDefault="00945D0D" w:rsidP="00945D0D">
            <w:pPr>
              <w:jc w:val="both"/>
            </w:pPr>
            <w:r w:rsidRPr="00A72142">
              <w:t>179757</w:t>
            </w:r>
          </w:p>
        </w:tc>
      </w:tr>
      <w:tr w:rsidR="00945D0D" w:rsidRPr="00A72142" w:rsidTr="00945D0D">
        <w:tc>
          <w:tcPr>
            <w:tcW w:w="675" w:type="dxa"/>
          </w:tcPr>
          <w:p w:rsidR="00945D0D" w:rsidRPr="00A72142" w:rsidRDefault="00945D0D" w:rsidP="00945D0D">
            <w:pPr>
              <w:jc w:val="both"/>
            </w:pPr>
            <w:r w:rsidRPr="00A72142">
              <w:t>3.</w:t>
            </w:r>
          </w:p>
        </w:tc>
        <w:tc>
          <w:tcPr>
            <w:tcW w:w="1843" w:type="dxa"/>
          </w:tcPr>
          <w:p w:rsidR="00945D0D" w:rsidRPr="00A72142" w:rsidRDefault="00945D0D" w:rsidP="00945D0D">
            <w:pPr>
              <w:jc w:val="both"/>
            </w:pPr>
            <w:r w:rsidRPr="00A72142">
              <w:t>2019 год (на момент 11.10.2019)</w:t>
            </w:r>
          </w:p>
        </w:tc>
        <w:tc>
          <w:tcPr>
            <w:tcW w:w="2693" w:type="dxa"/>
          </w:tcPr>
          <w:p w:rsidR="00945D0D" w:rsidRPr="00A72142" w:rsidRDefault="00945D0D" w:rsidP="00945D0D">
            <w:pPr>
              <w:jc w:val="both"/>
            </w:pPr>
            <w:r w:rsidRPr="00A72142">
              <w:t>20704</w:t>
            </w:r>
          </w:p>
        </w:tc>
        <w:tc>
          <w:tcPr>
            <w:tcW w:w="2671" w:type="dxa"/>
          </w:tcPr>
          <w:p w:rsidR="00945D0D" w:rsidRPr="00A72142" w:rsidRDefault="00945D0D" w:rsidP="00945D0D">
            <w:pPr>
              <w:jc w:val="both"/>
            </w:pPr>
            <w:r w:rsidRPr="00A72142">
              <w:t>377000</w:t>
            </w:r>
          </w:p>
        </w:tc>
        <w:tc>
          <w:tcPr>
            <w:tcW w:w="1971" w:type="dxa"/>
          </w:tcPr>
          <w:p w:rsidR="00945D0D" w:rsidRPr="00A72142" w:rsidRDefault="00945D0D" w:rsidP="00945D0D">
            <w:pPr>
              <w:jc w:val="both"/>
            </w:pPr>
            <w:r w:rsidRPr="00A72142">
              <w:t>180000</w:t>
            </w:r>
          </w:p>
        </w:tc>
      </w:tr>
    </w:tbl>
    <w:p w:rsidR="00945D0D" w:rsidRPr="00A72142" w:rsidRDefault="00945D0D" w:rsidP="00945D0D">
      <w:pPr>
        <w:ind w:firstLine="708"/>
        <w:jc w:val="both"/>
      </w:pPr>
      <w:r w:rsidRPr="00A72142">
        <w:t xml:space="preserve"> </w:t>
      </w:r>
    </w:p>
    <w:p w:rsidR="00945D0D" w:rsidRPr="00A72142" w:rsidRDefault="00945D0D" w:rsidP="00945D0D">
      <w:pPr>
        <w:ind w:firstLine="708"/>
        <w:jc w:val="both"/>
      </w:pPr>
      <w:r w:rsidRPr="00A72142">
        <w:lastRenderedPageBreak/>
        <w:t>Значимость выработки новой стратегии деятельности библиотеки определяется, прежде всего, тем, что вокруг нее концентрируется значительная часть населения, нуждающаяся в информации. Востребованность библиотеки напрямую зависит от того, насколько ее ресурсы отвечают потребностям разных категорий населения. Поэтому определяющими направлениями начала –2000-х годов стала специализация библиотек, их автоматизация и компьютеризация. Автоматизация основных библиотечных процессов в настоящее время осуществляется в Центральной районной библиотеке (существуют база данных "Книги", база данных "Систематическая картотека статей", база данных "</w:t>
      </w:r>
      <w:proofErr w:type="spellStart"/>
      <w:r w:rsidRPr="00A72142">
        <w:t>Медиатека</w:t>
      </w:r>
      <w:proofErr w:type="spellEnd"/>
      <w:r w:rsidRPr="00A72142">
        <w:t>").</w:t>
      </w:r>
    </w:p>
    <w:p w:rsidR="00945D0D" w:rsidRPr="00A72142" w:rsidRDefault="00945D0D" w:rsidP="00945D0D">
      <w:pPr>
        <w:ind w:firstLine="708"/>
        <w:jc w:val="both"/>
      </w:pPr>
      <w:r w:rsidRPr="00A72142">
        <w:t>Использование автоматизированной информационной библиотечной системы (далее – АИБС) «</w:t>
      </w:r>
      <w:r w:rsidRPr="00A72142">
        <w:rPr>
          <w:lang w:val="en-US"/>
        </w:rPr>
        <w:t>OPA</w:t>
      </w:r>
      <w:proofErr w:type="gramStart"/>
      <w:r w:rsidRPr="00A72142">
        <w:t>С</w:t>
      </w:r>
      <w:proofErr w:type="gramEnd"/>
      <w:r w:rsidRPr="00A72142">
        <w:t xml:space="preserve"> </w:t>
      </w:r>
      <w:r w:rsidRPr="00A72142">
        <w:rPr>
          <w:lang w:val="en-US"/>
        </w:rPr>
        <w:t>GLOBAL</w:t>
      </w:r>
      <w:r w:rsidRPr="00A72142">
        <w:t xml:space="preserve">» открывает доступ библиотекам Алданского района к сводному электронному каталогу </w:t>
      </w:r>
      <w:proofErr w:type="spellStart"/>
      <w:r w:rsidRPr="00A72142">
        <w:t>Межпоселенческой</w:t>
      </w:r>
      <w:proofErr w:type="spellEnd"/>
      <w:r w:rsidRPr="00A72142">
        <w:t xml:space="preserve"> центральной районной библиотеки им. </w:t>
      </w:r>
      <w:proofErr w:type="spellStart"/>
      <w:r w:rsidRPr="00A72142">
        <w:t>Н.А.Некрасова</w:t>
      </w:r>
      <w:proofErr w:type="spellEnd"/>
      <w:r w:rsidRPr="00A72142">
        <w:t xml:space="preserve">, Национальной библиотеки Республики Саха (Якутия), а впоследствии предполагает осуществление информационного обмена между ними, а также организацию доступа к информационным ресурсам библиотек России. Развитие корпоративной сети </w:t>
      </w:r>
      <w:proofErr w:type="spellStart"/>
      <w:r w:rsidRPr="00A72142">
        <w:t>Межпоселенческой</w:t>
      </w:r>
      <w:proofErr w:type="spellEnd"/>
      <w:r w:rsidRPr="00A72142">
        <w:t xml:space="preserve"> центральной районной библиотеки им. </w:t>
      </w:r>
      <w:proofErr w:type="spellStart"/>
      <w:r w:rsidRPr="00A72142">
        <w:t>Н.А.Некрасова</w:t>
      </w:r>
      <w:proofErr w:type="spellEnd"/>
      <w:r w:rsidRPr="00A72142">
        <w:t>, позволит участвовать на всех уровнях кооперации, в основе которых лежит идея экономически выгодного разделения труда и коллективного использования его результатов. Высвобождающиеся при этом в библиотеке средства и трудовые ресурсы направляются на улучшение обслуживания пользователей. Решение всех указанных выше вопросов программными методами позволит обеспечить:</w:t>
      </w:r>
    </w:p>
    <w:p w:rsidR="00945D0D" w:rsidRPr="00A72142" w:rsidRDefault="00945D0D" w:rsidP="00945D0D">
      <w:pPr>
        <w:ind w:firstLine="708"/>
        <w:jc w:val="both"/>
      </w:pPr>
      <w:r w:rsidRPr="00A72142">
        <w:t>- информационное сопровождение образовательных процессов, где фонды библиотеки являются основным информационным источником. Жители района получат полноценное информационно-библиотечное обслуживание с использованием новых технологий, максимально приближенное к месту жительства или учебы. Библиотека улучшит качество выполняемых услуг и станет востребованной значительной активной частью населения района – пользователей Интернет;</w:t>
      </w:r>
    </w:p>
    <w:p w:rsidR="00945D0D" w:rsidRPr="00A72142" w:rsidRDefault="00945D0D" w:rsidP="00945D0D">
      <w:pPr>
        <w:ind w:firstLine="708"/>
        <w:jc w:val="both"/>
      </w:pPr>
      <w:r w:rsidRPr="00A72142">
        <w:t>- обеспечение населения социально значимой информацией, информирование населения об их законодательной и административной деятельности, создание собственных социально значимых тематических полнотекстовых баз данных на основе документов органов местного самоуправления. Особую актуальность данное направление приобретает с внедрением электронной доставки документа и электронной государственной услуги;</w:t>
      </w:r>
    </w:p>
    <w:p w:rsidR="00945D0D" w:rsidRPr="00A72142" w:rsidRDefault="00945D0D" w:rsidP="00945D0D">
      <w:pPr>
        <w:ind w:firstLine="708"/>
        <w:jc w:val="both"/>
      </w:pPr>
      <w:r w:rsidRPr="00A72142">
        <w:t>- мониторинг и аналитическое изучение всех групп районного сообщества, их информационных интересов, реальных потребностей, создание и предоставление на этой основе новых информационных и социокультурных продуктов и услуг.</w:t>
      </w:r>
    </w:p>
    <w:p w:rsidR="00945D0D" w:rsidRPr="00A72142" w:rsidRDefault="00945D0D" w:rsidP="00945D0D">
      <w:pPr>
        <w:ind w:firstLine="708"/>
        <w:jc w:val="both"/>
        <w:rPr>
          <w:b/>
          <w:u w:val="single"/>
        </w:rPr>
      </w:pPr>
      <w:r w:rsidRPr="00A72142">
        <w:t>Программа позволит сделать более доступными информационные, культурные, социальные ресурсы, сконцентрированные в библиотеке. Осуществить интеграцию в корпоративные региональные и федеральные сети, с возможностью более эффективно и быстро осуществлять обмен значимой для пользователей информацией.</w:t>
      </w:r>
      <w:r w:rsidRPr="00A72142">
        <w:rPr>
          <w:b/>
          <w:u w:val="single"/>
        </w:rPr>
        <w:t xml:space="preserve">                                         </w:t>
      </w:r>
    </w:p>
    <w:p w:rsidR="00945D0D" w:rsidRPr="00A72142" w:rsidRDefault="00945D0D" w:rsidP="00945D0D">
      <w:pPr>
        <w:ind w:firstLine="708"/>
        <w:jc w:val="both"/>
        <w:rPr>
          <w:b/>
          <w:u w:val="single"/>
        </w:rPr>
      </w:pPr>
      <w:r w:rsidRPr="00A72142">
        <w:rPr>
          <w:bCs/>
          <w:color w:val="000000"/>
        </w:rPr>
        <w:t>Комплексный анализ Муниципального учреждения культуры Алданского района «</w:t>
      </w:r>
      <w:proofErr w:type="spellStart"/>
      <w:r w:rsidRPr="00A72142">
        <w:rPr>
          <w:bCs/>
          <w:color w:val="000000"/>
        </w:rPr>
        <w:t>Межпоселенческая</w:t>
      </w:r>
      <w:proofErr w:type="spellEnd"/>
      <w:r w:rsidRPr="00A72142">
        <w:rPr>
          <w:bCs/>
          <w:color w:val="000000"/>
        </w:rPr>
        <w:t xml:space="preserve"> центральная районная библиотека им. </w:t>
      </w:r>
      <w:proofErr w:type="spellStart"/>
      <w:r w:rsidRPr="00A72142">
        <w:rPr>
          <w:bCs/>
          <w:color w:val="000000"/>
        </w:rPr>
        <w:t>Н.А.Некрасова</w:t>
      </w:r>
      <w:proofErr w:type="spellEnd"/>
      <w:r w:rsidRPr="00A72142">
        <w:rPr>
          <w:bCs/>
          <w:color w:val="000000"/>
        </w:rPr>
        <w:t>»</w:t>
      </w:r>
      <w:r w:rsidRPr="00A72142">
        <w:t xml:space="preserve"> явился базой для определения основных целей и направлений дальнейшего развития библиотечного дела. Главные выводы анализа, интегрированные в соответствии с принципами SWOT-анализа (анализ сильных и слабых сторон, возможностей и угроз, оказывающих влияние на развитие библиотеки), приводятся ниже в таблице.</w:t>
      </w:r>
    </w:p>
    <w:p w:rsidR="00945D0D" w:rsidRPr="00A72142" w:rsidRDefault="00945D0D" w:rsidP="00945D0D">
      <w:pPr>
        <w:rPr>
          <w:b/>
        </w:rPr>
      </w:pPr>
    </w:p>
    <w:p w:rsidR="00945D0D" w:rsidRPr="00A72142" w:rsidRDefault="00945D0D" w:rsidP="00945D0D">
      <w:pPr>
        <w:jc w:val="center"/>
        <w:rPr>
          <w:b/>
        </w:rPr>
      </w:pPr>
      <w:r w:rsidRPr="00A72142">
        <w:rPr>
          <w:b/>
        </w:rPr>
        <w:lastRenderedPageBreak/>
        <w:t>2. Цель и задачи подпрограммы</w:t>
      </w:r>
    </w:p>
    <w:p w:rsidR="00945D0D" w:rsidRPr="00A72142" w:rsidRDefault="00945D0D" w:rsidP="00945D0D">
      <w:pPr>
        <w:jc w:val="both"/>
      </w:pPr>
      <w:r w:rsidRPr="00A72142">
        <w:tab/>
      </w:r>
      <w:r w:rsidRPr="00A72142">
        <w:rPr>
          <w:b/>
        </w:rPr>
        <w:t>Основная цель:</w:t>
      </w:r>
      <w:r w:rsidRPr="00A72142">
        <w:t xml:space="preserve"> Создание условий для развития информационной инфраструктуры на территории Алданского района, обеспечивающей доступ населения к информации и знаниям.</w:t>
      </w:r>
    </w:p>
    <w:p w:rsidR="00945D0D" w:rsidRPr="00A72142" w:rsidRDefault="00945D0D" w:rsidP="00945D0D">
      <w:pPr>
        <w:jc w:val="both"/>
      </w:pPr>
      <w:r w:rsidRPr="00A72142">
        <w:rPr>
          <w:b/>
        </w:rPr>
        <w:t>Задачи:</w:t>
      </w:r>
    </w:p>
    <w:p w:rsidR="00945D0D" w:rsidRPr="00A72142" w:rsidRDefault="00945D0D" w:rsidP="00945D0D">
      <w:pPr>
        <w:jc w:val="both"/>
      </w:pPr>
      <w:r w:rsidRPr="00A72142">
        <w:t>1. Повышение доступности и качества библиотечного обслуживания населения;</w:t>
      </w:r>
    </w:p>
    <w:p w:rsidR="00945D0D" w:rsidRPr="00A72142" w:rsidRDefault="00945D0D" w:rsidP="00945D0D">
      <w:pPr>
        <w:pStyle w:val="ac"/>
        <w:spacing w:before="0" w:beforeAutospacing="0" w:after="0" w:afterAutospacing="0"/>
        <w:rPr>
          <w:sz w:val="22"/>
          <w:szCs w:val="22"/>
        </w:rPr>
      </w:pPr>
      <w:r w:rsidRPr="00A72142">
        <w:rPr>
          <w:sz w:val="22"/>
          <w:szCs w:val="22"/>
        </w:rPr>
        <w:t>2.  Внедрение новых форм и видов информационных услуг.</w:t>
      </w:r>
    </w:p>
    <w:p w:rsidR="00945D0D" w:rsidRPr="00A72142" w:rsidRDefault="00945D0D" w:rsidP="00945D0D">
      <w:pPr>
        <w:pStyle w:val="ac"/>
        <w:spacing w:before="0" w:beforeAutospacing="0" w:after="0" w:afterAutospacing="0"/>
        <w:rPr>
          <w:sz w:val="22"/>
          <w:szCs w:val="22"/>
        </w:rPr>
      </w:pPr>
      <w:r w:rsidRPr="00A72142">
        <w:rPr>
          <w:sz w:val="22"/>
          <w:szCs w:val="22"/>
        </w:rPr>
        <w:t xml:space="preserve">                                                  </w:t>
      </w:r>
    </w:p>
    <w:p w:rsidR="00945D0D" w:rsidRPr="00A72142" w:rsidRDefault="00945D0D" w:rsidP="00945D0D">
      <w:pPr>
        <w:autoSpaceDE w:val="0"/>
        <w:autoSpaceDN w:val="0"/>
        <w:adjustRightInd w:val="0"/>
        <w:jc w:val="center"/>
        <w:rPr>
          <w:b/>
        </w:rPr>
      </w:pPr>
      <w:r w:rsidRPr="00A72142">
        <w:rPr>
          <w:b/>
        </w:rPr>
        <w:t>3.  Ресурсное обеспечение подпрограммы</w:t>
      </w:r>
    </w:p>
    <w:p w:rsidR="00945D0D" w:rsidRPr="00A72142" w:rsidRDefault="00945D0D" w:rsidP="00945D0D">
      <w:pPr>
        <w:pStyle w:val="a6"/>
        <w:autoSpaceDE w:val="0"/>
        <w:autoSpaceDN w:val="0"/>
        <w:adjustRightInd w:val="0"/>
        <w:ind w:left="0"/>
        <w:jc w:val="both"/>
      </w:pPr>
      <w:r w:rsidRPr="00A72142">
        <w:t xml:space="preserve">            </w:t>
      </w:r>
    </w:p>
    <w:tbl>
      <w:tblPr>
        <w:tblStyle w:val="a7"/>
        <w:tblW w:w="0" w:type="auto"/>
        <w:tblLook w:val="04A0" w:firstRow="1" w:lastRow="0" w:firstColumn="1" w:lastColumn="0" w:noHBand="0" w:noVBand="1"/>
      </w:tblPr>
      <w:tblGrid>
        <w:gridCol w:w="4927"/>
        <w:gridCol w:w="4928"/>
      </w:tblGrid>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Источник финансирования</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 xml:space="preserve">Объем финансирования, </w:t>
            </w:r>
            <w:proofErr w:type="spellStart"/>
            <w:r w:rsidRPr="00A72142">
              <w:rPr>
                <w:rFonts w:ascii="Times New Roman" w:hAnsi="Times New Roman" w:cs="Times New Roman"/>
                <w:sz w:val="22"/>
                <w:szCs w:val="22"/>
              </w:rPr>
              <w:t>тыс</w:t>
            </w:r>
            <w:proofErr w:type="gramStart"/>
            <w:r w:rsidRPr="00A72142">
              <w:rPr>
                <w:rFonts w:ascii="Times New Roman" w:hAnsi="Times New Roman" w:cs="Times New Roman"/>
                <w:sz w:val="22"/>
                <w:szCs w:val="22"/>
              </w:rPr>
              <w:t>.р</w:t>
            </w:r>
            <w:proofErr w:type="gramEnd"/>
            <w:r w:rsidRPr="00A72142">
              <w:rPr>
                <w:rFonts w:ascii="Times New Roman" w:hAnsi="Times New Roman" w:cs="Times New Roman"/>
                <w:sz w:val="22"/>
                <w:szCs w:val="22"/>
              </w:rPr>
              <w:t>уб</w:t>
            </w:r>
            <w:proofErr w:type="spellEnd"/>
            <w:r w:rsidRPr="00A72142">
              <w:rPr>
                <w:rFonts w:ascii="Times New Roman" w:hAnsi="Times New Roman" w:cs="Times New Roman"/>
                <w:sz w:val="22"/>
                <w:szCs w:val="22"/>
              </w:rPr>
              <w:t>.</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ВСЕГО:</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r w:rsidRPr="00A72142">
              <w:rPr>
                <w:rFonts w:ascii="Times New Roman" w:hAnsi="Times New Roman" w:cs="Times New Roman"/>
                <w:b/>
                <w:sz w:val="22"/>
                <w:szCs w:val="22"/>
              </w:rPr>
              <w:t>191 329 162,18</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Федеральный бюджет</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Государственный бюджет Р</w:t>
            </w:r>
            <w:proofErr w:type="gramStart"/>
            <w:r w:rsidRPr="00A72142">
              <w:rPr>
                <w:rFonts w:ascii="Times New Roman" w:hAnsi="Times New Roman" w:cs="Times New Roman"/>
                <w:sz w:val="22"/>
                <w:szCs w:val="22"/>
              </w:rPr>
              <w:t>С(</w:t>
            </w:r>
            <w:proofErr w:type="gramEnd"/>
            <w:r w:rsidRPr="00A72142">
              <w:rPr>
                <w:rFonts w:ascii="Times New Roman" w:hAnsi="Times New Roman" w:cs="Times New Roman"/>
                <w:sz w:val="22"/>
                <w:szCs w:val="22"/>
              </w:rPr>
              <w:t>Я)</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Местные бюджеты</w:t>
            </w:r>
          </w:p>
        </w:tc>
        <w:tc>
          <w:tcPr>
            <w:tcW w:w="4928" w:type="dxa"/>
          </w:tcPr>
          <w:p w:rsidR="00945D0D" w:rsidRPr="00A72142" w:rsidRDefault="00945D0D" w:rsidP="00945D0D">
            <w:pPr>
              <w:pStyle w:val="ConsPlusNormal"/>
              <w:widowControl/>
              <w:ind w:firstLine="0"/>
              <w:jc w:val="both"/>
              <w:rPr>
                <w:rFonts w:ascii="Times New Roman" w:hAnsi="Times New Roman" w:cs="Times New Roman"/>
                <w:color w:val="FF0000"/>
                <w:sz w:val="22"/>
                <w:szCs w:val="22"/>
              </w:rPr>
            </w:pPr>
            <w:r w:rsidRPr="00A72142">
              <w:rPr>
                <w:rFonts w:ascii="Times New Roman" w:hAnsi="Times New Roman" w:cs="Times New Roman"/>
                <w:b/>
                <w:sz w:val="22"/>
                <w:szCs w:val="22"/>
              </w:rPr>
              <w:t>191 329 162,18</w:t>
            </w: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Внебюджетные источники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Государственные гарантии</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r w:rsidR="00945D0D" w:rsidRPr="00A72142" w:rsidTr="00945D0D">
        <w:tc>
          <w:tcPr>
            <w:tcW w:w="4927" w:type="dxa"/>
          </w:tcPr>
          <w:p w:rsidR="00945D0D" w:rsidRPr="00A72142" w:rsidRDefault="00945D0D" w:rsidP="00945D0D">
            <w:pPr>
              <w:pStyle w:val="ConsPlusNormal"/>
              <w:widowControl/>
              <w:ind w:firstLine="0"/>
              <w:jc w:val="both"/>
              <w:rPr>
                <w:rFonts w:ascii="Times New Roman" w:hAnsi="Times New Roman" w:cs="Times New Roman"/>
                <w:sz w:val="22"/>
                <w:szCs w:val="22"/>
              </w:rPr>
            </w:pPr>
            <w:r w:rsidRPr="00A72142">
              <w:rPr>
                <w:rFonts w:ascii="Times New Roman" w:hAnsi="Times New Roman" w:cs="Times New Roman"/>
                <w:sz w:val="22"/>
                <w:szCs w:val="22"/>
              </w:rPr>
              <w:t>Инвестиционная надбавка</w:t>
            </w:r>
          </w:p>
        </w:tc>
        <w:tc>
          <w:tcPr>
            <w:tcW w:w="4928" w:type="dxa"/>
          </w:tcPr>
          <w:p w:rsidR="00945D0D" w:rsidRPr="00A72142" w:rsidRDefault="00945D0D" w:rsidP="00945D0D">
            <w:pPr>
              <w:pStyle w:val="ConsPlusNormal"/>
              <w:widowControl/>
              <w:ind w:firstLine="0"/>
              <w:jc w:val="both"/>
              <w:rPr>
                <w:rFonts w:ascii="Times New Roman" w:hAnsi="Times New Roman" w:cs="Times New Roman"/>
                <w:sz w:val="22"/>
                <w:szCs w:val="22"/>
              </w:rPr>
            </w:pPr>
          </w:p>
        </w:tc>
      </w:tr>
    </w:tbl>
    <w:p w:rsidR="00945D0D" w:rsidRPr="00A72142" w:rsidRDefault="00945D0D" w:rsidP="00945D0D">
      <w:pPr>
        <w:pStyle w:val="ConsPlusNormal"/>
        <w:widowControl/>
        <w:ind w:firstLine="0"/>
        <w:jc w:val="both"/>
        <w:rPr>
          <w:rFonts w:ascii="Times New Roman" w:hAnsi="Times New Roman" w:cs="Times New Roman"/>
          <w:sz w:val="22"/>
          <w:szCs w:val="22"/>
        </w:rPr>
      </w:pPr>
    </w:p>
    <w:p w:rsidR="00945D0D" w:rsidRPr="00A72142" w:rsidRDefault="00945D0D" w:rsidP="00945D0D">
      <w:pPr>
        <w:ind w:firstLine="708"/>
        <w:jc w:val="both"/>
      </w:pPr>
      <w:r w:rsidRPr="00A72142">
        <w:t xml:space="preserve">Подпрограмма реализуется за счет средств бюджета МО «Алданский район».  </w:t>
      </w:r>
      <w:proofErr w:type="gramStart"/>
      <w:r w:rsidRPr="00A72142">
        <w:t xml:space="preserve">Общий объем финансирования муниципальной подпрограммы -   </w:t>
      </w:r>
      <w:r w:rsidRPr="00A72142">
        <w:rPr>
          <w:b/>
        </w:rPr>
        <w:t xml:space="preserve">191 329 162,18 </w:t>
      </w:r>
      <w:r w:rsidRPr="00A72142">
        <w:t>тыс. рублей,</w:t>
      </w:r>
      <w:r w:rsidRPr="00A72142">
        <w:rPr>
          <w:b/>
        </w:rPr>
        <w:t xml:space="preserve"> </w:t>
      </w:r>
      <w:r w:rsidRPr="00A72142">
        <w:t xml:space="preserve">в том числе по годам: 2020 год – 37 862 319,72 тыс. руб.; 2021 год – 38 056 308,22 тыс. руб., 2022 год –38 237 662,12 тыс. руб., 2023 год – 38 469 850,43 тыс. руб., 2024 год – 38 702 949,68 тыс. рублей. </w:t>
      </w:r>
      <w:proofErr w:type="gramEnd"/>
    </w:p>
    <w:p w:rsidR="00945D0D" w:rsidRPr="00A72142" w:rsidRDefault="00945D0D" w:rsidP="00945D0D">
      <w:pPr>
        <w:ind w:firstLine="708"/>
        <w:jc w:val="both"/>
      </w:pPr>
      <w:r w:rsidRPr="00A72142">
        <w:t>Финансирование муниципальной подпрограммы может также осуществляться за счет привлеченных средств из федерального, республиканского бюджетов и внебюджетных источников.</w:t>
      </w:r>
    </w:p>
    <w:p w:rsidR="00945D0D" w:rsidRPr="00A72142" w:rsidRDefault="00945D0D" w:rsidP="00945D0D">
      <w:pPr>
        <w:ind w:firstLine="708"/>
        <w:jc w:val="both"/>
        <w:rPr>
          <w:color w:val="FF0000"/>
        </w:rPr>
      </w:pPr>
      <w:r w:rsidRPr="00A72142">
        <w:t>Объем финансирования Подпрограммы носит прогнозный характер, соответствует минимальному уровню обеспечения, подлежит уточнению при утверждении расходов на реализацию Подпрограммы на очередной финансовый год, а также при внесении в него изменений в течение финансового года.</w:t>
      </w:r>
    </w:p>
    <w:p w:rsidR="00945D0D" w:rsidRPr="00A72142" w:rsidRDefault="00945D0D" w:rsidP="00945D0D">
      <w:pPr>
        <w:autoSpaceDE w:val="0"/>
        <w:autoSpaceDN w:val="0"/>
        <w:adjustRightInd w:val="0"/>
        <w:ind w:firstLine="708"/>
        <w:jc w:val="both"/>
      </w:pPr>
      <w:r w:rsidRPr="00A72142">
        <w:t>В рамках подпрограммы предусматривается осуществление комплекса мероприятий. Ресурсное обеспечение реализации муниципальной программы, объемы и источники финансирования приведены в приложении № 1 к настоящей программе.</w:t>
      </w:r>
    </w:p>
    <w:p w:rsidR="00945D0D" w:rsidRPr="00A72142" w:rsidRDefault="00945D0D" w:rsidP="00945D0D">
      <w:pPr>
        <w:pStyle w:val="ConsPlusNormal"/>
        <w:widowControl/>
        <w:ind w:firstLine="708"/>
        <w:jc w:val="both"/>
        <w:rPr>
          <w:rFonts w:ascii="Times New Roman" w:hAnsi="Times New Roman" w:cs="Times New Roman"/>
          <w:sz w:val="22"/>
          <w:szCs w:val="22"/>
        </w:rPr>
      </w:pPr>
      <w:r w:rsidRPr="00A72142">
        <w:rPr>
          <w:rFonts w:ascii="Times New Roman" w:hAnsi="Times New Roman" w:cs="Times New Roman"/>
          <w:sz w:val="22"/>
          <w:szCs w:val="22"/>
        </w:rPr>
        <w:t>В случае экономии бюджетных сре</w:t>
      </w:r>
      <w:proofErr w:type="gramStart"/>
      <w:r w:rsidRPr="00A72142">
        <w:rPr>
          <w:rFonts w:ascii="Times New Roman" w:hAnsi="Times New Roman" w:cs="Times New Roman"/>
          <w:sz w:val="22"/>
          <w:szCs w:val="22"/>
        </w:rPr>
        <w:t>дств пр</w:t>
      </w:r>
      <w:proofErr w:type="gramEnd"/>
      <w:r w:rsidRPr="00A72142">
        <w:rPr>
          <w:rFonts w:ascii="Times New Roman" w:hAnsi="Times New Roman" w:cs="Times New Roman"/>
          <w:sz w:val="22"/>
          <w:szCs w:val="22"/>
        </w:rPr>
        <w:t>и реализации одного из мероприятий подпрограммы допускается их перераспределение на осуществление иных программных мероприятий в рамках объема финансирования, утвержденного в бюджете на соответствующий год и плановый период.</w:t>
      </w:r>
    </w:p>
    <w:p w:rsidR="00945D0D" w:rsidRPr="00A72142" w:rsidRDefault="00945D0D" w:rsidP="00945D0D"/>
    <w:p w:rsidR="00945D0D" w:rsidRPr="00A72142" w:rsidRDefault="00945D0D" w:rsidP="00945D0D">
      <w:pPr>
        <w:jc w:val="center"/>
        <w:rPr>
          <w:b/>
        </w:rPr>
      </w:pPr>
      <w:r w:rsidRPr="00A72142">
        <w:rPr>
          <w:b/>
        </w:rPr>
        <w:t>4.Перечень целевых индикаторов и показателей, отражающих ход выполнения подпрограммы</w:t>
      </w:r>
    </w:p>
    <w:p w:rsidR="00945D0D" w:rsidRPr="00A72142" w:rsidRDefault="00945D0D" w:rsidP="00945D0D">
      <w:pPr>
        <w:pStyle w:val="a6"/>
        <w:ind w:left="0" w:firstLine="708"/>
        <w:jc w:val="both"/>
      </w:pPr>
      <w:r w:rsidRPr="00A72142">
        <w:lastRenderedPageBreak/>
        <w:t xml:space="preserve">Целевые индикаторы позволят оценивать эффективность Подпрограммы и вносить необходимые коррективы в рамках намеченных программных мероприятий. В целях реализации указанных задач определены е индикаторы и показатели. Сведения о целевых индикаторах (показателях) муниципальной программы в разрезе </w:t>
      </w:r>
      <w:proofErr w:type="gramStart"/>
      <w:r w:rsidRPr="00A72142">
        <w:t>подпрограмм, включенных в состав муниципальной программы представлены</w:t>
      </w:r>
      <w:proofErr w:type="gramEnd"/>
      <w:r w:rsidRPr="00A72142">
        <w:t xml:space="preserve"> в Приложении №3 к настоящей программе.</w:t>
      </w:r>
    </w:p>
    <w:p w:rsidR="00945D0D" w:rsidRDefault="00945D0D" w:rsidP="00945D0D">
      <w:pPr>
        <w:pStyle w:val="a6"/>
        <w:ind w:left="1146"/>
        <w:jc w:val="center"/>
        <w:rPr>
          <w:b/>
        </w:rPr>
      </w:pPr>
    </w:p>
    <w:p w:rsidR="00945D0D" w:rsidRPr="00A72142" w:rsidRDefault="00945D0D" w:rsidP="00945D0D">
      <w:pPr>
        <w:pStyle w:val="a6"/>
        <w:ind w:left="1146"/>
        <w:jc w:val="center"/>
        <w:rPr>
          <w:b/>
        </w:rPr>
      </w:pPr>
      <w:r w:rsidRPr="00A72142">
        <w:rPr>
          <w:b/>
        </w:rPr>
        <w:t xml:space="preserve">5. Организация управления подпрограммой и </w:t>
      </w:r>
      <w:proofErr w:type="gramStart"/>
      <w:r w:rsidRPr="00A72142">
        <w:rPr>
          <w:b/>
        </w:rPr>
        <w:t>контроль за</w:t>
      </w:r>
      <w:proofErr w:type="gramEnd"/>
      <w:r w:rsidRPr="00A72142">
        <w:rPr>
          <w:b/>
        </w:rPr>
        <w:t xml:space="preserve"> ходом ее реализации</w:t>
      </w:r>
    </w:p>
    <w:p w:rsidR="00945D0D" w:rsidRPr="00A72142" w:rsidRDefault="00945D0D" w:rsidP="00945D0D">
      <w:pPr>
        <w:jc w:val="both"/>
        <w:rPr>
          <w:color w:val="000000"/>
        </w:rPr>
      </w:pPr>
      <w:r w:rsidRPr="00A72142">
        <w:rPr>
          <w:color w:val="000000"/>
        </w:rPr>
        <w:t xml:space="preserve">         Подпрограмма «Библиотечное дело» входит в состав муниципальной программы «Развитие культуры в Алданском районе на 2020 - 2024 гг.» и является ее стратегическим направлением.  Разработку Программы, Подпрограммы, </w:t>
      </w:r>
      <w:r w:rsidRPr="00A72142">
        <w:t xml:space="preserve">системы </w:t>
      </w:r>
      <w:r w:rsidRPr="00A72142">
        <w:rPr>
          <w:color w:val="000000"/>
        </w:rPr>
        <w:t>реализации</w:t>
      </w:r>
      <w:r w:rsidRPr="00A72142">
        <w:t xml:space="preserve"> мероприятий, </w:t>
      </w:r>
      <w:r w:rsidRPr="00A72142">
        <w:rPr>
          <w:color w:val="000000"/>
        </w:rPr>
        <w:t xml:space="preserve">в </w:t>
      </w:r>
      <w:proofErr w:type="spellStart"/>
      <w:r w:rsidRPr="00A72142">
        <w:rPr>
          <w:color w:val="000000"/>
        </w:rPr>
        <w:t>т.ч</w:t>
      </w:r>
      <w:proofErr w:type="spellEnd"/>
      <w:r w:rsidRPr="00A72142">
        <w:rPr>
          <w:color w:val="000000"/>
        </w:rPr>
        <w:t xml:space="preserve">. текущий контроль по ее реализации, функции по ведению мониторинга и предоставление ежеквартальной и годовой отчетности о ходе реализации осуществляет МУ «Управление культуры и искусства Алданского района». </w:t>
      </w:r>
    </w:p>
    <w:p w:rsidR="00945D0D" w:rsidRPr="00A72142" w:rsidRDefault="00945D0D" w:rsidP="00945D0D">
      <w:pPr>
        <w:jc w:val="both"/>
      </w:pPr>
      <w:r w:rsidRPr="00A72142">
        <w:rPr>
          <w:color w:val="000000"/>
        </w:rPr>
        <w:t xml:space="preserve">         Непосредственным исполнителем муниципальной подпрограммы является руководитель МКУ АР «</w:t>
      </w:r>
      <w:proofErr w:type="spellStart"/>
      <w:r w:rsidRPr="00A72142">
        <w:rPr>
          <w:color w:val="000000"/>
        </w:rPr>
        <w:t>Межпоселенческая</w:t>
      </w:r>
      <w:proofErr w:type="spellEnd"/>
      <w:r w:rsidRPr="00A72142">
        <w:rPr>
          <w:color w:val="000000"/>
        </w:rPr>
        <w:t xml:space="preserve"> центральная районная библиотека», </w:t>
      </w:r>
      <w:r w:rsidRPr="00A72142">
        <w:t xml:space="preserve">который несет ответственность за ее реализацию, достижение целевых индикаторов и показателей конечных результатов муниципальной подпрограммы, целевое и эффективное использование выделяемых на выполнение Подпрограммы финансовых средств. </w:t>
      </w:r>
    </w:p>
    <w:p w:rsidR="00945D0D" w:rsidRPr="00A72142" w:rsidRDefault="00945D0D" w:rsidP="00945D0D">
      <w:pPr>
        <w:pStyle w:val="a6"/>
        <w:autoSpaceDE w:val="0"/>
        <w:autoSpaceDN w:val="0"/>
        <w:adjustRightInd w:val="0"/>
        <w:ind w:left="0"/>
        <w:jc w:val="both"/>
        <w:rPr>
          <w:color w:val="000000"/>
        </w:rPr>
      </w:pPr>
      <w:r w:rsidRPr="00A72142">
        <w:rPr>
          <w:color w:val="000000"/>
        </w:rPr>
        <w:t xml:space="preserve">         Программа на период ее действия утверждается   постановлением Главы   администрации МО «Алданский район».</w:t>
      </w:r>
    </w:p>
    <w:p w:rsidR="00945D0D" w:rsidRPr="00A72142" w:rsidRDefault="00945D0D" w:rsidP="00945D0D">
      <w:pPr>
        <w:pStyle w:val="a6"/>
        <w:autoSpaceDE w:val="0"/>
        <w:autoSpaceDN w:val="0"/>
        <w:adjustRightInd w:val="0"/>
        <w:ind w:left="0"/>
        <w:jc w:val="both"/>
      </w:pPr>
      <w:r w:rsidRPr="00A72142">
        <w:rPr>
          <w:color w:val="000000"/>
        </w:rPr>
        <w:t xml:space="preserve">         Координатор Программы – Управление культуры, уточняет   целевые показатели, затраты по подпрограммным мероприятиям, готовит предложения по корректировке перечня подпрограммных мероприятий на очередной финансовый год, </w:t>
      </w:r>
      <w:r w:rsidRPr="00A72142">
        <w:t xml:space="preserve">вносит изменения в подпрограмму, предоставляет по запросу Управления экономики администрации МО «Алданский район» сведения, необходимые для проведения мониторинга реализации муниципальной подпрограммы.    </w:t>
      </w:r>
    </w:p>
    <w:p w:rsidR="00945D0D" w:rsidRPr="00A72142" w:rsidRDefault="00945D0D" w:rsidP="00945D0D">
      <w:pPr>
        <w:autoSpaceDE w:val="0"/>
        <w:autoSpaceDN w:val="0"/>
        <w:adjustRightInd w:val="0"/>
        <w:jc w:val="both"/>
      </w:pPr>
      <w:r w:rsidRPr="00A72142">
        <w:t xml:space="preserve">             Оценка эффективности муниципальной подпрограммы осуществляется ежегодно Управлением экономики администрации МО «Алданский район» на основе годовых отчётов ответственного исполнителя о ходе реализации программ, представляемых в срок до 01 марта года, следующего за отчетным периодом. </w:t>
      </w:r>
    </w:p>
    <w:p w:rsidR="00945D0D" w:rsidRPr="00A72142" w:rsidRDefault="00945D0D" w:rsidP="00945D0D">
      <w:pPr>
        <w:pStyle w:val="a6"/>
        <w:autoSpaceDE w:val="0"/>
        <w:autoSpaceDN w:val="0"/>
        <w:adjustRightInd w:val="0"/>
        <w:ind w:left="0"/>
        <w:jc w:val="both"/>
      </w:pPr>
    </w:p>
    <w:p w:rsidR="00945D0D" w:rsidRPr="00A72142" w:rsidRDefault="00945D0D" w:rsidP="00945D0D">
      <w:pPr>
        <w:pStyle w:val="ConsPlusNormal"/>
        <w:widowControl/>
        <w:ind w:firstLine="0"/>
        <w:jc w:val="center"/>
        <w:rPr>
          <w:rFonts w:ascii="Times New Roman" w:hAnsi="Times New Roman" w:cs="Times New Roman"/>
          <w:b/>
          <w:sz w:val="22"/>
          <w:szCs w:val="22"/>
        </w:rPr>
      </w:pPr>
      <w:r w:rsidRPr="00A72142">
        <w:rPr>
          <w:rFonts w:ascii="Times New Roman" w:hAnsi="Times New Roman" w:cs="Times New Roman"/>
          <w:b/>
          <w:sz w:val="22"/>
          <w:szCs w:val="22"/>
        </w:rPr>
        <w:t>6 . Методика оценки достижения конечных результатов</w:t>
      </w:r>
    </w:p>
    <w:p w:rsidR="00945D0D" w:rsidRPr="00A72142" w:rsidRDefault="00945D0D" w:rsidP="00945D0D">
      <w:pPr>
        <w:autoSpaceDE w:val="0"/>
        <w:autoSpaceDN w:val="0"/>
        <w:adjustRightInd w:val="0"/>
        <w:ind w:firstLine="708"/>
        <w:jc w:val="both"/>
        <w:outlineLvl w:val="1"/>
      </w:pPr>
      <w:r w:rsidRPr="00A72142">
        <w:t>Эффективность достижения индикативных показателей определяется прямым соотнесением значения планируемых индикативных показателей с ежегодно достигаемым фактическим размером.</w:t>
      </w:r>
    </w:p>
    <w:p w:rsidR="00945D0D" w:rsidRPr="00A72142" w:rsidRDefault="00945D0D" w:rsidP="00945D0D">
      <w:pPr>
        <w:autoSpaceDE w:val="0"/>
        <w:autoSpaceDN w:val="0"/>
        <w:adjustRightInd w:val="0"/>
        <w:ind w:firstLine="709"/>
        <w:jc w:val="both"/>
      </w:pPr>
      <w:r w:rsidRPr="00A72142">
        <w:t xml:space="preserve">Методика оценки достижения конечных результатов     будет осуществляться на основе разработанной управлением экономики администрации МО «Алданский район» методики, утвержденной Постановлением главы от 13.07.2012 года №1292 «Об утверждении </w:t>
      </w:r>
      <w:proofErr w:type="gramStart"/>
      <w:r w:rsidRPr="00A72142">
        <w:t>методики проведения оценки эффективности муниципальных программ</w:t>
      </w:r>
      <w:proofErr w:type="gramEnd"/>
      <w:r w:rsidRPr="00A72142">
        <w:t xml:space="preserve"> МО «Алданский район».</w:t>
      </w:r>
    </w:p>
    <w:p w:rsidR="00945D0D" w:rsidRPr="00A72142" w:rsidRDefault="00945D0D" w:rsidP="00945D0D">
      <w:pPr>
        <w:autoSpaceDE w:val="0"/>
        <w:autoSpaceDN w:val="0"/>
        <w:adjustRightInd w:val="0"/>
        <w:ind w:firstLine="709"/>
        <w:jc w:val="both"/>
      </w:pPr>
      <w:r w:rsidRPr="00A72142">
        <w:t>Управление экономики администрации МО «Алданский район» ежегодно осуществляет оценку эффективности муниципальных программ на основе годовых отчётов о ходе реализации программ, представляемых ответственным исполнителем.</w:t>
      </w:r>
    </w:p>
    <w:p w:rsidR="00945D0D" w:rsidRPr="00A72142" w:rsidRDefault="00945D0D" w:rsidP="00945D0D">
      <w:pPr>
        <w:pStyle w:val="af0"/>
        <w:jc w:val="both"/>
        <w:rPr>
          <w:sz w:val="22"/>
          <w:szCs w:val="22"/>
        </w:rPr>
      </w:pPr>
      <w:r w:rsidRPr="00A72142">
        <w:rPr>
          <w:sz w:val="22"/>
          <w:szCs w:val="22"/>
        </w:rPr>
        <w:lastRenderedPageBreak/>
        <w:t xml:space="preserve">            В случае если выполнение показателей непосредственных результатов не привело к ожидаемой динамике конечных результатов, ответственный исполнитель должен проанализировать причины подобного расхождения, представить аргументированное обоснование причин, подготовить предложения о внесении изменений в программу либо досрочном прекращении программы.</w:t>
      </w:r>
    </w:p>
    <w:p w:rsidR="00945D0D" w:rsidRPr="00A72142" w:rsidRDefault="00945D0D" w:rsidP="00945D0D">
      <w:pPr>
        <w:pStyle w:val="ConsPlusNormal"/>
        <w:widowControl/>
        <w:ind w:firstLine="540"/>
        <w:jc w:val="both"/>
        <w:rPr>
          <w:rFonts w:ascii="Times New Roman" w:hAnsi="Times New Roman" w:cs="Times New Roman"/>
          <w:sz w:val="22"/>
          <w:szCs w:val="22"/>
        </w:rPr>
      </w:pPr>
      <w:r w:rsidRPr="00A72142">
        <w:rPr>
          <w:rFonts w:ascii="Times New Roman" w:hAnsi="Times New Roman" w:cs="Times New Roman"/>
          <w:sz w:val="22"/>
          <w:szCs w:val="22"/>
        </w:rPr>
        <w:t>Для оценки достижения конечных результатов муниципальной подпрограммы используются критерии: оценка достижений планового значения индикаторов, выполнения задачи, цели подпрограммы. Основополагающим показателем для оценки эффективности реализации муниципальной подпрограммы является показатель оценки выполнения подпрограммы.</w:t>
      </w:r>
    </w:p>
    <w:p w:rsidR="00945D0D" w:rsidRPr="00A72142" w:rsidRDefault="00945D0D" w:rsidP="00945D0D">
      <w:pPr>
        <w:autoSpaceDE w:val="0"/>
        <w:autoSpaceDN w:val="0"/>
        <w:adjustRightInd w:val="0"/>
        <w:jc w:val="both"/>
      </w:pPr>
      <w:r w:rsidRPr="00A72142">
        <w:t xml:space="preserve">         Методика оценки достижения конечных результатов   подпрограммы производится                      по формулам, изложенным в п.23 Постановления главы от 31.12.2013 № 3013 «О порядке разработки и реализации муниципальных программ МО «Алданский район».</w:t>
      </w:r>
    </w:p>
    <w:p w:rsidR="00945D0D" w:rsidRPr="00A72142" w:rsidRDefault="00945D0D" w:rsidP="00945D0D">
      <w:pPr>
        <w:autoSpaceDE w:val="0"/>
        <w:autoSpaceDN w:val="0"/>
        <w:adjustRightInd w:val="0"/>
        <w:jc w:val="both"/>
      </w:pPr>
    </w:p>
    <w:p w:rsidR="00945D0D" w:rsidRPr="00A72142" w:rsidRDefault="00945D0D" w:rsidP="00945D0D">
      <w:r w:rsidRPr="00A72142">
        <w:t>Ожидаемые результаты</w:t>
      </w:r>
    </w:p>
    <w:p w:rsidR="00945D0D" w:rsidRPr="00A72142" w:rsidRDefault="00945D0D" w:rsidP="00945D0D">
      <w:pPr>
        <w:ind w:firstLine="708"/>
        <w:jc w:val="both"/>
      </w:pPr>
      <w:r w:rsidRPr="00A72142">
        <w:t>Разработка и принятие данной Подпрограммы является важнейшим направлением государственной политики в сфере культуры и ориентирована на формирование духовно-нравственных ориентиров населения Алданского района в условиях глобализации и становления информационного общества, развитие и сохранение библиотечной системы в условиях местного самоуправления, создание единого информационно-библиотечного пространства на территории Алданского района.</w:t>
      </w:r>
    </w:p>
    <w:p w:rsidR="00945D0D" w:rsidRPr="00A72142" w:rsidRDefault="00945D0D" w:rsidP="00945D0D">
      <w:pPr>
        <w:ind w:firstLine="708"/>
        <w:jc w:val="both"/>
      </w:pPr>
      <w:r w:rsidRPr="00A72142">
        <w:t xml:space="preserve">Для значительной части населения города, района библиотека является доступным источником пользования печатными документами и информацией. </w:t>
      </w:r>
    </w:p>
    <w:p w:rsidR="00945D0D" w:rsidRPr="00A72142" w:rsidRDefault="00945D0D" w:rsidP="00945D0D">
      <w:pPr>
        <w:ind w:firstLine="708"/>
        <w:jc w:val="both"/>
      </w:pPr>
      <w:r w:rsidRPr="00A72142">
        <w:t xml:space="preserve">Основным направлением информатизации библиотечного дела является создание единой информационно-библиотечной сети, которая позволит организовать работу библиотеки по информационной поддержке населения, местного самоуправления, обеспечению электронной доставки документов, частично устранит социальное расслоение общества и многое другое. Для внедрения передовых информационных технологий в практику работы требуется техническое переоснащение и переоборудование библиотеки. </w:t>
      </w:r>
    </w:p>
    <w:p w:rsidR="00945D0D" w:rsidRPr="00A72142" w:rsidRDefault="00945D0D" w:rsidP="00945D0D">
      <w:pPr>
        <w:ind w:firstLine="708"/>
        <w:jc w:val="both"/>
      </w:pPr>
      <w:r w:rsidRPr="00A72142">
        <w:t xml:space="preserve">Реализация программных мероприятий позволит: </w:t>
      </w:r>
    </w:p>
    <w:p w:rsidR="00945D0D" w:rsidRPr="00A72142" w:rsidRDefault="00945D0D" w:rsidP="00945D0D">
      <w:pPr>
        <w:pStyle w:val="a6"/>
        <w:numPr>
          <w:ilvl w:val="0"/>
          <w:numId w:val="39"/>
        </w:numPr>
        <w:jc w:val="both"/>
      </w:pPr>
      <w:r w:rsidRPr="00A72142">
        <w:t xml:space="preserve">Пополнять сводный электронный каталог и фонд библиотек района с организацией общего единовременного доступа пользователей со всех библиотек района, что позволит публичным библиотекам включить собственные библиотечные ресурсы в единое информационное пространство России и стать полноправными участниками информационных Интернет-ресурсов библиотечного пространства, совершенствовать информационно-библиотечное обслуживание населения; </w:t>
      </w:r>
    </w:p>
    <w:p w:rsidR="00945D0D" w:rsidRPr="00A72142" w:rsidRDefault="00945D0D" w:rsidP="00945D0D">
      <w:pPr>
        <w:pStyle w:val="a6"/>
        <w:numPr>
          <w:ilvl w:val="0"/>
          <w:numId w:val="39"/>
        </w:numPr>
        <w:jc w:val="both"/>
      </w:pPr>
      <w:r w:rsidRPr="00A72142">
        <w:t>Улучшить работу библиотеки, обслуживающей пользователей и организующей работу с использованием современных компьютерных, информационных и мультимедийных технологий, что вовлечет в сферу библиотечного обслуживания детей и молодежь, а также повысить уровень осведомленности пользователей библиотеки в современных информационных технологиях.</w:t>
      </w:r>
    </w:p>
    <w:p w:rsidR="00945D0D" w:rsidRPr="00A72142" w:rsidRDefault="00945D0D" w:rsidP="00945D0D">
      <w:pPr>
        <w:pStyle w:val="ac"/>
        <w:numPr>
          <w:ilvl w:val="0"/>
          <w:numId w:val="39"/>
        </w:numPr>
        <w:spacing w:before="0" w:beforeAutospacing="0" w:after="0" w:afterAutospacing="0"/>
        <w:jc w:val="both"/>
        <w:rPr>
          <w:sz w:val="22"/>
          <w:szCs w:val="22"/>
        </w:rPr>
      </w:pPr>
      <w:r w:rsidRPr="00A72142">
        <w:rPr>
          <w:sz w:val="22"/>
          <w:szCs w:val="22"/>
        </w:rPr>
        <w:t>Активизировать работу по дальнейшей модернизации библиотеки;</w:t>
      </w:r>
    </w:p>
    <w:p w:rsidR="00945D0D" w:rsidRPr="00A72142" w:rsidRDefault="00945D0D" w:rsidP="00945D0D">
      <w:pPr>
        <w:pStyle w:val="ac"/>
        <w:numPr>
          <w:ilvl w:val="0"/>
          <w:numId w:val="39"/>
        </w:numPr>
        <w:spacing w:before="0" w:beforeAutospacing="0" w:after="0" w:afterAutospacing="0"/>
        <w:jc w:val="both"/>
        <w:rPr>
          <w:sz w:val="22"/>
          <w:szCs w:val="22"/>
        </w:rPr>
      </w:pPr>
      <w:r w:rsidRPr="00A72142">
        <w:rPr>
          <w:sz w:val="22"/>
          <w:szCs w:val="22"/>
        </w:rPr>
        <w:t>Расширить библиотечно-информационные услуги путем формирования профильных фондов и электронных ресурсов;</w:t>
      </w:r>
    </w:p>
    <w:p w:rsidR="00945D0D" w:rsidRPr="00A72142" w:rsidRDefault="00945D0D" w:rsidP="00945D0D">
      <w:pPr>
        <w:pStyle w:val="ac"/>
        <w:numPr>
          <w:ilvl w:val="0"/>
          <w:numId w:val="39"/>
        </w:numPr>
        <w:spacing w:before="0" w:beforeAutospacing="0" w:after="0" w:afterAutospacing="0"/>
        <w:jc w:val="both"/>
        <w:rPr>
          <w:sz w:val="22"/>
          <w:szCs w:val="22"/>
        </w:rPr>
      </w:pPr>
      <w:r w:rsidRPr="00A72142">
        <w:rPr>
          <w:sz w:val="22"/>
          <w:szCs w:val="22"/>
        </w:rPr>
        <w:t>Внедрить новые услуги и формы работы на основе современных информационных технологий;</w:t>
      </w:r>
    </w:p>
    <w:p w:rsidR="00945D0D" w:rsidRPr="00A72142" w:rsidRDefault="00945D0D" w:rsidP="00945D0D">
      <w:pPr>
        <w:pStyle w:val="ac"/>
        <w:numPr>
          <w:ilvl w:val="0"/>
          <w:numId w:val="39"/>
        </w:numPr>
        <w:shd w:val="clear" w:color="auto" w:fill="FFFFFF" w:themeFill="background1"/>
        <w:spacing w:before="0" w:beforeAutospacing="0" w:after="0" w:afterAutospacing="0"/>
        <w:ind w:right="-2"/>
        <w:jc w:val="both"/>
        <w:rPr>
          <w:sz w:val="22"/>
          <w:szCs w:val="22"/>
        </w:rPr>
      </w:pPr>
      <w:r w:rsidRPr="00A72142">
        <w:rPr>
          <w:sz w:val="22"/>
          <w:szCs w:val="22"/>
        </w:rPr>
        <w:t>Усилить работу с детьми и молодежью, увеличить количество пользователей и потребителей профильных услуг.</w:t>
      </w: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p w:rsidR="00945D0D" w:rsidRPr="00A72142" w:rsidRDefault="00945D0D" w:rsidP="00945D0D">
      <w:pPr>
        <w:jc w:val="right"/>
      </w:pPr>
      <w:r w:rsidRPr="00A72142">
        <w:t>ПРИЛОЖЕНИЕ № 9</w:t>
      </w:r>
    </w:p>
    <w:p w:rsidR="00945D0D" w:rsidRPr="00A72142" w:rsidRDefault="00945D0D" w:rsidP="00945D0D">
      <w:pPr>
        <w:jc w:val="right"/>
      </w:pPr>
      <w:r w:rsidRPr="00A72142">
        <w:t xml:space="preserve">                                                    к муниципальной программе «Развитие культуры в Алданском районе на 2020-2024 годы», утвержденной постановлением </w:t>
      </w:r>
    </w:p>
    <w:p w:rsidR="00945D0D" w:rsidRPr="00A72142" w:rsidRDefault="00945D0D" w:rsidP="00945D0D">
      <w:pPr>
        <w:jc w:val="right"/>
      </w:pPr>
      <w:r w:rsidRPr="00A72142">
        <w:t xml:space="preserve">главы МО "Алданский район" </w:t>
      </w:r>
    </w:p>
    <w:p w:rsidR="00945D0D" w:rsidRPr="00A72142" w:rsidRDefault="00945D0D" w:rsidP="00945D0D">
      <w:pPr>
        <w:jc w:val="right"/>
      </w:pPr>
      <w:r w:rsidRPr="00A72142">
        <w:t>от "____"___________2019 г. №________</w:t>
      </w:r>
    </w:p>
    <w:p w:rsidR="00945D0D" w:rsidRPr="00A72142" w:rsidRDefault="00945D0D" w:rsidP="00945D0D">
      <w:pPr>
        <w:jc w:val="right"/>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both"/>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r w:rsidRPr="00A72142">
        <w:rPr>
          <w:sz w:val="22"/>
          <w:szCs w:val="22"/>
        </w:rPr>
        <w:t>УДЕЛЬНЫЕ ВЕСА, ПРЕДНАЗНАЧЕННЫЕ ДЛЯ ОЦЕНКИ ДОСТИЖЕНИЯ КОНЕЧНЫХ РЕЗУЛЬТАТОВ МУНИЦИПАЛЬНОЙ ПРОГРАММЫ*</w:t>
      </w: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ПРИЛОЖЕНИЕ №1</w:t>
      </w:r>
    </w:p>
    <w:p w:rsid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 xml:space="preserve">к муниципальной программе </w:t>
      </w:r>
    </w:p>
    <w:p w:rsid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 xml:space="preserve">"Развитие культуры Алданского района </w:t>
      </w: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 xml:space="preserve">на  2020 -2024 годы", </w:t>
      </w:r>
    </w:p>
    <w:p w:rsid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утвержденной постан</w:t>
      </w:r>
      <w:r>
        <w:rPr>
          <w:sz w:val="16"/>
          <w:szCs w:val="16"/>
        </w:rPr>
        <w:t xml:space="preserve">овлением главы  </w:t>
      </w:r>
    </w:p>
    <w:p w:rsidR="00945D0D" w:rsidRDefault="00945D0D" w:rsidP="00945D0D">
      <w:pPr>
        <w:pStyle w:val="ac"/>
        <w:shd w:val="clear" w:color="auto" w:fill="FFFFFF" w:themeFill="background1"/>
        <w:spacing w:before="0" w:beforeAutospacing="0" w:after="0" w:afterAutospacing="0"/>
        <w:rPr>
          <w:sz w:val="16"/>
          <w:szCs w:val="16"/>
        </w:rPr>
      </w:pPr>
      <w:r>
        <w:rPr>
          <w:sz w:val="16"/>
          <w:szCs w:val="16"/>
        </w:rPr>
        <w:t xml:space="preserve">                                                                                                                                                                                                 </w:t>
      </w:r>
      <w:r w:rsidRPr="00945D0D">
        <w:rPr>
          <w:sz w:val="16"/>
          <w:szCs w:val="16"/>
        </w:rPr>
        <w:t>МО "Алданск</w:t>
      </w:r>
      <w:r>
        <w:rPr>
          <w:sz w:val="16"/>
          <w:szCs w:val="16"/>
        </w:rPr>
        <w:t xml:space="preserve">ий район" </w:t>
      </w: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r w:rsidRPr="00945D0D">
        <w:rPr>
          <w:sz w:val="16"/>
          <w:szCs w:val="16"/>
        </w:rPr>
        <w:t>от "____"___________2019г. №________</w:t>
      </w:r>
    </w:p>
    <w:p w:rsidR="00945D0D" w:rsidRPr="00945D0D" w:rsidRDefault="00945D0D" w:rsidP="00945D0D">
      <w:pPr>
        <w:pStyle w:val="ac"/>
        <w:shd w:val="clear" w:color="auto" w:fill="FFFFFF" w:themeFill="background1"/>
        <w:spacing w:before="0" w:beforeAutospacing="0" w:after="0" w:afterAutospacing="0"/>
        <w:ind w:left="-284"/>
        <w:jc w:val="right"/>
        <w:rPr>
          <w:sz w:val="16"/>
          <w:szCs w:val="16"/>
        </w:rPr>
      </w:pPr>
    </w:p>
    <w:p w:rsidR="00945D0D" w:rsidRPr="00945D0D" w:rsidRDefault="00945D0D" w:rsidP="00945D0D">
      <w:pPr>
        <w:pStyle w:val="ac"/>
        <w:shd w:val="clear" w:color="auto" w:fill="FFFFFF" w:themeFill="background1"/>
        <w:spacing w:before="0" w:beforeAutospacing="0" w:after="0" w:afterAutospacing="0"/>
        <w:ind w:left="-284" w:right="-2"/>
        <w:rPr>
          <w:sz w:val="16"/>
          <w:szCs w:val="16"/>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945D0D" w:rsidRDefault="00945D0D" w:rsidP="00945D0D">
      <w:pPr>
        <w:jc w:val="center"/>
        <w:rPr>
          <w:color w:val="000000"/>
          <w:sz w:val="20"/>
          <w:szCs w:val="20"/>
        </w:rPr>
      </w:pPr>
      <w:r w:rsidRPr="00945D0D">
        <w:rPr>
          <w:color w:val="000000"/>
          <w:sz w:val="20"/>
          <w:szCs w:val="20"/>
        </w:rPr>
        <w:t>Ресурсное обеспечение реализации муниципальной программы</w:t>
      </w:r>
    </w:p>
    <w:p w:rsidR="00945D0D" w:rsidRPr="00A72142" w:rsidRDefault="00945D0D" w:rsidP="00945D0D">
      <w:pPr>
        <w:pStyle w:val="ac"/>
        <w:shd w:val="clear" w:color="auto" w:fill="FFFFFF" w:themeFill="background1"/>
        <w:spacing w:before="0" w:beforeAutospacing="0" w:after="0" w:afterAutospacing="0"/>
        <w:ind w:left="-284" w:right="-2"/>
        <w:jc w:val="center"/>
        <w:rPr>
          <w:sz w:val="22"/>
          <w:szCs w:val="22"/>
        </w:rPr>
      </w:pPr>
    </w:p>
    <w:p w:rsidR="00945D0D" w:rsidRPr="00A72142" w:rsidRDefault="00945D0D" w:rsidP="00945D0D">
      <w:pPr>
        <w:pStyle w:val="ac"/>
        <w:shd w:val="clear" w:color="auto" w:fill="FFFFFF" w:themeFill="background1"/>
        <w:spacing w:before="0" w:beforeAutospacing="0" w:after="0" w:afterAutospacing="0"/>
        <w:ind w:right="-2"/>
        <w:jc w:val="both"/>
        <w:rPr>
          <w:sz w:val="22"/>
          <w:szCs w:val="22"/>
        </w:rPr>
      </w:pPr>
    </w:p>
    <w:tbl>
      <w:tblPr>
        <w:tblW w:w="12860" w:type="dxa"/>
        <w:tblInd w:w="93" w:type="dxa"/>
        <w:tblLook w:val="04A0" w:firstRow="1" w:lastRow="0" w:firstColumn="1" w:lastColumn="0" w:noHBand="0" w:noVBand="1"/>
      </w:tblPr>
      <w:tblGrid>
        <w:gridCol w:w="1575"/>
        <w:gridCol w:w="1559"/>
        <w:gridCol w:w="1276"/>
        <w:gridCol w:w="1430"/>
        <w:gridCol w:w="1424"/>
        <w:gridCol w:w="1115"/>
        <w:gridCol w:w="992"/>
        <w:gridCol w:w="992"/>
        <w:gridCol w:w="992"/>
        <w:gridCol w:w="1505"/>
      </w:tblGrid>
      <w:tr w:rsidR="00945D0D" w:rsidRPr="00945D0D" w:rsidTr="007E1CF0">
        <w:trPr>
          <w:trHeight w:val="39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Статус структурного элемента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Наименование муниципальной программы, подпрограммы,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Наименование регионального проекта, в рамках которого реализуется мероприятие*</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 мероприятия, соответствующей плану мероприятия по реализации Стратегии социально-экономического развития МО "Алданский район" на период до 2030 года (М-Х-Х-Х-Х)*</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Источник финансирования</w:t>
            </w:r>
          </w:p>
        </w:tc>
        <w:tc>
          <w:tcPr>
            <w:tcW w:w="5596" w:type="dxa"/>
            <w:gridSpan w:val="5"/>
            <w:tcBorders>
              <w:top w:val="single" w:sz="4" w:space="0" w:color="auto"/>
              <w:left w:val="nil"/>
              <w:bottom w:val="single" w:sz="4" w:space="0" w:color="auto"/>
              <w:right w:val="single" w:sz="4" w:space="0" w:color="000000"/>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Объем бюджетных ассигнований</w:t>
            </w:r>
          </w:p>
        </w:tc>
      </w:tr>
      <w:tr w:rsidR="00945D0D" w:rsidRPr="00945D0D" w:rsidTr="007E1CF0">
        <w:trPr>
          <w:trHeight w:val="192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2021</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2023</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2024</w:t>
            </w:r>
          </w:p>
        </w:tc>
      </w:tr>
      <w:tr w:rsidR="00945D0D" w:rsidRPr="00945D0D" w:rsidTr="007E1CF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1</w:t>
            </w:r>
          </w:p>
        </w:tc>
        <w:tc>
          <w:tcPr>
            <w:tcW w:w="1559"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3</w:t>
            </w:r>
          </w:p>
        </w:tc>
        <w:tc>
          <w:tcPr>
            <w:tcW w:w="1430"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4</w:t>
            </w:r>
          </w:p>
        </w:tc>
        <w:tc>
          <w:tcPr>
            <w:tcW w:w="1424"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5</w:t>
            </w:r>
          </w:p>
        </w:tc>
        <w:tc>
          <w:tcPr>
            <w:tcW w:w="1115"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9</w:t>
            </w:r>
          </w:p>
        </w:tc>
        <w:tc>
          <w:tcPr>
            <w:tcW w:w="1505" w:type="dxa"/>
            <w:tcBorders>
              <w:top w:val="nil"/>
              <w:left w:val="nil"/>
              <w:bottom w:val="single" w:sz="4" w:space="0" w:color="auto"/>
              <w:right w:val="single" w:sz="4" w:space="0" w:color="auto"/>
            </w:tcBorders>
            <w:shd w:val="clear" w:color="auto" w:fill="auto"/>
            <w:noWrap/>
            <w:vAlign w:val="center"/>
            <w:hideMark/>
          </w:tcPr>
          <w:p w:rsidR="00945D0D" w:rsidRPr="00945D0D" w:rsidRDefault="00945D0D" w:rsidP="00945D0D">
            <w:pPr>
              <w:jc w:val="center"/>
              <w:rPr>
                <w:color w:val="000000"/>
                <w:sz w:val="16"/>
                <w:szCs w:val="16"/>
              </w:rPr>
            </w:pPr>
            <w:r w:rsidRPr="00945D0D">
              <w:rPr>
                <w:color w:val="000000"/>
                <w:sz w:val="16"/>
                <w:szCs w:val="16"/>
              </w:rPr>
              <w:t>10</w:t>
            </w:r>
          </w:p>
        </w:tc>
      </w:tr>
      <w:tr w:rsidR="00945D0D" w:rsidRPr="00945D0D" w:rsidTr="007E1CF0">
        <w:trPr>
          <w:trHeight w:val="300"/>
        </w:trPr>
        <w:tc>
          <w:tcPr>
            <w:tcW w:w="1575" w:type="dxa"/>
            <w:vMerge w:val="restart"/>
            <w:tcBorders>
              <w:top w:val="nil"/>
              <w:left w:val="single" w:sz="4" w:space="0" w:color="auto"/>
              <w:bottom w:val="single" w:sz="4" w:space="0" w:color="000000"/>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Муниципальная программа</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 xml:space="preserve">Развитие культуры в Алданском районе на 2020-2024 </w:t>
            </w:r>
            <w:proofErr w:type="spellStart"/>
            <w:proofErr w:type="gramStart"/>
            <w:r w:rsidRPr="00945D0D">
              <w:rPr>
                <w:color w:val="000000"/>
                <w:sz w:val="16"/>
                <w:szCs w:val="16"/>
              </w:rPr>
              <w:t>гг</w:t>
            </w:r>
            <w:proofErr w:type="spellEnd"/>
            <w:proofErr w:type="gramEnd"/>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77 003 920,44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76 910 705,94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77 251 869,47</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77 776 498,82</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78 222 601,32</w:t>
            </w:r>
          </w:p>
        </w:tc>
      </w:tr>
      <w:tr w:rsidR="00945D0D" w:rsidRPr="00945D0D" w:rsidTr="007E1CF0">
        <w:trPr>
          <w:trHeight w:val="100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75 817 920,44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75 724 705,94</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76 065 869,47</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76 590 498,82</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77 036 601,32</w:t>
            </w:r>
          </w:p>
        </w:tc>
      </w:tr>
      <w:tr w:rsidR="00945D0D" w:rsidRPr="00945D0D" w:rsidTr="007E1CF0">
        <w:trPr>
          <w:trHeight w:val="28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C5D9F1"/>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lastRenderedPageBreak/>
              <w:t>Подпрограмма 1 .Обеспечивающая подпрограмма</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23 451 000,72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23 562 325,72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23 674 207,35</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23 786 648,39</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23 899 651,63</w:t>
            </w:r>
          </w:p>
        </w:tc>
      </w:tr>
      <w:tr w:rsidR="00945D0D" w:rsidRPr="00945D0D" w:rsidTr="007E1CF0">
        <w:trPr>
          <w:trHeight w:val="99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22 265 000,72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22 376 325,72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22 488 207,35</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22 600 648,39</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22 713 651,63</w:t>
            </w:r>
          </w:p>
        </w:tc>
      </w:tr>
      <w:tr w:rsidR="00945D0D" w:rsidRPr="00945D0D" w:rsidTr="007E1CF0">
        <w:trPr>
          <w:trHeight w:val="30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0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(1010022001)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22 265 000,72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22 376 325,72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22 488 207,35</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22 600 648,39</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22 713 651,63</w:t>
            </w:r>
          </w:p>
        </w:tc>
      </w:tr>
      <w:tr w:rsidR="00945D0D" w:rsidRPr="00945D0D" w:rsidTr="007E1CF0">
        <w:trPr>
          <w:trHeight w:val="96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0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0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22 265 000,72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22 376 325,72</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22 488 207,35</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22 600 648,39</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22 713 651,63</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52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1.2. (1010063330)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Выполнение отдельных государственных полномочий по комплектованию, хранению, учету и использованию документов архивного фонда РС (Я)</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100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1 186 000,00</w:t>
            </w:r>
          </w:p>
        </w:tc>
      </w:tr>
      <w:tr w:rsidR="00945D0D" w:rsidRPr="00945D0D" w:rsidTr="007E1CF0">
        <w:trPr>
          <w:trHeight w:val="58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58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83"/>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00"/>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lastRenderedPageBreak/>
              <w:t>Подпрограмма 2</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Обеспечение прав граждан  на участие в культурной жизни</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13 473 600,00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13 700 000,00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13 800 000,00</w:t>
            </w:r>
          </w:p>
        </w:tc>
      </w:tr>
      <w:tr w:rsidR="00945D0D" w:rsidRPr="00945D0D" w:rsidTr="007E1CF0">
        <w:trPr>
          <w:trHeight w:val="52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13 473 600,00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13 525 000,00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13 700 000,00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13 800 000,00</w:t>
            </w:r>
          </w:p>
        </w:tc>
      </w:tr>
      <w:tr w:rsidR="00945D0D" w:rsidRPr="00945D0D" w:rsidTr="007E1CF0">
        <w:trPr>
          <w:trHeight w:val="1103"/>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Создание условий для развития культурно-досуговой деятельности, народной культуры, реализация культурного и духовного потенциала жителей Алданского района</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(1020010002)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Культурно-массовые и информационно-просветительские мероприятия</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r>
      <w:tr w:rsidR="00945D0D" w:rsidRPr="00945D0D" w:rsidTr="007E1CF0">
        <w:trPr>
          <w:trHeight w:val="99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8 525 000,00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8 700 000,00</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96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Закрытие Года консолидации и Года экологического </w:t>
            </w:r>
            <w:proofErr w:type="spellStart"/>
            <w:r w:rsidRPr="00945D0D">
              <w:rPr>
                <w:color w:val="000000"/>
                <w:sz w:val="16"/>
                <w:szCs w:val="16"/>
              </w:rPr>
              <w:t>блалагополучия</w:t>
            </w:r>
            <w:proofErr w:type="spellEnd"/>
            <w:r w:rsidRPr="00945D0D">
              <w:rPr>
                <w:color w:val="000000"/>
                <w:sz w:val="16"/>
                <w:szCs w:val="16"/>
              </w:rPr>
              <w:t>, года театра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78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Родного языка и письменности в Р</w:t>
            </w:r>
            <w:proofErr w:type="gramStart"/>
            <w:r w:rsidRPr="00945D0D">
              <w:rPr>
                <w:color w:val="000000"/>
                <w:sz w:val="16"/>
                <w:szCs w:val="16"/>
              </w:rPr>
              <w:t>С(</w:t>
            </w:r>
            <w:proofErr w:type="gramEnd"/>
            <w:r w:rsidRPr="00945D0D">
              <w:rPr>
                <w:color w:val="000000"/>
                <w:sz w:val="16"/>
                <w:szCs w:val="16"/>
              </w:rPr>
              <w:t xml:space="preserve">Я) </w:t>
            </w:r>
            <w:proofErr w:type="spellStart"/>
            <w:r w:rsidRPr="00945D0D">
              <w:rPr>
                <w:color w:val="000000"/>
                <w:sz w:val="16"/>
                <w:szCs w:val="16"/>
              </w:rPr>
              <w:t>фолькорные</w:t>
            </w:r>
            <w:proofErr w:type="spellEnd"/>
            <w:r w:rsidRPr="00945D0D">
              <w:rPr>
                <w:color w:val="000000"/>
                <w:sz w:val="16"/>
                <w:szCs w:val="16"/>
              </w:rPr>
              <w:t xml:space="preserve"> турниры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45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Проводы Русской зимы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94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lastRenderedPageBreak/>
              <w:t>День работников культуры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Региональный проект "Творческие люди"</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М.3.4.1.1</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63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Дни "Дружбы серпа и молота", выезд </w:t>
            </w:r>
            <w:proofErr w:type="spellStart"/>
            <w:r w:rsidRPr="00945D0D">
              <w:rPr>
                <w:color w:val="000000"/>
                <w:sz w:val="16"/>
                <w:szCs w:val="16"/>
              </w:rPr>
              <w:t>творч</w:t>
            </w:r>
            <w:proofErr w:type="spellEnd"/>
            <w:r w:rsidRPr="00945D0D">
              <w:rPr>
                <w:color w:val="000000"/>
                <w:sz w:val="16"/>
                <w:szCs w:val="16"/>
              </w:rPr>
              <w:t xml:space="preserve">. коллективов в </w:t>
            </w:r>
            <w:proofErr w:type="gramStart"/>
            <w:r w:rsidRPr="00945D0D">
              <w:rPr>
                <w:color w:val="000000"/>
                <w:sz w:val="16"/>
                <w:szCs w:val="16"/>
              </w:rPr>
              <w:t>М-К</w:t>
            </w:r>
            <w:proofErr w:type="gramEnd"/>
            <w:r w:rsidRPr="00945D0D">
              <w:rPr>
                <w:color w:val="000000"/>
                <w:sz w:val="16"/>
                <w:szCs w:val="16"/>
              </w:rPr>
              <w:t xml:space="preserve"> район</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69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proofErr w:type="spellStart"/>
            <w:r w:rsidRPr="00945D0D">
              <w:rPr>
                <w:color w:val="000000"/>
                <w:sz w:val="16"/>
                <w:szCs w:val="16"/>
              </w:rPr>
              <w:t>Межрегиональнвй</w:t>
            </w:r>
            <w:proofErr w:type="spellEnd"/>
            <w:r w:rsidRPr="00945D0D">
              <w:rPr>
                <w:color w:val="000000"/>
                <w:sz w:val="16"/>
                <w:szCs w:val="16"/>
              </w:rPr>
              <w:t xml:space="preserve"> фестиваль "Балалайка душа России"</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72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Фестиваль  трудовых коллективов "</w:t>
            </w:r>
            <w:proofErr w:type="spellStart"/>
            <w:r w:rsidRPr="00945D0D">
              <w:rPr>
                <w:color w:val="000000"/>
                <w:sz w:val="16"/>
                <w:szCs w:val="16"/>
              </w:rPr>
              <w:t>Алданская</w:t>
            </w:r>
            <w:proofErr w:type="spellEnd"/>
            <w:r w:rsidRPr="00945D0D">
              <w:rPr>
                <w:color w:val="000000"/>
                <w:sz w:val="16"/>
                <w:szCs w:val="16"/>
              </w:rPr>
              <w:t xml:space="preserve"> весна"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42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Победы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rPr>
                <w:rFonts w:ascii="Calibri" w:hAnsi="Calibri"/>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rPr>
                <w:rFonts w:ascii="Calibri" w:hAnsi="Calibri"/>
                <w:color w:val="000000"/>
                <w:sz w:val="16"/>
                <w:szCs w:val="16"/>
              </w:rPr>
            </w:pPr>
            <w:r w:rsidRPr="00945D0D">
              <w:rPr>
                <w:rFonts w:ascii="Calibri" w:hAnsi="Calibri"/>
                <w:color w:val="000000"/>
                <w:sz w:val="16"/>
                <w:szCs w:val="16"/>
              </w:rPr>
              <w:t> </w:t>
            </w:r>
          </w:p>
        </w:tc>
      </w:tr>
      <w:tr w:rsidR="00945D0D" w:rsidRPr="00945D0D" w:rsidTr="007E1CF0">
        <w:trPr>
          <w:trHeight w:val="63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Празднование юбилейных дат учреждений культуры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Фестиваль "Берег Дружбы"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90 - </w:t>
            </w:r>
            <w:proofErr w:type="spellStart"/>
            <w:r w:rsidRPr="00945D0D">
              <w:rPr>
                <w:color w:val="000000"/>
                <w:sz w:val="16"/>
                <w:szCs w:val="16"/>
              </w:rPr>
              <w:t>летие</w:t>
            </w:r>
            <w:proofErr w:type="spellEnd"/>
            <w:r w:rsidRPr="00945D0D">
              <w:rPr>
                <w:color w:val="000000"/>
                <w:sz w:val="16"/>
                <w:szCs w:val="16"/>
              </w:rPr>
              <w:t xml:space="preserve"> Алданского района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Районная Ёлка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Тематические, календарные мероприятия</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Курсы КПК </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Мастер-классы</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Организация </w:t>
            </w:r>
            <w:proofErr w:type="spellStart"/>
            <w:r w:rsidRPr="00945D0D">
              <w:rPr>
                <w:color w:val="000000"/>
                <w:sz w:val="16"/>
                <w:szCs w:val="16"/>
              </w:rPr>
              <w:t>творчесих</w:t>
            </w:r>
            <w:proofErr w:type="spellEnd"/>
            <w:r w:rsidRPr="00945D0D">
              <w:rPr>
                <w:color w:val="000000"/>
                <w:sz w:val="16"/>
                <w:szCs w:val="16"/>
              </w:rPr>
              <w:t xml:space="preserve"> концертов, смежных с образовательной программой</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2. Задача подпрограммы. Сохранение, развитие и пропаганда </w:t>
            </w:r>
            <w:proofErr w:type="gramStart"/>
            <w:r w:rsidRPr="00945D0D">
              <w:rPr>
                <w:color w:val="000000"/>
                <w:sz w:val="16"/>
                <w:szCs w:val="16"/>
              </w:rPr>
              <w:t>эпических</w:t>
            </w:r>
            <w:proofErr w:type="gramEnd"/>
            <w:r w:rsidRPr="00945D0D">
              <w:rPr>
                <w:color w:val="000000"/>
                <w:sz w:val="16"/>
                <w:szCs w:val="16"/>
              </w:rPr>
              <w:t xml:space="preserve"> традиции</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(1020010003)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 xml:space="preserve">Мероприятия, направленные на </w:t>
            </w:r>
            <w:r w:rsidRPr="00945D0D">
              <w:rPr>
                <w:color w:val="000000"/>
                <w:sz w:val="16"/>
                <w:szCs w:val="16"/>
              </w:rPr>
              <w:lastRenderedPageBreak/>
              <w:t>защиту, хранение, фиксацию и обеспечение сохранности эпического наследия</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lastRenderedPageBreak/>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4 948 600,00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5 100 000,00</w:t>
            </w:r>
          </w:p>
        </w:tc>
      </w:tr>
      <w:tr w:rsidR="00945D0D" w:rsidRPr="00945D0D" w:rsidTr="007E1CF0">
        <w:trPr>
          <w:trHeight w:val="115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4 948 600,00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5 000 000,00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5 100 000,00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10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Выездное мероприятие в г. Нерюнгри, встреча Ассамблея двух районов</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День оленевода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Выездное мероприятие </w:t>
            </w:r>
            <w:proofErr w:type="spellStart"/>
            <w:r w:rsidRPr="00945D0D">
              <w:rPr>
                <w:color w:val="000000"/>
                <w:sz w:val="16"/>
                <w:szCs w:val="16"/>
              </w:rPr>
              <w:t>Ысыах</w:t>
            </w:r>
            <w:proofErr w:type="spellEnd"/>
            <w:r w:rsidRPr="00945D0D">
              <w:rPr>
                <w:color w:val="000000"/>
                <w:sz w:val="16"/>
                <w:szCs w:val="16"/>
              </w:rPr>
              <w:t xml:space="preserve"> </w:t>
            </w:r>
            <w:proofErr w:type="spellStart"/>
            <w:r w:rsidRPr="00945D0D">
              <w:rPr>
                <w:color w:val="000000"/>
                <w:sz w:val="16"/>
                <w:szCs w:val="16"/>
              </w:rPr>
              <w:t>Туймаады</w:t>
            </w:r>
            <w:proofErr w:type="spellEnd"/>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992" w:type="dxa"/>
            <w:tcBorders>
              <w:top w:val="nil"/>
              <w:left w:val="nil"/>
              <w:bottom w:val="nil"/>
              <w:right w:val="nil"/>
            </w:tcBorders>
            <w:shd w:val="clear" w:color="auto" w:fill="auto"/>
            <w:vAlign w:val="center"/>
            <w:hideMark/>
          </w:tcPr>
          <w:p w:rsidR="00945D0D" w:rsidRPr="00945D0D" w:rsidRDefault="00945D0D" w:rsidP="00945D0D">
            <w:pPr>
              <w:jc w:val="right"/>
              <w:rPr>
                <w:color w:val="000000"/>
                <w:sz w:val="16"/>
                <w:szCs w:val="16"/>
              </w:rPr>
            </w:pPr>
          </w:p>
        </w:tc>
        <w:tc>
          <w:tcPr>
            <w:tcW w:w="1505" w:type="dxa"/>
            <w:tcBorders>
              <w:top w:val="nil"/>
              <w:left w:val="nil"/>
              <w:bottom w:val="nil"/>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xml:space="preserve">Празднование </w:t>
            </w:r>
            <w:proofErr w:type="spellStart"/>
            <w:r w:rsidRPr="00945D0D">
              <w:rPr>
                <w:color w:val="000000"/>
                <w:sz w:val="16"/>
                <w:szCs w:val="16"/>
              </w:rPr>
              <w:t>Ысыаха</w:t>
            </w:r>
            <w:proofErr w:type="spellEnd"/>
            <w:r w:rsidRPr="00945D0D">
              <w:rPr>
                <w:color w:val="000000"/>
                <w:sz w:val="16"/>
                <w:szCs w:val="16"/>
              </w:rPr>
              <w:t xml:space="preserve"> Алданского района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Национальный эвенкийский праздник "</w:t>
            </w:r>
            <w:proofErr w:type="spellStart"/>
            <w:r w:rsidRPr="00945D0D">
              <w:rPr>
                <w:color w:val="000000"/>
                <w:sz w:val="16"/>
                <w:szCs w:val="16"/>
              </w:rPr>
              <w:t>Бакалдын</w:t>
            </w:r>
            <w:proofErr w:type="spellEnd"/>
            <w:r w:rsidRPr="00945D0D">
              <w:rPr>
                <w:color w:val="000000"/>
                <w:sz w:val="16"/>
                <w:szCs w:val="16"/>
              </w:rPr>
              <w:t>"</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7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xml:space="preserve">Декада </w:t>
            </w:r>
            <w:proofErr w:type="spellStart"/>
            <w:r w:rsidRPr="00945D0D">
              <w:rPr>
                <w:color w:val="000000"/>
                <w:sz w:val="16"/>
                <w:szCs w:val="16"/>
              </w:rPr>
              <w:t>Олонхо</w:t>
            </w:r>
            <w:proofErr w:type="spellEnd"/>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Фестиваль национальных культур  "ВМЕСТЕ"</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945"/>
        </w:trPr>
        <w:tc>
          <w:tcPr>
            <w:tcW w:w="1575" w:type="dxa"/>
            <w:tcBorders>
              <w:top w:val="nil"/>
              <w:left w:val="single" w:sz="4" w:space="0" w:color="auto"/>
              <w:bottom w:val="nil"/>
              <w:right w:val="single" w:sz="4" w:space="0" w:color="auto"/>
            </w:tcBorders>
            <w:shd w:val="clear" w:color="auto" w:fill="auto"/>
            <w:vAlign w:val="bottom"/>
            <w:hideMark/>
          </w:tcPr>
          <w:p w:rsidR="00945D0D" w:rsidRPr="00945D0D" w:rsidRDefault="00945D0D" w:rsidP="00945D0D">
            <w:pPr>
              <w:rPr>
                <w:color w:val="000000"/>
                <w:sz w:val="16"/>
                <w:szCs w:val="16"/>
              </w:rPr>
            </w:pPr>
            <w:r w:rsidRPr="00945D0D">
              <w:rPr>
                <w:color w:val="000000"/>
                <w:sz w:val="16"/>
                <w:szCs w:val="16"/>
              </w:rPr>
              <w:t xml:space="preserve">Содержание </w:t>
            </w:r>
            <w:proofErr w:type="spellStart"/>
            <w:r w:rsidRPr="00945D0D">
              <w:rPr>
                <w:color w:val="000000"/>
                <w:sz w:val="16"/>
                <w:szCs w:val="16"/>
              </w:rPr>
              <w:t>культрно</w:t>
            </w:r>
            <w:proofErr w:type="spellEnd"/>
            <w:r w:rsidRPr="00945D0D">
              <w:rPr>
                <w:color w:val="000000"/>
                <w:sz w:val="16"/>
                <w:szCs w:val="16"/>
              </w:rPr>
              <w:t>-этнографического комплекса "</w:t>
            </w:r>
            <w:proofErr w:type="spellStart"/>
            <w:r w:rsidRPr="00945D0D">
              <w:rPr>
                <w:color w:val="000000"/>
                <w:sz w:val="16"/>
                <w:szCs w:val="16"/>
              </w:rPr>
              <w:t>Сэвэки</w:t>
            </w:r>
            <w:proofErr w:type="spellEnd"/>
            <w:r w:rsidRPr="00945D0D">
              <w:rPr>
                <w:color w:val="000000"/>
                <w:sz w:val="16"/>
                <w:szCs w:val="16"/>
              </w:rPr>
              <w:t>"</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3</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 xml:space="preserve">Поддержка профессиональной </w:t>
            </w:r>
            <w:r w:rsidRPr="00945D0D">
              <w:rPr>
                <w:color w:val="000000"/>
                <w:sz w:val="16"/>
                <w:szCs w:val="16"/>
              </w:rPr>
              <w:lastRenderedPageBreak/>
              <w:t>творческой деятельности</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lastRenderedPageBreak/>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1 665 000,00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r>
      <w:tr w:rsidR="00945D0D" w:rsidRPr="00945D0D" w:rsidTr="007E1CF0">
        <w:trPr>
          <w:trHeight w:val="103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1 665 000,00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1 215 000,00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1 220 000,00</w:t>
            </w:r>
          </w:p>
        </w:tc>
      </w:tr>
      <w:tr w:rsidR="00945D0D" w:rsidRPr="00945D0D" w:rsidTr="007E1CF0">
        <w:trPr>
          <w:trHeight w:val="63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60"/>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Организация поддержки профессиональной творческой деятельности</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(1040010001)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Расширение доступности театрального искусства для различных слоев населения (гастрольная, рекламная деятельность и т.д.)</w:t>
            </w: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r>
      <w:tr w:rsidR="00945D0D" w:rsidRPr="00945D0D" w:rsidTr="007E1CF0">
        <w:trPr>
          <w:trHeight w:val="99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615 000,00</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620 000,00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jc w:val="right"/>
              <w:rPr>
                <w:color w:val="000000"/>
                <w:sz w:val="16"/>
                <w:szCs w:val="16"/>
              </w:rPr>
            </w:pPr>
            <w:r w:rsidRPr="00945D0D">
              <w:rPr>
                <w:color w:val="000000"/>
                <w:sz w:val="16"/>
                <w:szCs w:val="16"/>
              </w:rPr>
              <w:t> </w:t>
            </w:r>
          </w:p>
        </w:tc>
      </w:tr>
      <w:tr w:rsidR="00945D0D" w:rsidRPr="00945D0D" w:rsidTr="007E1CF0">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Выезд на конкурсы, </w:t>
            </w:r>
            <w:proofErr w:type="spellStart"/>
            <w:r w:rsidRPr="00945D0D">
              <w:rPr>
                <w:color w:val="000000"/>
                <w:sz w:val="16"/>
                <w:szCs w:val="16"/>
              </w:rPr>
              <w:t>фестивали</w:t>
            </w:r>
            <w:proofErr w:type="gramStart"/>
            <w:r w:rsidRPr="00945D0D">
              <w:rPr>
                <w:color w:val="000000"/>
                <w:sz w:val="16"/>
                <w:szCs w:val="16"/>
              </w:rPr>
              <w:t>,в</w:t>
            </w:r>
            <w:proofErr w:type="gramEnd"/>
            <w:r w:rsidRPr="00945D0D">
              <w:rPr>
                <w:color w:val="000000"/>
                <w:sz w:val="16"/>
                <w:szCs w:val="16"/>
              </w:rPr>
              <w:t>ыст</w:t>
            </w:r>
            <w:proofErr w:type="spellEnd"/>
            <w:r w:rsidRPr="00945D0D">
              <w:rPr>
                <w:color w:val="000000"/>
                <w:sz w:val="16"/>
                <w:szCs w:val="16"/>
              </w:rPr>
              <w:t>., др.</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Привлечение творческих коллективов, гастроли</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 xml:space="preserve">Мероприятие 1.2. </w:t>
            </w:r>
            <w:r w:rsidRPr="00945D0D">
              <w:rPr>
                <w:color w:val="000000"/>
                <w:sz w:val="16"/>
                <w:szCs w:val="16"/>
              </w:rPr>
              <w:lastRenderedPageBreak/>
              <w:t>(1040010002)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proofErr w:type="gramStart"/>
            <w:r w:rsidRPr="00945D0D">
              <w:rPr>
                <w:color w:val="000000"/>
                <w:sz w:val="16"/>
                <w:szCs w:val="16"/>
              </w:rPr>
              <w:lastRenderedPageBreak/>
              <w:t xml:space="preserve">Создание, издание, </w:t>
            </w:r>
            <w:r w:rsidRPr="00945D0D">
              <w:rPr>
                <w:color w:val="000000"/>
                <w:sz w:val="16"/>
                <w:szCs w:val="16"/>
              </w:rPr>
              <w:lastRenderedPageBreak/>
              <w:t>переиздание литературных произведений, перевод, редактирование, художественное оформление, составление сборников и т.д.</w:t>
            </w:r>
            <w:proofErr w:type="gramEnd"/>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lastRenderedPageBreak/>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1 050 000,00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114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1 050 000,00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4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Издательская деятельность</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4</w:t>
            </w:r>
          </w:p>
        </w:tc>
        <w:tc>
          <w:tcPr>
            <w:tcW w:w="1559"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Модернизация и укрепление ресурсов учреждений культуры и искусства</w:t>
            </w: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105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Укрепление кадрового потенциала, материально-технического обеспечения</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(1070010001)</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Укрепление материально-технической базы учреждений культуры и искусства</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114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552 000,00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600 000,00</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Строительство беседки на объекте КЭК "СЭВЭКИ"</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Ремонт объектов на территории КЭК "СЭВЭКИ"</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Обеспечение безопасности учреждения</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Приобретение выставочных витрин</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Приобретение электронных приборов контроля температуры и влажности для книгохранилища</w:t>
            </w:r>
          </w:p>
        </w:tc>
        <w:tc>
          <w:tcPr>
            <w:tcW w:w="1559" w:type="dxa"/>
            <w:vMerge/>
            <w:tcBorders>
              <w:top w:val="nil"/>
              <w:left w:val="single" w:sz="4" w:space="0" w:color="auto"/>
              <w:bottom w:val="nil"/>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Подпрограмма 5</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945D0D" w:rsidRPr="00945D0D" w:rsidRDefault="00945D0D" w:rsidP="00945D0D">
            <w:pPr>
              <w:jc w:val="center"/>
              <w:rPr>
                <w:color w:val="000000"/>
                <w:sz w:val="16"/>
                <w:szCs w:val="16"/>
              </w:rPr>
            </w:pPr>
            <w:r w:rsidRPr="00945D0D">
              <w:rPr>
                <w:color w:val="000000"/>
                <w:sz w:val="16"/>
                <w:szCs w:val="16"/>
              </w:rPr>
              <w:t>Развитие библиотечного дела</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37 862 319,72</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38 056 380,22</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38 237 662,12</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38 469 850,43</w:t>
            </w:r>
          </w:p>
        </w:tc>
        <w:tc>
          <w:tcPr>
            <w:tcW w:w="1505" w:type="dxa"/>
            <w:tcBorders>
              <w:top w:val="single" w:sz="4" w:space="0" w:color="auto"/>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38 702 949,68</w:t>
            </w:r>
          </w:p>
        </w:tc>
      </w:tr>
      <w:tr w:rsidR="00945D0D" w:rsidRPr="00945D0D" w:rsidTr="007E1CF0">
        <w:trPr>
          <w:trHeight w:val="103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37 862 319,72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38 056 380,22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38 237 662,12</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38 469 850,43</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38 702 949,68</w:t>
            </w:r>
          </w:p>
        </w:tc>
      </w:tr>
      <w:tr w:rsidR="00945D0D" w:rsidRPr="00945D0D" w:rsidTr="007E1CF0">
        <w:trPr>
          <w:trHeight w:val="630"/>
        </w:trPr>
        <w:tc>
          <w:tcPr>
            <w:tcW w:w="1575"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c>
          <w:tcPr>
            <w:tcW w:w="1505" w:type="dxa"/>
            <w:tcBorders>
              <w:top w:val="nil"/>
              <w:left w:val="nil"/>
              <w:bottom w:val="single" w:sz="4" w:space="0" w:color="auto"/>
              <w:right w:val="single" w:sz="4" w:space="0" w:color="auto"/>
            </w:tcBorders>
            <w:shd w:val="clear" w:color="000000" w:fill="FFFF00"/>
            <w:vAlign w:val="center"/>
            <w:hideMark/>
          </w:tcPr>
          <w:p w:rsidR="00945D0D" w:rsidRPr="00945D0D" w:rsidRDefault="00945D0D" w:rsidP="00945D0D">
            <w:pPr>
              <w:jc w:val="right"/>
              <w:rPr>
                <w:color w:val="000000"/>
                <w:sz w:val="16"/>
                <w:szCs w:val="16"/>
              </w:rPr>
            </w:pPr>
            <w:r w:rsidRPr="00945D0D">
              <w:rPr>
                <w:color w:val="000000"/>
                <w:sz w:val="16"/>
                <w:szCs w:val="16"/>
              </w:rPr>
              <w:t>0,00</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1. Задача подпрограммы. Повышение качества библиотечного обслуживания населения</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(1030122001)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 xml:space="preserve">Расходы на обеспечение </w:t>
            </w:r>
            <w:r w:rsidRPr="00945D0D">
              <w:rPr>
                <w:color w:val="000000"/>
                <w:sz w:val="16"/>
                <w:szCs w:val="16"/>
              </w:rPr>
              <w:lastRenderedPageBreak/>
              <w:t>деятельности (оказание услуг) муниципальных учреждений</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lastRenderedPageBreak/>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36 076 000,22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36 256 380,22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36 437 662,12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36 619 850,43</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36 802 949,68</w:t>
            </w:r>
          </w:p>
        </w:tc>
      </w:tr>
      <w:tr w:rsidR="00945D0D" w:rsidRPr="00945D0D" w:rsidTr="007E1CF0">
        <w:trPr>
          <w:trHeight w:val="111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36 076 000,22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36 256 380,22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36 437 662,12</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36 619 850,43</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36 802 949,68</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Расходы на обеспечение деятельности ЦРБ</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28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2. Задача подпрограммы. Повышение уровня комплектования библиотечных фондов, обеспечение их сохранности</w:t>
            </w:r>
          </w:p>
        </w:tc>
      </w:tr>
      <w:tr w:rsidR="00945D0D" w:rsidRPr="00945D0D" w:rsidTr="007E1CF0">
        <w:trPr>
          <w:trHeight w:val="31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Мероприятие 1.1. (1030110001)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945D0D" w:rsidRPr="00945D0D" w:rsidRDefault="00945D0D" w:rsidP="00945D0D">
            <w:pPr>
              <w:jc w:val="center"/>
              <w:rPr>
                <w:color w:val="000000"/>
                <w:sz w:val="16"/>
                <w:szCs w:val="16"/>
              </w:rPr>
            </w:pPr>
            <w:r w:rsidRPr="00945D0D">
              <w:rPr>
                <w:color w:val="000000"/>
                <w:sz w:val="16"/>
                <w:szCs w:val="16"/>
              </w:rPr>
              <w:t>Создание современной модели библиотечного обслуживания</w:t>
            </w: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vAlign w:val="center"/>
            <w:hideMark/>
          </w:tcPr>
          <w:p w:rsidR="00945D0D" w:rsidRPr="00945D0D" w:rsidRDefault="00945D0D" w:rsidP="00945D0D">
            <w:pPr>
              <w:rPr>
                <w:b/>
                <w:bCs/>
                <w:color w:val="000000"/>
                <w:sz w:val="16"/>
                <w:szCs w:val="16"/>
              </w:rPr>
            </w:pPr>
            <w:r w:rsidRPr="00945D0D">
              <w:rPr>
                <w:b/>
                <w:bCs/>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Всего:</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1 786 319,50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1 850 000,00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1 900 000,00</w:t>
            </w:r>
          </w:p>
        </w:tc>
      </w:tr>
      <w:tr w:rsidR="00945D0D" w:rsidRPr="00945D0D" w:rsidTr="007E1CF0">
        <w:trPr>
          <w:trHeight w:val="103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Государственный бюджет Республики Саха (Якутия)</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630"/>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Федеральный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Местный бюджет</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1 786 319,50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1 800 000,00</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1 850 000,00</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jc w:val="right"/>
              <w:rPr>
                <w:color w:val="000000"/>
                <w:sz w:val="16"/>
                <w:szCs w:val="16"/>
              </w:rPr>
            </w:pPr>
            <w:r w:rsidRPr="00945D0D">
              <w:rPr>
                <w:color w:val="000000"/>
                <w:sz w:val="16"/>
                <w:szCs w:val="16"/>
              </w:rPr>
              <w:t>1 900 000,00</w:t>
            </w:r>
          </w:p>
        </w:tc>
      </w:tr>
      <w:tr w:rsidR="00945D0D" w:rsidRPr="00945D0D" w:rsidTr="007E1CF0">
        <w:trPr>
          <w:trHeight w:val="945"/>
        </w:trPr>
        <w:tc>
          <w:tcPr>
            <w:tcW w:w="1575" w:type="dxa"/>
            <w:vMerge/>
            <w:tcBorders>
              <w:top w:val="nil"/>
              <w:left w:val="single" w:sz="4" w:space="0" w:color="auto"/>
              <w:bottom w:val="single" w:sz="4" w:space="0" w:color="auto"/>
              <w:right w:val="single" w:sz="4" w:space="0" w:color="auto"/>
            </w:tcBorders>
            <w:vAlign w:val="center"/>
            <w:hideMark/>
          </w:tcPr>
          <w:p w:rsidR="00945D0D" w:rsidRPr="00945D0D" w:rsidRDefault="00945D0D" w:rsidP="00945D0D">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vAlign w:val="bottom"/>
            <w:hideMark/>
          </w:tcPr>
          <w:p w:rsidR="00945D0D" w:rsidRPr="00945D0D" w:rsidRDefault="00945D0D" w:rsidP="00945D0D">
            <w:pPr>
              <w:jc w:val="center"/>
              <w:rPr>
                <w:color w:val="000000"/>
                <w:sz w:val="16"/>
                <w:szCs w:val="16"/>
              </w:rPr>
            </w:pPr>
            <w:r w:rsidRPr="00945D0D">
              <w:rPr>
                <w:color w:val="000000"/>
                <w:sz w:val="16"/>
                <w:szCs w:val="16"/>
              </w:rPr>
              <w:t>Региональный проект "Культурная среда"</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jc w:val="center"/>
              <w:rPr>
                <w:color w:val="000000"/>
                <w:sz w:val="16"/>
                <w:szCs w:val="16"/>
              </w:rPr>
            </w:pPr>
            <w:r w:rsidRPr="00945D0D">
              <w:rPr>
                <w:color w:val="000000"/>
                <w:sz w:val="16"/>
                <w:szCs w:val="16"/>
              </w:rPr>
              <w:t>М.3.4.2.1.</w:t>
            </w:r>
          </w:p>
        </w:tc>
        <w:tc>
          <w:tcPr>
            <w:tcW w:w="1424" w:type="dxa"/>
            <w:tcBorders>
              <w:top w:val="nil"/>
              <w:left w:val="nil"/>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Внебюджетные источники</w:t>
            </w:r>
          </w:p>
        </w:tc>
        <w:tc>
          <w:tcPr>
            <w:tcW w:w="111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Комплектование МР</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proofErr w:type="spellStart"/>
            <w:r w:rsidRPr="00945D0D">
              <w:rPr>
                <w:color w:val="000000"/>
                <w:sz w:val="16"/>
                <w:szCs w:val="16"/>
              </w:rPr>
              <w:t>Библионочь</w:t>
            </w:r>
            <w:proofErr w:type="spellEnd"/>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Конкурсы проф. мастер.</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5D0D" w:rsidRPr="00945D0D" w:rsidRDefault="00945D0D" w:rsidP="00945D0D">
            <w:pPr>
              <w:rPr>
                <w:color w:val="000000"/>
                <w:sz w:val="16"/>
                <w:szCs w:val="16"/>
              </w:rPr>
            </w:pPr>
            <w:r w:rsidRPr="00945D0D">
              <w:rPr>
                <w:color w:val="000000"/>
                <w:sz w:val="16"/>
                <w:szCs w:val="16"/>
              </w:rPr>
              <w:t>Проектные мероприятия</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45D0D" w:rsidRPr="00945D0D" w:rsidRDefault="00945D0D" w:rsidP="00945D0D">
            <w:pPr>
              <w:rPr>
                <w:color w:val="000000"/>
                <w:sz w:val="16"/>
                <w:szCs w:val="16"/>
              </w:rPr>
            </w:pPr>
            <w:r w:rsidRPr="00945D0D">
              <w:rPr>
                <w:color w:val="000000"/>
                <w:sz w:val="16"/>
                <w:szCs w:val="16"/>
              </w:rPr>
              <w:t xml:space="preserve">АИБС, электронная </w:t>
            </w:r>
            <w:r w:rsidRPr="00945D0D">
              <w:rPr>
                <w:color w:val="000000"/>
                <w:sz w:val="16"/>
                <w:szCs w:val="16"/>
              </w:rPr>
              <w:lastRenderedPageBreak/>
              <w:t>система</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single" w:sz="4" w:space="0" w:color="auto"/>
              <w:bottom w:val="nil"/>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992" w:type="dxa"/>
            <w:tcBorders>
              <w:top w:val="nil"/>
              <w:left w:val="nil"/>
              <w:bottom w:val="nil"/>
              <w:right w:val="nil"/>
            </w:tcBorders>
            <w:shd w:val="clear" w:color="auto" w:fill="auto"/>
            <w:noWrap/>
            <w:vAlign w:val="bottom"/>
            <w:hideMark/>
          </w:tcPr>
          <w:p w:rsidR="00945D0D" w:rsidRPr="00945D0D" w:rsidRDefault="00945D0D" w:rsidP="00945D0D">
            <w:pPr>
              <w:rPr>
                <w:color w:val="000000"/>
                <w:sz w:val="16"/>
                <w:szCs w:val="16"/>
              </w:rPr>
            </w:pPr>
          </w:p>
        </w:tc>
        <w:tc>
          <w:tcPr>
            <w:tcW w:w="1505" w:type="dxa"/>
            <w:tcBorders>
              <w:top w:val="nil"/>
              <w:left w:val="nil"/>
              <w:bottom w:val="nil"/>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r w:rsidR="00945D0D" w:rsidRPr="00945D0D" w:rsidTr="007E1CF0">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45D0D" w:rsidRPr="00945D0D" w:rsidRDefault="00945D0D" w:rsidP="00945D0D">
            <w:pPr>
              <w:rPr>
                <w:color w:val="000000"/>
                <w:sz w:val="16"/>
                <w:szCs w:val="16"/>
              </w:rPr>
            </w:pPr>
            <w:r w:rsidRPr="00945D0D">
              <w:rPr>
                <w:color w:val="000000"/>
                <w:sz w:val="16"/>
                <w:szCs w:val="16"/>
              </w:rPr>
              <w:lastRenderedPageBreak/>
              <w:t>приобретение ПК</w:t>
            </w:r>
          </w:p>
        </w:tc>
        <w:tc>
          <w:tcPr>
            <w:tcW w:w="1559" w:type="dxa"/>
            <w:vMerge/>
            <w:tcBorders>
              <w:top w:val="nil"/>
              <w:left w:val="single" w:sz="4" w:space="0" w:color="auto"/>
              <w:bottom w:val="single" w:sz="4" w:space="0" w:color="000000"/>
              <w:right w:val="single" w:sz="4" w:space="0" w:color="auto"/>
            </w:tcBorders>
            <w:vAlign w:val="center"/>
            <w:hideMark/>
          </w:tcPr>
          <w:p w:rsidR="00945D0D" w:rsidRPr="00945D0D" w:rsidRDefault="00945D0D" w:rsidP="00945D0D">
            <w:pPr>
              <w:rPr>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30"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424"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115"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c>
          <w:tcPr>
            <w:tcW w:w="1505" w:type="dxa"/>
            <w:tcBorders>
              <w:top w:val="nil"/>
              <w:left w:val="nil"/>
              <w:bottom w:val="single" w:sz="4" w:space="0" w:color="auto"/>
              <w:right w:val="single" w:sz="4" w:space="0" w:color="auto"/>
            </w:tcBorders>
            <w:shd w:val="clear" w:color="auto" w:fill="auto"/>
            <w:noWrap/>
            <w:vAlign w:val="bottom"/>
            <w:hideMark/>
          </w:tcPr>
          <w:p w:rsidR="00945D0D" w:rsidRPr="00945D0D" w:rsidRDefault="00945D0D" w:rsidP="00945D0D">
            <w:pPr>
              <w:rPr>
                <w:color w:val="000000"/>
                <w:sz w:val="16"/>
                <w:szCs w:val="16"/>
              </w:rPr>
            </w:pPr>
            <w:r w:rsidRPr="00945D0D">
              <w:rPr>
                <w:color w:val="000000"/>
                <w:sz w:val="16"/>
                <w:szCs w:val="16"/>
              </w:rPr>
              <w:t> </w:t>
            </w:r>
          </w:p>
        </w:tc>
      </w:tr>
    </w:tbl>
    <w:p w:rsidR="00945D0D" w:rsidRDefault="00945D0D">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Default="007E1CF0">
      <w:pPr>
        <w:pStyle w:val="a3"/>
        <w:spacing w:line="360" w:lineRule="auto"/>
        <w:jc w:val="both"/>
        <w:rPr>
          <w:sz w:val="16"/>
          <w:szCs w:val="16"/>
        </w:rPr>
      </w:pP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lastRenderedPageBreak/>
        <w:t xml:space="preserve">ПРИЛОЖЕНИЕ </w:t>
      </w:r>
      <w:r w:rsidRPr="007E1CF0">
        <w:rPr>
          <w:rFonts w:ascii="Times New Roman" w:hAnsi="Times New Roman"/>
          <w:sz w:val="16"/>
          <w:szCs w:val="16"/>
        </w:rPr>
        <w:t xml:space="preserve">№2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к муниципальной программе</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"Развитие культуры Алд</w:t>
      </w:r>
      <w:r w:rsidRPr="007E1CF0">
        <w:rPr>
          <w:rFonts w:ascii="Times New Roman" w:hAnsi="Times New Roman"/>
          <w:sz w:val="16"/>
          <w:szCs w:val="16"/>
        </w:rPr>
        <w:t xml:space="preserve">анского района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на 2020 -2024 годы", </w:t>
      </w:r>
    </w:p>
    <w:p w:rsidR="007E1CF0" w:rsidRPr="007E1CF0" w:rsidRDefault="007E1CF0" w:rsidP="007E1CF0">
      <w:pPr>
        <w:pStyle w:val="a3"/>
        <w:spacing w:line="360" w:lineRule="auto"/>
        <w:jc w:val="right"/>
        <w:rPr>
          <w:rFonts w:ascii="Times New Roman" w:hAnsi="Times New Roman"/>
          <w:sz w:val="16"/>
          <w:szCs w:val="16"/>
        </w:rPr>
      </w:pPr>
      <w:proofErr w:type="gramStart"/>
      <w:r w:rsidRPr="007E1CF0">
        <w:rPr>
          <w:rFonts w:ascii="Times New Roman" w:hAnsi="Times New Roman"/>
          <w:sz w:val="16"/>
          <w:szCs w:val="16"/>
        </w:rPr>
        <w:t>утвержденной</w:t>
      </w:r>
      <w:proofErr w:type="gramEnd"/>
      <w:r w:rsidRPr="007E1CF0">
        <w:rPr>
          <w:rFonts w:ascii="Times New Roman" w:hAnsi="Times New Roman"/>
          <w:sz w:val="16"/>
          <w:szCs w:val="16"/>
        </w:rPr>
        <w:t xml:space="preserve"> постановлением</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главы МО "Алданский </w:t>
      </w:r>
      <w:r w:rsidRPr="007E1CF0">
        <w:rPr>
          <w:rFonts w:ascii="Times New Roman" w:hAnsi="Times New Roman"/>
          <w:sz w:val="16"/>
          <w:szCs w:val="16"/>
        </w:rPr>
        <w:t xml:space="preserve">район"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от "____"___________2019г. №________</w:t>
      </w:r>
    </w:p>
    <w:p w:rsidR="007E1CF0" w:rsidRPr="007E1CF0" w:rsidRDefault="007E1CF0" w:rsidP="007E1CF0">
      <w:pPr>
        <w:pStyle w:val="a3"/>
        <w:spacing w:line="360" w:lineRule="auto"/>
        <w:jc w:val="center"/>
        <w:rPr>
          <w:rFonts w:ascii="Times New Roman" w:hAnsi="Times New Roman"/>
          <w:sz w:val="16"/>
          <w:szCs w:val="16"/>
        </w:rPr>
      </w:pPr>
      <w:r w:rsidRPr="007E1CF0">
        <w:rPr>
          <w:rFonts w:ascii="Times New Roman" w:hAnsi="Times New Roman"/>
          <w:sz w:val="16"/>
          <w:szCs w:val="16"/>
        </w:rPr>
        <w:t>Прогнозная оценка необходимых ресурсов на реализацию муниципальной программы в разрезе источников финансирования</w:t>
      </w:r>
    </w:p>
    <w:tbl>
      <w:tblPr>
        <w:tblW w:w="14800" w:type="dxa"/>
        <w:tblInd w:w="93" w:type="dxa"/>
        <w:tblLook w:val="04A0" w:firstRow="1" w:lastRow="0" w:firstColumn="1" w:lastColumn="0" w:noHBand="0" w:noVBand="1"/>
      </w:tblPr>
      <w:tblGrid>
        <w:gridCol w:w="10315"/>
        <w:gridCol w:w="1658"/>
        <w:gridCol w:w="758"/>
        <w:gridCol w:w="740"/>
        <w:gridCol w:w="736"/>
        <w:gridCol w:w="616"/>
      </w:tblGrid>
      <w:tr w:rsidR="007E1CF0" w:rsidRPr="007E1CF0" w:rsidTr="007E1CF0">
        <w:trPr>
          <w:trHeight w:val="289"/>
        </w:trPr>
        <w:tc>
          <w:tcPr>
            <w:tcW w:w="10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Наименование муниципальной программы, подпрограммы муниципальной программы, основного мероприятия.</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Источники финансирования</w:t>
            </w:r>
          </w:p>
        </w:tc>
        <w:tc>
          <w:tcPr>
            <w:tcW w:w="2827" w:type="dxa"/>
            <w:gridSpan w:val="4"/>
            <w:tcBorders>
              <w:top w:val="single" w:sz="4" w:space="0" w:color="auto"/>
              <w:left w:val="nil"/>
              <w:bottom w:val="single" w:sz="4" w:space="0" w:color="auto"/>
              <w:right w:val="single" w:sz="4" w:space="0" w:color="000000"/>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xml:space="preserve">Объем финансирования, </w:t>
            </w:r>
            <w:proofErr w:type="spellStart"/>
            <w:r w:rsidRPr="007E1CF0">
              <w:rPr>
                <w:color w:val="000000"/>
                <w:sz w:val="16"/>
                <w:szCs w:val="16"/>
              </w:rPr>
              <w:t>тыс</w:t>
            </w:r>
            <w:proofErr w:type="gramStart"/>
            <w:r w:rsidRPr="007E1CF0">
              <w:rPr>
                <w:color w:val="000000"/>
                <w:sz w:val="16"/>
                <w:szCs w:val="16"/>
              </w:rPr>
              <w:t>.р</w:t>
            </w:r>
            <w:proofErr w:type="gramEnd"/>
            <w:r w:rsidRPr="007E1CF0">
              <w:rPr>
                <w:color w:val="000000"/>
                <w:sz w:val="16"/>
                <w:szCs w:val="16"/>
              </w:rPr>
              <w:t>уб</w:t>
            </w:r>
            <w:proofErr w:type="spellEnd"/>
            <w:r w:rsidRPr="007E1CF0">
              <w:rPr>
                <w:color w:val="000000"/>
                <w:sz w:val="16"/>
                <w:szCs w:val="16"/>
              </w:rPr>
              <w:t>.</w:t>
            </w:r>
          </w:p>
        </w:tc>
      </w:tr>
      <w:tr w:rsidR="007E1CF0" w:rsidRPr="007E1CF0" w:rsidTr="007E1CF0">
        <w:trPr>
          <w:trHeight w:val="300"/>
        </w:trPr>
        <w:tc>
          <w:tcPr>
            <w:tcW w:w="10315"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758" w:type="dxa"/>
            <w:vMerge w:val="restart"/>
            <w:tcBorders>
              <w:top w:val="nil"/>
              <w:left w:val="single" w:sz="4" w:space="0" w:color="auto"/>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Всего</w:t>
            </w:r>
          </w:p>
        </w:tc>
        <w:tc>
          <w:tcPr>
            <w:tcW w:w="2069" w:type="dxa"/>
            <w:gridSpan w:val="3"/>
            <w:tcBorders>
              <w:top w:val="single" w:sz="4" w:space="0" w:color="auto"/>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758"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740"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2018</w:t>
            </w:r>
          </w:p>
        </w:tc>
        <w:tc>
          <w:tcPr>
            <w:tcW w:w="731"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2019</w:t>
            </w:r>
          </w:p>
        </w:tc>
        <w:tc>
          <w:tcPr>
            <w:tcW w:w="59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jc w:val="center"/>
              <w:rPr>
                <w:color w:val="000000"/>
                <w:sz w:val="16"/>
                <w:szCs w:val="16"/>
              </w:rPr>
            </w:pPr>
            <w:r w:rsidRPr="007E1CF0">
              <w:rPr>
                <w:color w:val="000000"/>
                <w:sz w:val="16"/>
                <w:szCs w:val="16"/>
              </w:rPr>
              <w:t>2020*</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165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75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731"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c>
          <w:tcPr>
            <w:tcW w:w="598" w:type="dxa"/>
            <w:tcBorders>
              <w:top w:val="nil"/>
              <w:left w:val="nil"/>
              <w:bottom w:val="single" w:sz="4" w:space="0" w:color="auto"/>
              <w:right w:val="single" w:sz="4" w:space="0" w:color="auto"/>
            </w:tcBorders>
            <w:shd w:val="clear" w:color="auto" w:fill="auto"/>
            <w:vAlign w:val="bottom"/>
            <w:hideMark/>
          </w:tcPr>
          <w:p w:rsidR="007E1CF0" w:rsidRPr="007E1CF0" w:rsidRDefault="007E1CF0" w:rsidP="007E1CF0">
            <w:pPr>
              <w:rPr>
                <w:b/>
                <w:bCs/>
                <w:color w:val="000000"/>
                <w:sz w:val="16"/>
                <w:szCs w:val="16"/>
              </w:rPr>
            </w:pPr>
            <w:r w:rsidRPr="007E1CF0">
              <w:rPr>
                <w:b/>
                <w:bCs/>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bottom"/>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№1 ОБЕСПЕЧИВАЮЩАЯ ПОДПРОГРАММА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44 922,010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21 470,290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23 451,720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sz w:val="16"/>
                <w:szCs w:val="16"/>
              </w:rPr>
            </w:pPr>
            <w:r w:rsidRPr="007E1CF0">
              <w:rPr>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3 046,500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1 860,500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41 875,510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19 609,790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22 265,720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Расходы на обеспечение деятельности (оказание услуг) муниципальных учреждений</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41 801,210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19 535,490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22 265,720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41 801,210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19 535,490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22 265,720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lastRenderedPageBreak/>
              <w:t>Мероприятие № 2. Выполнение отдельных государственных полномочий по комплектованию, хранению, учету и использованию документов архивного фонда РС (Я)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2 412,480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1 226,480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2 412,480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1 226,480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2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 3.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повышением </w:t>
            </w:r>
            <w:proofErr w:type="gramStart"/>
            <w:r w:rsidRPr="007E1CF0">
              <w:rPr>
                <w:color w:val="000000"/>
                <w:sz w:val="16"/>
                <w:szCs w:val="16"/>
              </w:rPr>
              <w:t>оплаты труда работников учреждений бюджетного сектора</w:t>
            </w:r>
            <w:proofErr w:type="gramEnd"/>
            <w:r w:rsidRPr="007E1CF0">
              <w:rPr>
                <w:color w:val="000000"/>
                <w:sz w:val="16"/>
                <w:szCs w:val="16"/>
              </w:rPr>
              <w:t xml:space="preserve"> экономики (за счет ср.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511,440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3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 3.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увеличением минимального </w:t>
            </w:r>
            <w:proofErr w:type="gramStart"/>
            <w:r w:rsidRPr="007E1CF0">
              <w:rPr>
                <w:color w:val="000000"/>
                <w:sz w:val="16"/>
                <w:szCs w:val="16"/>
              </w:rPr>
              <w:t>размера оплаты труда работников учреждений бюджетного сектора</w:t>
            </w:r>
            <w:proofErr w:type="gramEnd"/>
            <w:r w:rsidRPr="007E1CF0">
              <w:rPr>
                <w:color w:val="000000"/>
                <w:sz w:val="16"/>
                <w:szCs w:val="16"/>
              </w:rPr>
              <w:t xml:space="preserve"> экономики (за счет ср.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122,580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3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 5.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повышением </w:t>
            </w:r>
            <w:proofErr w:type="gramStart"/>
            <w:r w:rsidRPr="007E1CF0">
              <w:rPr>
                <w:color w:val="000000"/>
                <w:sz w:val="16"/>
                <w:szCs w:val="16"/>
              </w:rPr>
              <w:t>оплаты труда работников учреждений бюджетного сектора</w:t>
            </w:r>
            <w:proofErr w:type="gramEnd"/>
            <w:r w:rsidRPr="007E1CF0">
              <w:rPr>
                <w:color w:val="000000"/>
                <w:sz w:val="16"/>
                <w:szCs w:val="16"/>
              </w:rPr>
              <w:t xml:space="preserve"> экономики (за счет средств МБ)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70,170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53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№6.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увеличением минимального </w:t>
            </w:r>
            <w:proofErr w:type="gramStart"/>
            <w:r w:rsidRPr="007E1CF0">
              <w:rPr>
                <w:color w:val="000000"/>
                <w:sz w:val="16"/>
                <w:szCs w:val="16"/>
              </w:rPr>
              <w:t>размера оплаты труда работников учреждений бюджетного сектора</w:t>
            </w:r>
            <w:proofErr w:type="gramEnd"/>
            <w:r w:rsidRPr="007E1CF0">
              <w:rPr>
                <w:color w:val="000000"/>
                <w:sz w:val="16"/>
                <w:szCs w:val="16"/>
              </w:rPr>
              <w:t xml:space="preserve"> экономики (за счет средств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4,130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2.  ОБЕСПЕЧЕНИЕ ПРАВ ГРАЖДАН НА УЧАСТИЕ В КУЛЬТУРНОЙ ЖИЗНИ</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70 751,010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46 483,010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24 268,000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lastRenderedPageBreak/>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70 751,010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46 483,010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24 268,000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Культурно-массовые и информационно-просветительские мероприятия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12 661,850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6 704,950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5 956,900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2. Мероприятия, направленные на защиту, хранение, фиксацию и обеспечение сохранности эпического наследия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58 089,160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39 778,060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18 311,100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3. ПОДДЕРЖКА ПРОФЕССИОНАЛЬНОЙ ТВОРЧЕСКОЙ ДЕЯТЕЛЬНОСТИ</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2 196,500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750,000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1 446,500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2 196,500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750,000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1 446,500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Расширение доступности театрального искусства для различных слоев населения (гастрольная, рекламная деятельность и т.д.)</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1 245,000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250,000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995,000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76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№2. </w:t>
            </w:r>
            <w:proofErr w:type="gramStart"/>
            <w:r w:rsidRPr="007E1CF0">
              <w:rPr>
                <w:color w:val="000000"/>
                <w:sz w:val="16"/>
                <w:szCs w:val="16"/>
              </w:rPr>
              <w:t>Создание, издание, переиздание литературных произведений, перевод, редактирование, художественное оформление, составление сборников и т.д.)</w:t>
            </w:r>
            <w:proofErr w:type="gramEnd"/>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951,500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500,000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451,500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623"/>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4. МОДЕРНИЗАЦИЯ И УКРЕПЛЕНИЕ РЕСУРСОВ УЧРЕЖДЕНИЙ КУЛЬТУРЫ И ИСКУССТВА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34 754,648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31 625,148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3 129,500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4. МОДЕРНИЗАЦИЯ И УКРЕПЛЕНИЕ РЕСУРСОВ УЧРЕЖДЕНИЙ КУЛЬТУРЫ И ИСКУССТВА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1 077,278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1 077,278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33 677,370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30 547,870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3 129,500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Укрепление материально-технической базы учреждений культуры и искусства</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33 677,370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30 547,870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3 129,500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33 677,370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30 547,870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3 129,500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2. Поддержка отрасли культуры (за счет средств МБ)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84,160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3. Обеспечение развития и укрепления материально-технической базы муниципальных домов культуры</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830,078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 4. </w:t>
            </w:r>
            <w:proofErr w:type="spellStart"/>
            <w:r w:rsidRPr="007E1CF0">
              <w:rPr>
                <w:color w:val="000000"/>
                <w:sz w:val="16"/>
                <w:szCs w:val="16"/>
              </w:rPr>
              <w:t>Поддржка</w:t>
            </w:r>
            <w:proofErr w:type="spellEnd"/>
            <w:r w:rsidRPr="007E1CF0">
              <w:rPr>
                <w:color w:val="000000"/>
                <w:sz w:val="16"/>
                <w:szCs w:val="16"/>
              </w:rPr>
              <w:t xml:space="preserve"> отрасли культуры</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163,040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ПОДПРОГРАММА № 5. РАЗВИТИЕ БИБЛИОТЕЧНОГО ДЕЛА</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72 023,550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34 103,130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37 920,420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9 450,610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9 450,610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62 572,940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24 652,520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37 920,420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1. Расходы на обеспечение деятельности (оказание услуг) муниципальных учреждений</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57 622,820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21 546,600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36 076,220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57 622,820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21 546,600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36 076,220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lastRenderedPageBreak/>
              <w:t>Мероприятие № 2. Создание современной модели библиотечного обслуживания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3 278,400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1 589,200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1 689,200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3 278,400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1 589,200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1 689,200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5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Мероприятие № 3. Модернизация информационно-библиотечного обслуживания</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260,000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105,000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155,000</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260,000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105,000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155,000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41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№4.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повышением </w:t>
            </w:r>
            <w:proofErr w:type="gramStart"/>
            <w:r w:rsidRPr="007E1CF0">
              <w:rPr>
                <w:color w:val="000000"/>
                <w:sz w:val="16"/>
                <w:szCs w:val="16"/>
              </w:rPr>
              <w:t>оплаты труда работников учреждений бюджетного сектора</w:t>
            </w:r>
            <w:proofErr w:type="gramEnd"/>
            <w:r w:rsidRPr="007E1CF0">
              <w:rPr>
                <w:color w:val="000000"/>
                <w:sz w:val="16"/>
                <w:szCs w:val="16"/>
              </w:rPr>
              <w:t xml:space="preserve"> экономики (за счет ср.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8 402,510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305"/>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lastRenderedPageBreak/>
              <w:t xml:space="preserve">Мероприятие №5.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увеличением минимального </w:t>
            </w:r>
            <w:proofErr w:type="gramStart"/>
            <w:r w:rsidRPr="007E1CF0">
              <w:rPr>
                <w:color w:val="000000"/>
                <w:sz w:val="16"/>
                <w:szCs w:val="16"/>
              </w:rPr>
              <w:t>оплаты труда работников учреждений бюджетного сектора</w:t>
            </w:r>
            <w:proofErr w:type="gramEnd"/>
            <w:r w:rsidRPr="007E1CF0">
              <w:rPr>
                <w:color w:val="000000"/>
                <w:sz w:val="16"/>
                <w:szCs w:val="16"/>
              </w:rPr>
              <w:t xml:space="preserve"> экономики (за счет средств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1 048,100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47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№6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повышением </w:t>
            </w:r>
            <w:proofErr w:type="gramStart"/>
            <w:r w:rsidRPr="007E1CF0">
              <w:rPr>
                <w:color w:val="000000"/>
                <w:sz w:val="16"/>
                <w:szCs w:val="16"/>
              </w:rPr>
              <w:t>оплаты труда работников учреждений бюджетного сектора</w:t>
            </w:r>
            <w:proofErr w:type="gramEnd"/>
            <w:r w:rsidRPr="007E1CF0">
              <w:rPr>
                <w:color w:val="000000"/>
                <w:sz w:val="16"/>
                <w:szCs w:val="16"/>
              </w:rPr>
              <w:t xml:space="preserve"> экономики (за счет средств ГБ)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1 341,130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1530"/>
        </w:trPr>
        <w:tc>
          <w:tcPr>
            <w:tcW w:w="10315" w:type="dxa"/>
            <w:tcBorders>
              <w:top w:val="nil"/>
              <w:left w:val="single" w:sz="4" w:space="0" w:color="auto"/>
              <w:bottom w:val="single" w:sz="4" w:space="0" w:color="auto"/>
              <w:right w:val="single" w:sz="4" w:space="0" w:color="auto"/>
            </w:tcBorders>
            <w:shd w:val="clear" w:color="000000" w:fill="FFFF00"/>
            <w:vAlign w:val="center"/>
            <w:hideMark/>
          </w:tcPr>
          <w:p w:rsidR="007E1CF0" w:rsidRPr="007E1CF0" w:rsidRDefault="007E1CF0" w:rsidP="007E1CF0">
            <w:pPr>
              <w:jc w:val="center"/>
              <w:rPr>
                <w:color w:val="000000"/>
                <w:sz w:val="16"/>
                <w:szCs w:val="16"/>
              </w:rPr>
            </w:pPr>
            <w:r w:rsidRPr="007E1CF0">
              <w:rPr>
                <w:color w:val="000000"/>
                <w:sz w:val="16"/>
                <w:szCs w:val="16"/>
              </w:rPr>
              <w:t xml:space="preserve">Мероприятие №7. </w:t>
            </w:r>
            <w:proofErr w:type="spellStart"/>
            <w:r w:rsidRPr="007E1CF0">
              <w:rPr>
                <w:color w:val="000000"/>
                <w:sz w:val="16"/>
                <w:szCs w:val="16"/>
              </w:rPr>
              <w:t>Софинансирование</w:t>
            </w:r>
            <w:proofErr w:type="spellEnd"/>
            <w:r w:rsidRPr="007E1CF0">
              <w:rPr>
                <w:color w:val="000000"/>
                <w:sz w:val="16"/>
                <w:szCs w:val="16"/>
              </w:rPr>
              <w:t xml:space="preserve"> расходных обязательств по оказанию муниципальных услуг (выполнению муниципальных функций), в связи с увеличением минимального </w:t>
            </w:r>
            <w:proofErr w:type="gramStart"/>
            <w:r w:rsidRPr="007E1CF0">
              <w:rPr>
                <w:color w:val="000000"/>
                <w:sz w:val="16"/>
                <w:szCs w:val="16"/>
              </w:rPr>
              <w:t>размера оплаты труда работников учреждений бюджетного сектора</w:t>
            </w:r>
            <w:proofErr w:type="gramEnd"/>
            <w:r w:rsidRPr="007E1CF0">
              <w:rPr>
                <w:color w:val="000000"/>
                <w:sz w:val="16"/>
                <w:szCs w:val="16"/>
              </w:rPr>
              <w:t xml:space="preserve"> экономики (за счет средств МБ)</w:t>
            </w:r>
          </w:p>
        </w:tc>
        <w:tc>
          <w:tcPr>
            <w:tcW w:w="16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rPr>
                <w:color w:val="000000"/>
                <w:sz w:val="16"/>
                <w:szCs w:val="16"/>
              </w:rPr>
            </w:pPr>
            <w:r w:rsidRPr="007E1CF0">
              <w:rPr>
                <w:color w:val="000000"/>
                <w:sz w:val="16"/>
                <w:szCs w:val="16"/>
              </w:rPr>
              <w:t>ВСЕГО:</w:t>
            </w:r>
          </w:p>
        </w:tc>
        <w:tc>
          <w:tcPr>
            <w:tcW w:w="75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40"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31"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FFFF00"/>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000000"/>
              <w:right w:val="single" w:sz="4" w:space="0" w:color="auto"/>
            </w:tcBorders>
            <w:shd w:val="clear" w:color="auto" w:fill="auto"/>
            <w:vAlign w:val="center"/>
            <w:hideMark/>
          </w:tcPr>
          <w:p w:rsidR="007E1CF0" w:rsidRPr="007E1CF0" w:rsidRDefault="007E1CF0" w:rsidP="007E1CF0">
            <w:pPr>
              <w:jc w:val="center"/>
              <w:rPr>
                <w:color w:val="000000"/>
                <w:sz w:val="16"/>
                <w:szCs w:val="16"/>
              </w:rPr>
            </w:pPr>
            <w:r w:rsidRPr="007E1CF0">
              <w:rPr>
                <w:color w:val="000000"/>
                <w:sz w:val="16"/>
                <w:szCs w:val="16"/>
              </w:rPr>
              <w:lastRenderedPageBreak/>
              <w:t> </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70,590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auto" w:fill="auto"/>
            <w:vAlign w:val="center"/>
            <w:hideMark/>
          </w:tcPr>
          <w:p w:rsidR="007E1CF0" w:rsidRPr="007E1CF0" w:rsidRDefault="007E1CF0" w:rsidP="007E1CF0">
            <w:pPr>
              <w:jc w:val="center"/>
              <w:rPr>
                <w:b/>
                <w:bCs/>
                <w:color w:val="000000"/>
                <w:sz w:val="16"/>
                <w:szCs w:val="16"/>
              </w:rPr>
            </w:pPr>
            <w:r w:rsidRPr="007E1CF0">
              <w:rPr>
                <w:b/>
                <w:bCs/>
                <w:color w:val="000000"/>
                <w:sz w:val="16"/>
                <w:szCs w:val="16"/>
              </w:rPr>
              <w:t>Итоговый результат по всем подпрограммам</w:t>
            </w: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color w:val="000000"/>
                <w:sz w:val="16"/>
                <w:szCs w:val="16"/>
              </w:rPr>
            </w:pPr>
            <w:r w:rsidRPr="007E1CF0">
              <w:rPr>
                <w:b/>
                <w:bCs/>
                <w:color w:val="000000"/>
                <w:sz w:val="16"/>
                <w:szCs w:val="16"/>
              </w:rPr>
              <w:t>179 725,708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112 961,288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66 764,420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10 527,888</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10 527,888</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169 197,820</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102 433,400</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66 764,420</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val="restart"/>
            <w:tcBorders>
              <w:top w:val="nil"/>
              <w:left w:val="single" w:sz="4" w:space="0" w:color="auto"/>
              <w:bottom w:val="single" w:sz="4" w:space="0" w:color="auto"/>
              <w:right w:val="single" w:sz="4" w:space="0" w:color="auto"/>
            </w:tcBorders>
            <w:shd w:val="clear" w:color="000000" w:fill="C5D9F1"/>
            <w:vAlign w:val="center"/>
            <w:hideMark/>
          </w:tcPr>
          <w:p w:rsidR="007E1CF0" w:rsidRPr="007E1CF0" w:rsidRDefault="007E1CF0" w:rsidP="007E1CF0">
            <w:pPr>
              <w:jc w:val="center"/>
              <w:rPr>
                <w:b/>
                <w:bCs/>
                <w:color w:val="000000"/>
                <w:sz w:val="16"/>
                <w:szCs w:val="16"/>
              </w:rPr>
            </w:pPr>
            <w:r w:rsidRPr="007E1CF0">
              <w:rPr>
                <w:b/>
                <w:bCs/>
                <w:color w:val="000000"/>
                <w:sz w:val="16"/>
                <w:szCs w:val="16"/>
              </w:rPr>
              <w:t>Итоговый результат</w:t>
            </w: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b/>
                <w:bCs/>
                <w:color w:val="000000"/>
                <w:sz w:val="16"/>
                <w:szCs w:val="16"/>
              </w:rPr>
            </w:pPr>
            <w:r w:rsidRPr="007E1CF0">
              <w:rPr>
                <w:b/>
                <w:bCs/>
                <w:color w:val="000000"/>
                <w:sz w:val="16"/>
                <w:szCs w:val="16"/>
              </w:rPr>
              <w:t>ВСЕГО:</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color w:val="000000"/>
                <w:sz w:val="16"/>
                <w:szCs w:val="16"/>
              </w:rPr>
            </w:pPr>
            <w:r w:rsidRPr="007E1CF0">
              <w:rPr>
                <w:b/>
                <w:bCs/>
                <w:color w:val="000000"/>
                <w:sz w:val="16"/>
                <w:szCs w:val="16"/>
              </w:rPr>
              <w:t>224 647,718</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sz w:val="16"/>
                <w:szCs w:val="16"/>
              </w:rPr>
            </w:pPr>
            <w:r w:rsidRPr="007E1CF0">
              <w:rPr>
                <w:b/>
                <w:bCs/>
                <w:sz w:val="16"/>
                <w:szCs w:val="16"/>
              </w:rPr>
              <w:t>134 431,578</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sz w:val="16"/>
                <w:szCs w:val="16"/>
              </w:rPr>
            </w:pPr>
            <w:r w:rsidRPr="007E1CF0">
              <w:rPr>
                <w:b/>
                <w:bCs/>
                <w:sz w:val="16"/>
                <w:szCs w:val="16"/>
              </w:rPr>
              <w:t>90 216,140</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b/>
                <w:bCs/>
                <w:sz w:val="16"/>
                <w:szCs w:val="16"/>
              </w:rPr>
            </w:pPr>
            <w:r w:rsidRPr="007E1CF0">
              <w:rPr>
                <w:b/>
                <w:bCs/>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Федеральный бюджет</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Государственный бюджет Р</w:t>
            </w:r>
            <w:proofErr w:type="gramStart"/>
            <w:r w:rsidRPr="007E1CF0">
              <w:rPr>
                <w:color w:val="000000"/>
                <w:sz w:val="16"/>
                <w:szCs w:val="16"/>
              </w:rPr>
              <w:t>С(</w:t>
            </w:r>
            <w:proofErr w:type="gramEnd"/>
            <w:r w:rsidRPr="007E1CF0">
              <w:rPr>
                <w:color w:val="000000"/>
                <w:sz w:val="16"/>
                <w:szCs w:val="16"/>
              </w:rPr>
              <w:t>Я)</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13 574,388</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12 388,388</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1 186,000</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Местный бюджет</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211 073,330</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122 043,190</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89 030,140</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ОАО "РИК"</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Внебюджетные источники</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b/>
                <w:bCs/>
                <w:color w:val="000000"/>
                <w:sz w:val="16"/>
                <w:szCs w:val="16"/>
              </w:rPr>
            </w:pPr>
          </w:p>
        </w:tc>
        <w:tc>
          <w:tcPr>
            <w:tcW w:w="16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rPr>
                <w:color w:val="000000"/>
                <w:sz w:val="16"/>
                <w:szCs w:val="16"/>
              </w:rPr>
            </w:pPr>
            <w:r w:rsidRPr="007E1CF0">
              <w:rPr>
                <w:color w:val="000000"/>
                <w:sz w:val="16"/>
                <w:szCs w:val="16"/>
              </w:rPr>
              <w:t>Инвестиционная надбавка</w:t>
            </w:r>
          </w:p>
        </w:tc>
        <w:tc>
          <w:tcPr>
            <w:tcW w:w="75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40"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731"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c>
          <w:tcPr>
            <w:tcW w:w="598" w:type="dxa"/>
            <w:tcBorders>
              <w:top w:val="nil"/>
              <w:left w:val="nil"/>
              <w:bottom w:val="single" w:sz="4" w:space="0" w:color="auto"/>
              <w:right w:val="single" w:sz="4" w:space="0" w:color="auto"/>
            </w:tcBorders>
            <w:shd w:val="clear" w:color="000000" w:fill="C5D9F1"/>
            <w:vAlign w:val="center"/>
            <w:hideMark/>
          </w:tcPr>
          <w:p w:rsidR="007E1CF0" w:rsidRPr="007E1CF0" w:rsidRDefault="007E1CF0" w:rsidP="007E1CF0">
            <w:pPr>
              <w:jc w:val="right"/>
              <w:rPr>
                <w:color w:val="000000"/>
                <w:sz w:val="16"/>
                <w:szCs w:val="16"/>
              </w:rPr>
            </w:pPr>
            <w:r w:rsidRPr="007E1CF0">
              <w:rPr>
                <w:color w:val="000000"/>
                <w:sz w:val="16"/>
                <w:szCs w:val="16"/>
              </w:rPr>
              <w:t> </w:t>
            </w:r>
          </w:p>
        </w:tc>
      </w:tr>
      <w:tr w:rsidR="007E1CF0" w:rsidRPr="007E1CF0" w:rsidTr="007E1CF0">
        <w:trPr>
          <w:trHeight w:val="300"/>
        </w:trPr>
        <w:tc>
          <w:tcPr>
            <w:tcW w:w="10315"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1658"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758"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740"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731"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c>
          <w:tcPr>
            <w:tcW w:w="598" w:type="dxa"/>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p>
        </w:tc>
      </w:tr>
      <w:tr w:rsidR="007E1CF0" w:rsidRPr="007E1CF0" w:rsidTr="007E1CF0">
        <w:trPr>
          <w:trHeight w:val="300"/>
        </w:trPr>
        <w:tc>
          <w:tcPr>
            <w:tcW w:w="14800" w:type="dxa"/>
            <w:gridSpan w:val="6"/>
            <w:tcBorders>
              <w:top w:val="nil"/>
              <w:left w:val="nil"/>
              <w:bottom w:val="nil"/>
              <w:right w:val="nil"/>
            </w:tcBorders>
            <w:shd w:val="clear" w:color="auto" w:fill="auto"/>
            <w:noWrap/>
            <w:vAlign w:val="bottom"/>
            <w:hideMark/>
          </w:tcPr>
          <w:p w:rsidR="007E1CF0" w:rsidRPr="007E1CF0" w:rsidRDefault="007E1CF0" w:rsidP="007E1CF0">
            <w:pPr>
              <w:rPr>
                <w:color w:val="000000"/>
                <w:sz w:val="16"/>
                <w:szCs w:val="16"/>
              </w:rPr>
            </w:pPr>
            <w:r w:rsidRPr="007E1CF0">
              <w:rPr>
                <w:color w:val="000000"/>
                <w:sz w:val="16"/>
                <w:szCs w:val="16"/>
              </w:rPr>
              <w:t>* Данные на 2020 г. появятся после согласования проекта программы на 2020-2024 гг.</w:t>
            </w:r>
          </w:p>
        </w:tc>
      </w:tr>
    </w:tbl>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lastRenderedPageBreak/>
        <w:t xml:space="preserve">ПРИЛОЖЕНИЕ №3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к муниципальной программе "Развитие культуры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Алданского района на 2020 -2024 годы",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утвержденной постановлением главы МО "Алданский район"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от "____"___________2019г. №________</w:t>
      </w:r>
    </w:p>
    <w:p w:rsidR="007E1CF0" w:rsidRDefault="007E1CF0" w:rsidP="007E1CF0">
      <w:pPr>
        <w:pStyle w:val="a3"/>
        <w:spacing w:line="360" w:lineRule="auto"/>
        <w:jc w:val="center"/>
        <w:rPr>
          <w:sz w:val="16"/>
          <w:szCs w:val="16"/>
        </w:rPr>
      </w:pPr>
      <w:r w:rsidRPr="007E1CF0">
        <w:rPr>
          <w:sz w:val="16"/>
          <w:szCs w:val="16"/>
        </w:rPr>
        <w:t>Сведения о целевых индикаторах (показателях) муниципальной программы в разрезе подпрограмм, включенных в состав муниципальной программы</w:t>
      </w:r>
    </w:p>
    <w:tbl>
      <w:tblPr>
        <w:tblW w:w="15180" w:type="dxa"/>
        <w:tblInd w:w="93" w:type="dxa"/>
        <w:tblLook w:val="04A0" w:firstRow="1" w:lastRow="0" w:firstColumn="1" w:lastColumn="0" w:noHBand="0" w:noVBand="1"/>
      </w:tblPr>
      <w:tblGrid>
        <w:gridCol w:w="576"/>
        <w:gridCol w:w="9504"/>
        <w:gridCol w:w="1036"/>
        <w:gridCol w:w="570"/>
        <w:gridCol w:w="566"/>
        <w:gridCol w:w="580"/>
        <w:gridCol w:w="604"/>
        <w:gridCol w:w="585"/>
        <w:gridCol w:w="589"/>
        <w:gridCol w:w="570"/>
      </w:tblGrid>
      <w:tr w:rsidR="007E1CF0" w:rsidRPr="007E1CF0" w:rsidTr="007E1CF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w:t>
            </w:r>
          </w:p>
        </w:tc>
        <w:tc>
          <w:tcPr>
            <w:tcW w:w="9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Наименование программы /подпрограммы/ индикатора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Единица измерения</w:t>
            </w:r>
          </w:p>
        </w:tc>
        <w:tc>
          <w:tcPr>
            <w:tcW w:w="4064" w:type="dxa"/>
            <w:gridSpan w:val="7"/>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Значение показателей</w:t>
            </w:r>
          </w:p>
        </w:tc>
      </w:tr>
      <w:tr w:rsidR="007E1CF0" w:rsidRPr="007E1CF0" w:rsidTr="007E1CF0">
        <w:trPr>
          <w:trHeight w:val="37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9504"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2018 год</w:t>
            </w:r>
          </w:p>
        </w:tc>
        <w:tc>
          <w:tcPr>
            <w:tcW w:w="566" w:type="dxa"/>
            <w:vMerge w:val="restart"/>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2019 год</w:t>
            </w:r>
          </w:p>
        </w:tc>
        <w:tc>
          <w:tcPr>
            <w:tcW w:w="2928" w:type="dxa"/>
            <w:gridSpan w:val="5"/>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Плановый период</w:t>
            </w:r>
          </w:p>
        </w:tc>
      </w:tr>
      <w:tr w:rsidR="007E1CF0" w:rsidRPr="007E1CF0" w:rsidTr="007E1CF0">
        <w:trPr>
          <w:trHeight w:val="43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9504"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66" w:type="dxa"/>
            <w:vMerge/>
            <w:tcBorders>
              <w:top w:val="nil"/>
              <w:left w:val="single" w:sz="4"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2020 год</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2021 год</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2022 год</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2023 год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2024 год</w:t>
            </w:r>
          </w:p>
        </w:tc>
      </w:tr>
      <w:tr w:rsidR="007E1CF0" w:rsidRPr="007E1CF0" w:rsidTr="007E1CF0">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7</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8</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9</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10</w:t>
            </w:r>
          </w:p>
        </w:tc>
      </w:tr>
      <w:tr w:rsidR="007E1CF0" w:rsidRPr="007E1CF0" w:rsidTr="007E1CF0">
        <w:trPr>
          <w:trHeight w:val="3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Цель программы: обеспечение конституционных прав граждан Алданского района на доступ к культурным ценностям, свободу творчества и участие в культурной жизни</w:t>
            </w:r>
          </w:p>
        </w:tc>
      </w:tr>
      <w:tr w:rsidR="007E1CF0" w:rsidRPr="007E1CF0" w:rsidTr="007E1CF0">
        <w:trPr>
          <w:trHeight w:val="432"/>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№1 не имеет индикаторов. ПОДПРОГРАММА  № 2.   "ОБЕСПЕЧЕНИЕ ПРАВ ГРАЖДАН НА УЧАСТИЕ В КУЛЬТУРНОЙ ЖИЗНИ"</w:t>
            </w:r>
          </w:p>
        </w:tc>
      </w:tr>
      <w:tr w:rsidR="007E1CF0" w:rsidRPr="007E1CF0" w:rsidTr="007E1CF0">
        <w:trPr>
          <w:trHeight w:val="106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Создание условий для развития культурно-досуговой деятельности, народной культуры, реализация культурного и духовного потенциала жителей Алданского района</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85"/>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1.1.1.</w:t>
            </w:r>
          </w:p>
        </w:tc>
        <w:tc>
          <w:tcPr>
            <w:tcW w:w="9504" w:type="dxa"/>
            <w:tcBorders>
              <w:top w:val="nil"/>
              <w:left w:val="nil"/>
              <w:bottom w:val="nil"/>
              <w:right w:val="nil"/>
            </w:tcBorders>
            <w:shd w:val="clear" w:color="auto" w:fill="auto"/>
            <w:noWrap/>
            <w:vAlign w:val="center"/>
            <w:hideMark/>
          </w:tcPr>
          <w:p w:rsidR="007E1CF0" w:rsidRPr="007E1CF0" w:rsidRDefault="007E1CF0" w:rsidP="007E1CF0">
            <w:pPr>
              <w:jc w:val="both"/>
              <w:rPr>
                <w:color w:val="000000"/>
                <w:sz w:val="16"/>
                <w:szCs w:val="16"/>
              </w:rPr>
            </w:pPr>
            <w:r w:rsidRPr="007E1CF0">
              <w:rPr>
                <w:color w:val="000000"/>
                <w:sz w:val="16"/>
                <w:szCs w:val="16"/>
              </w:rPr>
              <w:t>Увеличение численности участников социально-культурной деятельности, по сравнению с предыдущим годом</w:t>
            </w:r>
          </w:p>
        </w:tc>
        <w:tc>
          <w:tcPr>
            <w:tcW w:w="103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6,6</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6,6</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6,7</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6,7</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6,8</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6,8</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6,8</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w:t>
            </w:r>
          </w:p>
        </w:tc>
        <w:tc>
          <w:tcPr>
            <w:tcW w:w="9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2. Сохранение, развитие и пропаганда эпических традиций</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40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Количество мероприятий по пропаганде эпосов народов Республики Саха (Якутия)</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 3.   "ПОДДЕРЖКА ПРОФЕССИОНАЛЬНОЙ И ТВОРЧЕСКОЙ ДЕЯТЕЛЬНОСТИ"</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Организация поддержки профессиональной и творческой деятельности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проведенных мероприятий, направленных на поддержку профессиональной творческой деятельности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lastRenderedPageBreak/>
              <w:t>3</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 4. "МОДЕРНИЗАЦИЯ И УКРЕПЛЕНИЕ РЕСУРСОВ УЧРЕЖДЕНИЙ КУЛЬТУРЫ И ИСКУССТВА"</w:t>
            </w:r>
          </w:p>
        </w:tc>
      </w:tr>
      <w:tr w:rsidR="007E1CF0" w:rsidRPr="007E1CF0" w:rsidTr="007E1CF0">
        <w:trPr>
          <w:trHeight w:val="60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Укрепление кадрового потенциала, материально-технического обеспечения</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88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Количество социально-значимых мероприятий, организованных на территории КЭК «</w:t>
            </w:r>
            <w:proofErr w:type="spellStart"/>
            <w:r w:rsidRPr="007E1CF0">
              <w:rPr>
                <w:sz w:val="16"/>
                <w:szCs w:val="16"/>
              </w:rPr>
              <w:t>Сэвэки</w:t>
            </w:r>
            <w:proofErr w:type="spellEnd"/>
            <w:r w:rsidRPr="007E1CF0">
              <w:rPr>
                <w:sz w:val="16"/>
                <w:szCs w:val="16"/>
              </w:rPr>
              <w:t>», с учетом договоров на возмещение затрат по использованию объекта КЭК «</w:t>
            </w:r>
            <w:proofErr w:type="spellStart"/>
            <w:r w:rsidRPr="007E1CF0">
              <w:rPr>
                <w:sz w:val="16"/>
                <w:szCs w:val="16"/>
              </w:rPr>
              <w:t>Сэвэки</w:t>
            </w:r>
            <w:proofErr w:type="spellEnd"/>
            <w:r w:rsidRPr="007E1CF0">
              <w:rPr>
                <w:sz w:val="16"/>
                <w:szCs w:val="16"/>
              </w:rPr>
              <w:t>»</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ед.</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5</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6</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7</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7</w:t>
            </w:r>
          </w:p>
        </w:tc>
      </w:tr>
      <w:tr w:rsidR="007E1CF0" w:rsidRPr="007E1CF0" w:rsidTr="007E1CF0">
        <w:trPr>
          <w:trHeight w:val="42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w:t>
            </w:r>
          </w:p>
        </w:tc>
        <w:tc>
          <w:tcPr>
            <w:tcW w:w="14604" w:type="dxa"/>
            <w:gridSpan w:val="9"/>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jc w:val="center"/>
              <w:rPr>
                <w:color w:val="000000"/>
                <w:sz w:val="16"/>
                <w:szCs w:val="16"/>
              </w:rPr>
            </w:pPr>
            <w:r w:rsidRPr="007E1CF0">
              <w:rPr>
                <w:color w:val="000000"/>
                <w:sz w:val="16"/>
                <w:szCs w:val="16"/>
              </w:rPr>
              <w:t>ПОДПРОГРАММА № 5.  "РАЗВИТИЕ БИБЛИОТЕЧНОГО ДЕЛА"</w:t>
            </w:r>
          </w:p>
        </w:tc>
      </w:tr>
      <w:tr w:rsidR="007E1CF0" w:rsidRPr="007E1CF0" w:rsidTr="007E1CF0">
        <w:trPr>
          <w:trHeight w:val="720"/>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xml:space="preserve">Задача № 1.  Повышение доступности и качества библиотечного обслуживания населения </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769"/>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4.1.1.</w:t>
            </w:r>
          </w:p>
        </w:tc>
        <w:tc>
          <w:tcPr>
            <w:tcW w:w="9504" w:type="dxa"/>
            <w:tcBorders>
              <w:top w:val="nil"/>
              <w:left w:val="nil"/>
              <w:bottom w:val="nil"/>
              <w:right w:val="nil"/>
            </w:tcBorders>
            <w:shd w:val="clear" w:color="auto" w:fill="auto"/>
            <w:hideMark/>
          </w:tcPr>
          <w:p w:rsidR="007E1CF0" w:rsidRPr="007E1CF0" w:rsidRDefault="007E1CF0" w:rsidP="007E1CF0">
            <w:pPr>
              <w:rPr>
                <w:sz w:val="16"/>
                <w:szCs w:val="16"/>
              </w:rPr>
            </w:pPr>
            <w:r w:rsidRPr="007E1CF0">
              <w:rPr>
                <w:sz w:val="16"/>
                <w:szCs w:val="16"/>
              </w:rPr>
              <w:t>Увеличение посещений библиотеки (в стационарных условиях и вне стационара), по сравнению с предыдущим годом</w:t>
            </w:r>
          </w:p>
        </w:tc>
        <w:tc>
          <w:tcPr>
            <w:tcW w:w="103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1</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1</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1</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w:t>
            </w:r>
          </w:p>
        </w:tc>
      </w:tr>
      <w:tr w:rsidR="007E1CF0" w:rsidRPr="007E1CF0" w:rsidTr="007E1CF0">
        <w:trPr>
          <w:trHeight w:val="698"/>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4.2.</w:t>
            </w:r>
          </w:p>
        </w:tc>
        <w:tc>
          <w:tcPr>
            <w:tcW w:w="9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Задача № 2.  Повышение уровня комплектования библиотечных  фондов, обеспечение их сохранности</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 </w:t>
            </w:r>
          </w:p>
        </w:tc>
      </w:tr>
      <w:tr w:rsidR="007E1CF0" w:rsidRPr="007E1CF0" w:rsidTr="007E1CF0">
        <w:trPr>
          <w:trHeight w:val="732"/>
        </w:trPr>
        <w:tc>
          <w:tcPr>
            <w:tcW w:w="576"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4.2.1.</w:t>
            </w:r>
          </w:p>
        </w:tc>
        <w:tc>
          <w:tcPr>
            <w:tcW w:w="9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Увеличение количества библиографических записей в сводном электронном каталоге библиотек,  по сравнению с предыдущим годом</w:t>
            </w:r>
          </w:p>
        </w:tc>
        <w:tc>
          <w:tcPr>
            <w:tcW w:w="103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2,3</w:t>
            </w:r>
          </w:p>
        </w:tc>
        <w:tc>
          <w:tcPr>
            <w:tcW w:w="566"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2,5</w:t>
            </w:r>
          </w:p>
        </w:tc>
        <w:tc>
          <w:tcPr>
            <w:tcW w:w="58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2,5</w:t>
            </w:r>
          </w:p>
        </w:tc>
        <w:tc>
          <w:tcPr>
            <w:tcW w:w="6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2,6</w:t>
            </w:r>
          </w:p>
        </w:tc>
        <w:tc>
          <w:tcPr>
            <w:tcW w:w="585"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2,8</w:t>
            </w:r>
          </w:p>
        </w:tc>
        <w:tc>
          <w:tcPr>
            <w:tcW w:w="589"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3</w:t>
            </w:r>
          </w:p>
        </w:tc>
        <w:tc>
          <w:tcPr>
            <w:tcW w:w="570"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3</w:t>
            </w:r>
          </w:p>
        </w:tc>
      </w:tr>
    </w:tbl>
    <w:p w:rsidR="007E1CF0" w:rsidRPr="007E1CF0" w:rsidRDefault="007E1CF0" w:rsidP="007E1CF0">
      <w:pPr>
        <w:pStyle w:val="a3"/>
        <w:spacing w:line="360" w:lineRule="auto"/>
        <w:jc w:val="center"/>
        <w:rPr>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center"/>
        <w:rPr>
          <w:rFonts w:ascii="Times New Roman" w:hAnsi="Times New Roman"/>
          <w:sz w:val="16"/>
          <w:szCs w:val="16"/>
        </w:rPr>
      </w:pP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lastRenderedPageBreak/>
        <w:t xml:space="preserve">ПРИЛОЖЕНИЕ №9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к муниципальной программе "Развитие культуры                                                                 </w:t>
      </w:r>
    </w:p>
    <w:p w:rsidR="007E1CF0" w:rsidRP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Алданского района на 2020 -2024 годы", </w:t>
      </w:r>
    </w:p>
    <w:p w:rsidR="007E1CF0" w:rsidRDefault="007E1CF0" w:rsidP="007E1CF0">
      <w:pPr>
        <w:pStyle w:val="a3"/>
        <w:spacing w:line="360" w:lineRule="auto"/>
        <w:jc w:val="right"/>
        <w:rPr>
          <w:rFonts w:ascii="Times New Roman" w:hAnsi="Times New Roman"/>
          <w:sz w:val="16"/>
          <w:szCs w:val="16"/>
        </w:rPr>
      </w:pPr>
      <w:proofErr w:type="gramStart"/>
      <w:r w:rsidRPr="007E1CF0">
        <w:rPr>
          <w:rFonts w:ascii="Times New Roman" w:hAnsi="Times New Roman"/>
          <w:sz w:val="16"/>
          <w:szCs w:val="16"/>
        </w:rPr>
        <w:t>утвержденной</w:t>
      </w:r>
      <w:proofErr w:type="gramEnd"/>
      <w:r w:rsidRPr="007E1CF0">
        <w:rPr>
          <w:rFonts w:ascii="Times New Roman" w:hAnsi="Times New Roman"/>
          <w:sz w:val="16"/>
          <w:szCs w:val="16"/>
        </w:rPr>
        <w:t xml:space="preserve"> постановлением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главы МО "Алданский район"                                                                                                             </w:t>
      </w:r>
    </w:p>
    <w:p w:rsidR="007E1CF0" w:rsidRDefault="007E1CF0" w:rsidP="007E1CF0">
      <w:pPr>
        <w:pStyle w:val="a3"/>
        <w:spacing w:line="360" w:lineRule="auto"/>
        <w:jc w:val="right"/>
        <w:rPr>
          <w:rFonts w:ascii="Times New Roman" w:hAnsi="Times New Roman"/>
          <w:sz w:val="16"/>
          <w:szCs w:val="16"/>
        </w:rPr>
      </w:pPr>
      <w:r w:rsidRPr="007E1CF0">
        <w:rPr>
          <w:rFonts w:ascii="Times New Roman" w:hAnsi="Times New Roman"/>
          <w:sz w:val="16"/>
          <w:szCs w:val="16"/>
        </w:rPr>
        <w:t xml:space="preserve"> от "____"___________2019г. №________</w:t>
      </w:r>
    </w:p>
    <w:p w:rsidR="007E1CF0" w:rsidRDefault="007E1CF0" w:rsidP="007E1CF0">
      <w:pPr>
        <w:pStyle w:val="a3"/>
        <w:spacing w:line="360" w:lineRule="auto"/>
        <w:jc w:val="center"/>
        <w:rPr>
          <w:rFonts w:ascii="Times New Roman" w:hAnsi="Times New Roman"/>
          <w:sz w:val="16"/>
          <w:szCs w:val="16"/>
        </w:rPr>
      </w:pPr>
      <w:r w:rsidRPr="007E1CF0">
        <w:rPr>
          <w:rFonts w:ascii="Times New Roman" w:hAnsi="Times New Roman"/>
          <w:sz w:val="16"/>
          <w:szCs w:val="16"/>
        </w:rPr>
        <w:t xml:space="preserve">Удельные веса, предназначенные для оценки достижения конечных результатов муниципальной программы                                                </w:t>
      </w:r>
    </w:p>
    <w:p w:rsidR="007E1CF0" w:rsidRDefault="007E1CF0" w:rsidP="007E1CF0">
      <w:pPr>
        <w:pStyle w:val="a3"/>
        <w:spacing w:line="360" w:lineRule="auto"/>
        <w:jc w:val="center"/>
        <w:rPr>
          <w:rFonts w:ascii="Times New Roman" w:hAnsi="Times New Roman"/>
          <w:sz w:val="16"/>
          <w:szCs w:val="16"/>
        </w:rPr>
      </w:pPr>
      <w:r w:rsidRPr="007E1CF0">
        <w:rPr>
          <w:rFonts w:ascii="Times New Roman" w:hAnsi="Times New Roman"/>
          <w:sz w:val="16"/>
          <w:szCs w:val="16"/>
        </w:rPr>
        <w:t xml:space="preserve"> "Развитие культуры Алданского района на 2020 - 2024 гг."</w:t>
      </w:r>
    </w:p>
    <w:tbl>
      <w:tblPr>
        <w:tblW w:w="14204" w:type="dxa"/>
        <w:tblInd w:w="93" w:type="dxa"/>
        <w:tblLook w:val="04A0" w:firstRow="1" w:lastRow="0" w:firstColumn="1" w:lastColumn="0" w:noHBand="0" w:noVBand="1"/>
      </w:tblPr>
      <w:tblGrid>
        <w:gridCol w:w="576"/>
        <w:gridCol w:w="10504"/>
        <w:gridCol w:w="1004"/>
        <w:gridCol w:w="1236"/>
        <w:gridCol w:w="1150"/>
      </w:tblGrid>
      <w:tr w:rsidR="007E1CF0" w:rsidRPr="007E1CF0" w:rsidTr="007E1CF0">
        <w:trPr>
          <w:trHeight w:val="300"/>
        </w:trPr>
        <w:tc>
          <w:tcPr>
            <w:tcW w:w="5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Показатель, индикатор, утвержденный муниципальной программой</w:t>
            </w:r>
          </w:p>
        </w:tc>
        <w:tc>
          <w:tcPr>
            <w:tcW w:w="91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Удельный вес целевого индикатора в разрезе задачи</w:t>
            </w:r>
          </w:p>
        </w:tc>
        <w:tc>
          <w:tcPr>
            <w:tcW w:w="1177"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Удельный вес задачи в разрезе подпрограммы</w:t>
            </w:r>
          </w:p>
        </w:tc>
        <w:tc>
          <w:tcPr>
            <w:tcW w:w="108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xml:space="preserve">Удельный вес </w:t>
            </w:r>
            <w:proofErr w:type="spellStart"/>
            <w:r w:rsidRPr="007E1CF0">
              <w:rPr>
                <w:color w:val="000000"/>
                <w:sz w:val="16"/>
                <w:szCs w:val="16"/>
              </w:rPr>
              <w:t>подрограммы</w:t>
            </w:r>
            <w:proofErr w:type="spellEnd"/>
            <w:r w:rsidRPr="007E1CF0">
              <w:rPr>
                <w:color w:val="000000"/>
                <w:sz w:val="16"/>
                <w:szCs w:val="16"/>
              </w:rPr>
              <w:t xml:space="preserve"> в разрезе программы</w:t>
            </w:r>
          </w:p>
        </w:tc>
      </w:tr>
      <w:tr w:rsidR="007E1CF0" w:rsidRPr="007E1CF0" w:rsidTr="007E1CF0">
        <w:trPr>
          <w:trHeight w:val="435"/>
        </w:trPr>
        <w:tc>
          <w:tcPr>
            <w:tcW w:w="525" w:type="dxa"/>
            <w:vMerge/>
            <w:tcBorders>
              <w:top w:val="single" w:sz="4" w:space="0" w:color="auto"/>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10504" w:type="dxa"/>
            <w:vMerge/>
            <w:tcBorders>
              <w:top w:val="single" w:sz="4" w:space="0" w:color="auto"/>
              <w:left w:val="single" w:sz="4" w:space="0" w:color="auto"/>
              <w:bottom w:val="single" w:sz="4" w:space="0" w:color="000000"/>
              <w:right w:val="single" w:sz="4" w:space="0" w:color="auto"/>
            </w:tcBorders>
            <w:vAlign w:val="center"/>
            <w:hideMark/>
          </w:tcPr>
          <w:p w:rsidR="007E1CF0" w:rsidRPr="007E1CF0" w:rsidRDefault="007E1CF0" w:rsidP="007E1CF0">
            <w:pPr>
              <w:rPr>
                <w:color w:val="000000"/>
                <w:sz w:val="16"/>
                <w:szCs w:val="16"/>
              </w:rPr>
            </w:pPr>
          </w:p>
        </w:tc>
        <w:tc>
          <w:tcPr>
            <w:tcW w:w="917" w:type="dxa"/>
            <w:vMerge/>
            <w:tcBorders>
              <w:top w:val="single" w:sz="8" w:space="0" w:color="auto"/>
              <w:left w:val="single" w:sz="8" w:space="0" w:color="auto"/>
              <w:bottom w:val="single" w:sz="4" w:space="0" w:color="auto"/>
              <w:right w:val="single" w:sz="4" w:space="0" w:color="auto"/>
            </w:tcBorders>
            <w:vAlign w:val="center"/>
            <w:hideMark/>
          </w:tcPr>
          <w:p w:rsidR="007E1CF0" w:rsidRPr="007E1CF0" w:rsidRDefault="007E1CF0" w:rsidP="007E1CF0">
            <w:pPr>
              <w:rPr>
                <w:color w:val="000000"/>
                <w:sz w:val="16"/>
                <w:szCs w:val="16"/>
              </w:rPr>
            </w:pPr>
          </w:p>
        </w:tc>
        <w:tc>
          <w:tcPr>
            <w:tcW w:w="1177" w:type="dxa"/>
            <w:vMerge/>
            <w:tcBorders>
              <w:top w:val="single" w:sz="8" w:space="0" w:color="auto"/>
              <w:left w:val="single" w:sz="4" w:space="0" w:color="auto"/>
              <w:bottom w:val="single" w:sz="4" w:space="0" w:color="auto"/>
              <w:right w:val="single" w:sz="8" w:space="0" w:color="auto"/>
            </w:tcBorders>
            <w:vAlign w:val="center"/>
            <w:hideMark/>
          </w:tcPr>
          <w:p w:rsidR="007E1CF0" w:rsidRPr="007E1CF0" w:rsidRDefault="007E1CF0" w:rsidP="007E1CF0">
            <w:pPr>
              <w:rPr>
                <w:color w:val="000000"/>
                <w:sz w:val="16"/>
                <w:szCs w:val="16"/>
              </w:rPr>
            </w:pPr>
          </w:p>
        </w:tc>
        <w:tc>
          <w:tcPr>
            <w:tcW w:w="1081" w:type="dxa"/>
            <w:vMerge/>
            <w:tcBorders>
              <w:top w:val="single" w:sz="8" w:space="0" w:color="auto"/>
              <w:left w:val="single" w:sz="4" w:space="0" w:color="auto"/>
              <w:bottom w:val="single" w:sz="4" w:space="0" w:color="auto"/>
              <w:right w:val="single" w:sz="8" w:space="0" w:color="auto"/>
            </w:tcBorders>
            <w:vAlign w:val="center"/>
            <w:hideMark/>
          </w:tcPr>
          <w:p w:rsidR="007E1CF0" w:rsidRPr="007E1CF0" w:rsidRDefault="007E1CF0" w:rsidP="007E1CF0">
            <w:pPr>
              <w:rPr>
                <w:color w:val="000000"/>
                <w:sz w:val="16"/>
                <w:szCs w:val="16"/>
              </w:rPr>
            </w:pPr>
          </w:p>
        </w:tc>
      </w:tr>
      <w:tr w:rsidR="007E1CF0" w:rsidRPr="007E1CF0" w:rsidTr="007E1CF0">
        <w:trPr>
          <w:trHeight w:val="863"/>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Цель программы: Обеспечение конституционных прав граждан Алданского района на доступ к культурным ценностям, свободу творчества и участие в культурной жизни</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nil"/>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12"/>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1.</w:t>
            </w:r>
          </w:p>
        </w:tc>
        <w:tc>
          <w:tcPr>
            <w:tcW w:w="10504" w:type="dxa"/>
            <w:tcBorders>
              <w:top w:val="nil"/>
              <w:left w:val="nil"/>
              <w:bottom w:val="single" w:sz="4" w:space="0" w:color="auto"/>
              <w:right w:val="single" w:sz="4" w:space="0" w:color="auto"/>
            </w:tcBorders>
            <w:shd w:val="clear" w:color="000000" w:fill="FFFFFF"/>
            <w:hideMark/>
          </w:tcPr>
          <w:p w:rsidR="007E1CF0" w:rsidRPr="007E1CF0" w:rsidRDefault="007E1CF0" w:rsidP="007E1CF0">
            <w:pPr>
              <w:rPr>
                <w:b/>
                <w:bCs/>
                <w:color w:val="000000"/>
                <w:sz w:val="16"/>
                <w:szCs w:val="16"/>
              </w:rPr>
            </w:pPr>
            <w:r w:rsidRPr="007E1CF0">
              <w:rPr>
                <w:b/>
                <w:bCs/>
                <w:color w:val="000000"/>
                <w:sz w:val="16"/>
                <w:szCs w:val="16"/>
              </w:rPr>
              <w:t>(ПОДПРОГРАММА №1 не учитывается) ПОДПРОГРАММА  № 2.   "ОБЕСПЕЧЕНИЕ ПРАВ ГРАЖДАН НА УЧАСТИЕ В КУЛЬТУРНОЙ ЖИЗНИ"</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0,4</w:t>
            </w:r>
          </w:p>
        </w:tc>
      </w:tr>
      <w:tr w:rsidR="007E1CF0" w:rsidRPr="007E1CF0" w:rsidTr="007E1CF0">
        <w:trPr>
          <w:trHeight w:val="345"/>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2</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9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Создание условий для развития культурно-досуговой деятельности, народной культуры, реализации культурного и духовного потенциала жителей Алданского района</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1.1.1.</w:t>
            </w:r>
          </w:p>
        </w:tc>
        <w:tc>
          <w:tcPr>
            <w:tcW w:w="10504" w:type="dxa"/>
            <w:tcBorders>
              <w:top w:val="nil"/>
              <w:left w:val="nil"/>
              <w:bottom w:val="nil"/>
              <w:right w:val="nil"/>
            </w:tcBorders>
            <w:shd w:val="clear" w:color="auto" w:fill="auto"/>
            <w:noWrap/>
            <w:vAlign w:val="center"/>
            <w:hideMark/>
          </w:tcPr>
          <w:p w:rsidR="007E1CF0" w:rsidRPr="007E1CF0" w:rsidRDefault="007E1CF0" w:rsidP="007E1CF0">
            <w:pPr>
              <w:jc w:val="both"/>
              <w:rPr>
                <w:color w:val="000000"/>
                <w:sz w:val="16"/>
                <w:szCs w:val="16"/>
              </w:rPr>
            </w:pPr>
            <w:r w:rsidRPr="007E1CF0">
              <w:rPr>
                <w:color w:val="000000"/>
                <w:sz w:val="16"/>
                <w:szCs w:val="16"/>
              </w:rPr>
              <w:t>Увеличение численности участников социально-культурной деятельности, по сравнению с предыдущим годом</w:t>
            </w:r>
          </w:p>
        </w:tc>
        <w:tc>
          <w:tcPr>
            <w:tcW w:w="917" w:type="dxa"/>
            <w:tcBorders>
              <w:top w:val="nil"/>
              <w:left w:val="single" w:sz="4" w:space="0" w:color="auto"/>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2. Сохранение, развитие и пропаганда эпических традиций</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1.2.1.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мероприятий по пропаганде эпосов народов Республики Саха (Якутия)</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2</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lastRenderedPageBreak/>
              <w:t>2.</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ПОДПРОГРАММА № 3  "ПОДДЕРЖКА ПРОФЕССИОНАЛЬНОЙ И ТВОРЧЕСКОЙ ДЕЯТЕЛЬНОСТИ"</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0,1</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3</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Организация поддержки профессиональной и творческой деятельности</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2.1.1.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проведенных мероприятий, направленных на поддержку профессиональной творческой деятельности</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3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55"/>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3.</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ПОДПРОГРАММА № 4 "МОДЕРНИЗАЦИЯ И УКРЕПЛЕНИЕ РЕСУРСОВ УЧРЕЖДЕНИЙ КУЛЬТУРЫ И ИСКУССТВА"</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0,2</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4</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85"/>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1.  Укрепление кадрового потенциала, материально-технического обеспечения</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949"/>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3.1.1.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Количество социально-значимых мероприятий, организованных на территории КЭК «</w:t>
            </w:r>
            <w:proofErr w:type="spellStart"/>
            <w:r w:rsidRPr="007E1CF0">
              <w:rPr>
                <w:color w:val="000000"/>
                <w:sz w:val="16"/>
                <w:szCs w:val="16"/>
              </w:rPr>
              <w:t>Сэвэки</w:t>
            </w:r>
            <w:proofErr w:type="spellEnd"/>
            <w:r w:rsidRPr="007E1CF0">
              <w:rPr>
                <w:color w:val="000000"/>
                <w:sz w:val="16"/>
                <w:szCs w:val="16"/>
              </w:rPr>
              <w:t>», с учетом договоров на возмещение затрат по использованию объекта КЭК «</w:t>
            </w:r>
            <w:proofErr w:type="spellStart"/>
            <w:r w:rsidRPr="007E1CF0">
              <w:rPr>
                <w:color w:val="000000"/>
                <w:sz w:val="16"/>
                <w:szCs w:val="16"/>
              </w:rPr>
              <w:t>Сэвэки</w:t>
            </w:r>
            <w:proofErr w:type="spellEnd"/>
            <w:r w:rsidRPr="007E1CF0">
              <w:rPr>
                <w:color w:val="000000"/>
                <w:sz w:val="16"/>
                <w:szCs w:val="16"/>
              </w:rPr>
              <w:t>»</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57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4.</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b/>
                <w:bCs/>
                <w:color w:val="000000"/>
                <w:sz w:val="16"/>
                <w:szCs w:val="16"/>
              </w:rPr>
            </w:pPr>
            <w:r w:rsidRPr="007E1CF0">
              <w:rPr>
                <w:b/>
                <w:bCs/>
                <w:color w:val="000000"/>
                <w:sz w:val="16"/>
                <w:szCs w:val="16"/>
              </w:rPr>
              <w:t>ПОДПРОГРАММА № 5  "РАЗВИТИЕ БИБЛИОТЕЧНОГО ДЕЛА"</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000000" w:fill="FFFF00"/>
            <w:noWrap/>
            <w:hideMark/>
          </w:tcPr>
          <w:p w:rsidR="007E1CF0" w:rsidRPr="007E1CF0" w:rsidRDefault="007E1CF0" w:rsidP="007E1CF0">
            <w:pPr>
              <w:rPr>
                <w:color w:val="000000"/>
                <w:sz w:val="16"/>
                <w:szCs w:val="16"/>
              </w:rPr>
            </w:pPr>
            <w:r w:rsidRPr="007E1CF0">
              <w:rPr>
                <w:color w:val="000000"/>
                <w:sz w:val="16"/>
                <w:szCs w:val="16"/>
              </w:rPr>
              <w:t>0,3</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подпрограмме № 5</w:t>
            </w:r>
          </w:p>
        </w:tc>
        <w:tc>
          <w:tcPr>
            <w:tcW w:w="91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1</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xml:space="preserve">Задача № 1. Повышение доступности и качества библиотечного обслуживания населения </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98"/>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4.1.1.</w:t>
            </w:r>
          </w:p>
        </w:tc>
        <w:tc>
          <w:tcPr>
            <w:tcW w:w="10504" w:type="dxa"/>
            <w:tcBorders>
              <w:top w:val="nil"/>
              <w:left w:val="nil"/>
              <w:bottom w:val="nil"/>
              <w:right w:val="nil"/>
            </w:tcBorders>
            <w:shd w:val="clear" w:color="auto" w:fill="auto"/>
            <w:hideMark/>
          </w:tcPr>
          <w:p w:rsidR="007E1CF0" w:rsidRPr="007E1CF0" w:rsidRDefault="007E1CF0" w:rsidP="007E1CF0">
            <w:pPr>
              <w:rPr>
                <w:sz w:val="16"/>
                <w:szCs w:val="16"/>
              </w:rPr>
            </w:pPr>
            <w:r w:rsidRPr="007E1CF0">
              <w:rPr>
                <w:sz w:val="16"/>
                <w:szCs w:val="16"/>
              </w:rPr>
              <w:t>Увеличение посещений библиотеки (в стационарных условиях и вне стационара), по сравнению с предыдущим годом</w:t>
            </w:r>
          </w:p>
        </w:tc>
        <w:tc>
          <w:tcPr>
            <w:tcW w:w="917" w:type="dxa"/>
            <w:tcBorders>
              <w:top w:val="nil"/>
              <w:left w:val="single" w:sz="4" w:space="0" w:color="auto"/>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3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single" w:sz="4" w:space="0" w:color="auto"/>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1</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4.2.</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Задача № 2.  Повышение уровня комплектования библиотечных  фондов, обеспечение их сохранности</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177" w:type="dxa"/>
            <w:tcBorders>
              <w:top w:val="nil"/>
              <w:left w:val="nil"/>
              <w:bottom w:val="single" w:sz="4" w:space="0" w:color="auto"/>
              <w:right w:val="single" w:sz="4" w:space="0" w:color="auto"/>
            </w:tcBorders>
            <w:shd w:val="clear" w:color="000000" w:fill="FFC000"/>
            <w:noWrap/>
            <w:hideMark/>
          </w:tcPr>
          <w:p w:rsidR="007E1CF0" w:rsidRPr="007E1CF0" w:rsidRDefault="007E1CF0" w:rsidP="007E1CF0">
            <w:pPr>
              <w:rPr>
                <w:color w:val="000000"/>
                <w:sz w:val="16"/>
                <w:szCs w:val="16"/>
              </w:rPr>
            </w:pPr>
            <w:r w:rsidRPr="007E1CF0">
              <w:rPr>
                <w:color w:val="000000"/>
                <w:sz w:val="16"/>
                <w:szCs w:val="16"/>
              </w:rPr>
              <w:t>0,5</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638"/>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lastRenderedPageBreak/>
              <w:t>4.2.1.</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sz w:val="16"/>
                <w:szCs w:val="16"/>
              </w:rPr>
            </w:pPr>
            <w:r w:rsidRPr="007E1CF0">
              <w:rPr>
                <w:sz w:val="16"/>
                <w:szCs w:val="16"/>
              </w:rPr>
              <w:t>Увеличение количества библиографических записей в сводном электронном каталоге библиотек,  по сравнению с предыдущим годом</w:t>
            </w:r>
          </w:p>
        </w:tc>
        <w:tc>
          <w:tcPr>
            <w:tcW w:w="917" w:type="dxa"/>
            <w:tcBorders>
              <w:top w:val="nil"/>
              <w:left w:val="nil"/>
              <w:bottom w:val="single" w:sz="4" w:space="0" w:color="auto"/>
              <w:right w:val="single" w:sz="4" w:space="0" w:color="auto"/>
            </w:tcBorders>
            <w:shd w:val="clear" w:color="000000" w:fill="FCD5B4"/>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r w:rsidR="007E1CF0" w:rsidRPr="007E1CF0" w:rsidTr="007E1CF0">
        <w:trPr>
          <w:trHeight w:val="300"/>
        </w:trPr>
        <w:tc>
          <w:tcPr>
            <w:tcW w:w="525" w:type="dxa"/>
            <w:tcBorders>
              <w:top w:val="nil"/>
              <w:left w:val="single" w:sz="4" w:space="0" w:color="auto"/>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 </w:t>
            </w:r>
          </w:p>
        </w:tc>
        <w:tc>
          <w:tcPr>
            <w:tcW w:w="10504" w:type="dxa"/>
            <w:tcBorders>
              <w:top w:val="nil"/>
              <w:left w:val="nil"/>
              <w:bottom w:val="single" w:sz="4" w:space="0" w:color="auto"/>
              <w:right w:val="single" w:sz="4" w:space="0" w:color="auto"/>
            </w:tcBorders>
            <w:shd w:val="clear" w:color="auto" w:fill="auto"/>
            <w:hideMark/>
          </w:tcPr>
          <w:p w:rsidR="007E1CF0" w:rsidRPr="007E1CF0" w:rsidRDefault="007E1CF0" w:rsidP="007E1CF0">
            <w:pPr>
              <w:rPr>
                <w:color w:val="000000"/>
                <w:sz w:val="16"/>
                <w:szCs w:val="16"/>
              </w:rPr>
            </w:pPr>
            <w:r w:rsidRPr="007E1CF0">
              <w:rPr>
                <w:color w:val="000000"/>
                <w:sz w:val="16"/>
                <w:szCs w:val="16"/>
              </w:rPr>
              <w:t>итого по задаче 2</w:t>
            </w:r>
          </w:p>
        </w:tc>
        <w:tc>
          <w:tcPr>
            <w:tcW w:w="91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1</w:t>
            </w:r>
          </w:p>
        </w:tc>
        <w:tc>
          <w:tcPr>
            <w:tcW w:w="1177"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c>
          <w:tcPr>
            <w:tcW w:w="1081" w:type="dxa"/>
            <w:tcBorders>
              <w:top w:val="nil"/>
              <w:left w:val="nil"/>
              <w:bottom w:val="single" w:sz="4" w:space="0" w:color="auto"/>
              <w:right w:val="single" w:sz="4" w:space="0" w:color="auto"/>
            </w:tcBorders>
            <w:shd w:val="clear" w:color="auto" w:fill="auto"/>
            <w:noWrap/>
            <w:hideMark/>
          </w:tcPr>
          <w:p w:rsidR="007E1CF0" w:rsidRPr="007E1CF0" w:rsidRDefault="007E1CF0" w:rsidP="007E1CF0">
            <w:pPr>
              <w:rPr>
                <w:color w:val="000000"/>
                <w:sz w:val="16"/>
                <w:szCs w:val="16"/>
              </w:rPr>
            </w:pPr>
            <w:r w:rsidRPr="007E1CF0">
              <w:rPr>
                <w:color w:val="000000"/>
                <w:sz w:val="16"/>
                <w:szCs w:val="16"/>
              </w:rPr>
              <w:t> </w:t>
            </w:r>
          </w:p>
        </w:tc>
      </w:tr>
    </w:tbl>
    <w:p w:rsidR="007E1CF0" w:rsidRPr="007E1CF0" w:rsidRDefault="007E1CF0" w:rsidP="007E1CF0">
      <w:pPr>
        <w:pStyle w:val="a3"/>
        <w:spacing w:line="360" w:lineRule="auto"/>
        <w:jc w:val="center"/>
        <w:rPr>
          <w:rFonts w:ascii="Times New Roman" w:hAnsi="Times New Roman"/>
          <w:sz w:val="16"/>
          <w:szCs w:val="16"/>
        </w:rPr>
      </w:pPr>
      <w:bookmarkStart w:id="0" w:name="_GoBack"/>
      <w:bookmarkEnd w:id="0"/>
    </w:p>
    <w:sectPr w:rsidR="007E1CF0" w:rsidRPr="007E1CF0" w:rsidSect="00945D0D">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4111"/>
      <w:docPartObj>
        <w:docPartGallery w:val="Page Numbers (Bottom of Page)"/>
        <w:docPartUnique/>
      </w:docPartObj>
    </w:sdtPr>
    <w:sdtContent>
      <w:p w:rsidR="00945D0D" w:rsidRDefault="00945D0D">
        <w:pPr>
          <w:pStyle w:val="aa"/>
          <w:jc w:val="right"/>
        </w:pPr>
        <w:r>
          <w:fldChar w:fldCharType="begin"/>
        </w:r>
        <w:r>
          <w:instrText xml:space="preserve"> PAGE   \* MERGEFORMAT </w:instrText>
        </w:r>
        <w:r>
          <w:fldChar w:fldCharType="separate"/>
        </w:r>
        <w:r w:rsidR="00B00669">
          <w:rPr>
            <w:noProof/>
          </w:rPr>
          <w:t>1</w:t>
        </w:r>
        <w:r>
          <w:rPr>
            <w:noProof/>
          </w:rPr>
          <w:fldChar w:fldCharType="end"/>
        </w:r>
      </w:p>
    </w:sdtContent>
  </w:sdt>
  <w:p w:rsidR="00945D0D" w:rsidRDefault="00945D0D">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E8F"/>
    <w:multiLevelType w:val="hybridMultilevel"/>
    <w:tmpl w:val="1B5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00894"/>
    <w:multiLevelType w:val="hybridMultilevel"/>
    <w:tmpl w:val="AE9C18A4"/>
    <w:lvl w:ilvl="0" w:tplc="A06CDCBC">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917"/>
    <w:multiLevelType w:val="hybridMultilevel"/>
    <w:tmpl w:val="A82A01D4"/>
    <w:lvl w:ilvl="0" w:tplc="9D72A7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05A700A"/>
    <w:multiLevelType w:val="hybridMultilevel"/>
    <w:tmpl w:val="728AB8DA"/>
    <w:lvl w:ilvl="0" w:tplc="447837F0">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640F55"/>
    <w:multiLevelType w:val="hybridMultilevel"/>
    <w:tmpl w:val="D598D842"/>
    <w:lvl w:ilvl="0" w:tplc="11B4A91A">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7370"/>
    <w:multiLevelType w:val="hybridMultilevel"/>
    <w:tmpl w:val="5D642E38"/>
    <w:lvl w:ilvl="0" w:tplc="9E408AEE">
      <w:start w:val="2019"/>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A746E"/>
    <w:multiLevelType w:val="hybridMultilevel"/>
    <w:tmpl w:val="834A278A"/>
    <w:lvl w:ilvl="0" w:tplc="B510C4D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DF27A4"/>
    <w:multiLevelType w:val="hybridMultilevel"/>
    <w:tmpl w:val="785E3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C605F"/>
    <w:multiLevelType w:val="hybridMultilevel"/>
    <w:tmpl w:val="F2262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C1E"/>
    <w:multiLevelType w:val="multilevel"/>
    <w:tmpl w:val="E512679C"/>
    <w:lvl w:ilvl="0">
      <w:start w:val="2"/>
      <w:numFmt w:val="decimal"/>
      <w:lvlText w:val="%1."/>
      <w:lvlJc w:val="left"/>
      <w:pPr>
        <w:ind w:left="1080" w:hanging="360"/>
      </w:pPr>
      <w:rPr>
        <w:rFonts w:hint="default"/>
        <w:b/>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7745151"/>
    <w:multiLevelType w:val="hybridMultilevel"/>
    <w:tmpl w:val="3FD66302"/>
    <w:lvl w:ilvl="0" w:tplc="784A42F6">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775FD"/>
    <w:multiLevelType w:val="hybridMultilevel"/>
    <w:tmpl w:val="E7B4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A41A1"/>
    <w:multiLevelType w:val="hybridMultilevel"/>
    <w:tmpl w:val="142E6F4E"/>
    <w:lvl w:ilvl="0" w:tplc="3D368E8C">
      <w:start w:val="2020"/>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F3488"/>
    <w:multiLevelType w:val="hybridMultilevel"/>
    <w:tmpl w:val="7B7E21D6"/>
    <w:lvl w:ilvl="0" w:tplc="2022F85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672F0"/>
    <w:multiLevelType w:val="multilevel"/>
    <w:tmpl w:val="7090CA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D263888"/>
    <w:multiLevelType w:val="hybridMultilevel"/>
    <w:tmpl w:val="74D2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83AD1"/>
    <w:multiLevelType w:val="hybridMultilevel"/>
    <w:tmpl w:val="C7D258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861858"/>
    <w:multiLevelType w:val="multilevel"/>
    <w:tmpl w:val="EAE4EAC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cstheme="minorBidi" w:hint="default"/>
      </w:rPr>
    </w:lvl>
    <w:lvl w:ilvl="2">
      <w:start w:val="1"/>
      <w:numFmt w:val="decimal"/>
      <w:isLgl/>
      <w:lvlText w:val="%1.%2.%3."/>
      <w:lvlJc w:val="left"/>
      <w:pPr>
        <w:ind w:left="1866" w:hanging="720"/>
      </w:pPr>
      <w:rPr>
        <w:rFonts w:cstheme="minorBidi" w:hint="default"/>
      </w:rPr>
    </w:lvl>
    <w:lvl w:ilvl="3">
      <w:start w:val="1"/>
      <w:numFmt w:val="decimal"/>
      <w:isLgl/>
      <w:lvlText w:val="%1.%2.%3.%4."/>
      <w:lvlJc w:val="left"/>
      <w:pPr>
        <w:ind w:left="2226" w:hanging="720"/>
      </w:pPr>
      <w:rPr>
        <w:rFonts w:cstheme="minorBidi" w:hint="default"/>
      </w:rPr>
    </w:lvl>
    <w:lvl w:ilvl="4">
      <w:start w:val="1"/>
      <w:numFmt w:val="decimal"/>
      <w:isLgl/>
      <w:lvlText w:val="%1.%2.%3.%4.%5."/>
      <w:lvlJc w:val="left"/>
      <w:pPr>
        <w:ind w:left="2946" w:hanging="1080"/>
      </w:pPr>
      <w:rPr>
        <w:rFonts w:cstheme="minorBidi" w:hint="default"/>
      </w:rPr>
    </w:lvl>
    <w:lvl w:ilvl="5">
      <w:start w:val="1"/>
      <w:numFmt w:val="decimal"/>
      <w:isLgl/>
      <w:lvlText w:val="%1.%2.%3.%4.%5.%6."/>
      <w:lvlJc w:val="left"/>
      <w:pPr>
        <w:ind w:left="3306" w:hanging="1080"/>
      </w:pPr>
      <w:rPr>
        <w:rFonts w:cstheme="minorBidi" w:hint="default"/>
      </w:rPr>
    </w:lvl>
    <w:lvl w:ilvl="6">
      <w:start w:val="1"/>
      <w:numFmt w:val="decimal"/>
      <w:isLgl/>
      <w:lvlText w:val="%1.%2.%3.%4.%5.%6.%7."/>
      <w:lvlJc w:val="left"/>
      <w:pPr>
        <w:ind w:left="4026" w:hanging="1440"/>
      </w:pPr>
      <w:rPr>
        <w:rFonts w:cstheme="minorBidi" w:hint="default"/>
      </w:rPr>
    </w:lvl>
    <w:lvl w:ilvl="7">
      <w:start w:val="1"/>
      <w:numFmt w:val="decimal"/>
      <w:isLgl/>
      <w:lvlText w:val="%1.%2.%3.%4.%5.%6.%7.%8."/>
      <w:lvlJc w:val="left"/>
      <w:pPr>
        <w:ind w:left="4386" w:hanging="1440"/>
      </w:pPr>
      <w:rPr>
        <w:rFonts w:cstheme="minorBidi" w:hint="default"/>
      </w:rPr>
    </w:lvl>
    <w:lvl w:ilvl="8">
      <w:start w:val="1"/>
      <w:numFmt w:val="decimal"/>
      <w:isLgl/>
      <w:lvlText w:val="%1.%2.%3.%4.%5.%6.%7.%8.%9."/>
      <w:lvlJc w:val="left"/>
      <w:pPr>
        <w:ind w:left="5106" w:hanging="1800"/>
      </w:pPr>
      <w:rPr>
        <w:rFonts w:cstheme="minorBidi" w:hint="default"/>
      </w:rPr>
    </w:lvl>
  </w:abstractNum>
  <w:abstractNum w:abstractNumId="18">
    <w:nsid w:val="334B0641"/>
    <w:multiLevelType w:val="multilevel"/>
    <w:tmpl w:val="62E6ADBA"/>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33E815C1"/>
    <w:multiLevelType w:val="hybridMultilevel"/>
    <w:tmpl w:val="0D6AE268"/>
    <w:lvl w:ilvl="0" w:tplc="3ECED2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E538A"/>
    <w:multiLevelType w:val="hybridMultilevel"/>
    <w:tmpl w:val="31B672B4"/>
    <w:lvl w:ilvl="0" w:tplc="310856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5E561AA"/>
    <w:multiLevelType w:val="hybridMultilevel"/>
    <w:tmpl w:val="3A36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07ACE"/>
    <w:multiLevelType w:val="hybridMultilevel"/>
    <w:tmpl w:val="EE1C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17FB3"/>
    <w:multiLevelType w:val="hybridMultilevel"/>
    <w:tmpl w:val="EF66A3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8A5A9C"/>
    <w:multiLevelType w:val="hybridMultilevel"/>
    <w:tmpl w:val="3A36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C3B8A"/>
    <w:multiLevelType w:val="hybridMultilevel"/>
    <w:tmpl w:val="691A7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02371"/>
    <w:multiLevelType w:val="hybridMultilevel"/>
    <w:tmpl w:val="FCC6E6D4"/>
    <w:lvl w:ilvl="0" w:tplc="2E96A55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77DC4"/>
    <w:multiLevelType w:val="hybridMultilevel"/>
    <w:tmpl w:val="C3F063D4"/>
    <w:lvl w:ilvl="0" w:tplc="0419000F">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825BC"/>
    <w:multiLevelType w:val="hybridMultilevel"/>
    <w:tmpl w:val="C2141D3E"/>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5BDC3F7B"/>
    <w:multiLevelType w:val="hybridMultilevel"/>
    <w:tmpl w:val="EE1C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86F02"/>
    <w:multiLevelType w:val="hybridMultilevel"/>
    <w:tmpl w:val="E6E0B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BE129F"/>
    <w:multiLevelType w:val="hybridMultilevel"/>
    <w:tmpl w:val="0788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C7738"/>
    <w:multiLevelType w:val="hybridMultilevel"/>
    <w:tmpl w:val="CBE83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53D9D"/>
    <w:multiLevelType w:val="hybridMultilevel"/>
    <w:tmpl w:val="4F9A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26C9C"/>
    <w:multiLevelType w:val="multilevel"/>
    <w:tmpl w:val="CDACF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35">
    <w:nsid w:val="66F35584"/>
    <w:multiLevelType w:val="hybridMultilevel"/>
    <w:tmpl w:val="B5A2B658"/>
    <w:lvl w:ilvl="0" w:tplc="9EB4F22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07770"/>
    <w:multiLevelType w:val="hybridMultilevel"/>
    <w:tmpl w:val="D040C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1084A"/>
    <w:multiLevelType w:val="hybridMultilevel"/>
    <w:tmpl w:val="E7125654"/>
    <w:lvl w:ilvl="0" w:tplc="4A2AAB5E">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BA38CF"/>
    <w:multiLevelType w:val="hybridMultilevel"/>
    <w:tmpl w:val="F014E18A"/>
    <w:lvl w:ilvl="0" w:tplc="23246326">
      <w:start w:val="1"/>
      <w:numFmt w:val="decimal"/>
      <w:lvlText w:val="%1."/>
      <w:lvlJc w:val="left"/>
      <w:pPr>
        <w:ind w:left="1146" w:hanging="360"/>
      </w:pPr>
      <w:rPr>
        <w:rFonts w:ascii="Times New Roman" w:eastAsia="SimSun" w:hAnsi="Times New Roman" w:cs="Times New Roman"/>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5C60B78"/>
    <w:multiLevelType w:val="hybridMultilevel"/>
    <w:tmpl w:val="66CE5CB8"/>
    <w:lvl w:ilvl="0" w:tplc="041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E10DCF"/>
    <w:multiLevelType w:val="hybridMultilevel"/>
    <w:tmpl w:val="EE1C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358E0"/>
    <w:multiLevelType w:val="hybridMultilevel"/>
    <w:tmpl w:val="26E2228A"/>
    <w:lvl w:ilvl="0" w:tplc="AD4021C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16"/>
  </w:num>
  <w:num w:numId="4">
    <w:abstractNumId w:val="39"/>
  </w:num>
  <w:num w:numId="5">
    <w:abstractNumId w:val="28"/>
  </w:num>
  <w:num w:numId="6">
    <w:abstractNumId w:val="23"/>
  </w:num>
  <w:num w:numId="7">
    <w:abstractNumId w:val="25"/>
  </w:num>
  <w:num w:numId="8">
    <w:abstractNumId w:val="19"/>
  </w:num>
  <w:num w:numId="9">
    <w:abstractNumId w:val="17"/>
  </w:num>
  <w:num w:numId="10">
    <w:abstractNumId w:val="27"/>
  </w:num>
  <w:num w:numId="11">
    <w:abstractNumId w:val="3"/>
  </w:num>
  <w:num w:numId="12">
    <w:abstractNumId w:val="33"/>
  </w:num>
  <w:num w:numId="13">
    <w:abstractNumId w:val="12"/>
  </w:num>
  <w:num w:numId="14">
    <w:abstractNumId w:val="20"/>
  </w:num>
  <w:num w:numId="15">
    <w:abstractNumId w:val="32"/>
  </w:num>
  <w:num w:numId="16">
    <w:abstractNumId w:val="15"/>
  </w:num>
  <w:num w:numId="17">
    <w:abstractNumId w:val="34"/>
  </w:num>
  <w:num w:numId="18">
    <w:abstractNumId w:val="36"/>
  </w:num>
  <w:num w:numId="19">
    <w:abstractNumId w:val="8"/>
  </w:num>
  <w:num w:numId="20">
    <w:abstractNumId w:val="31"/>
  </w:num>
  <w:num w:numId="21">
    <w:abstractNumId w:val="24"/>
  </w:num>
  <w:num w:numId="22">
    <w:abstractNumId w:val="35"/>
  </w:num>
  <w:num w:numId="23">
    <w:abstractNumId w:val="6"/>
  </w:num>
  <w:num w:numId="24">
    <w:abstractNumId w:val="13"/>
  </w:num>
  <w:num w:numId="25">
    <w:abstractNumId w:val="9"/>
  </w:num>
  <w:num w:numId="26">
    <w:abstractNumId w:val="30"/>
  </w:num>
  <w:num w:numId="27">
    <w:abstractNumId w:val="14"/>
  </w:num>
  <w:num w:numId="28">
    <w:abstractNumId w:val="5"/>
  </w:num>
  <w:num w:numId="29">
    <w:abstractNumId w:val="26"/>
  </w:num>
  <w:num w:numId="30">
    <w:abstractNumId w:val="41"/>
  </w:num>
  <w:num w:numId="31">
    <w:abstractNumId w:val="4"/>
  </w:num>
  <w:num w:numId="32">
    <w:abstractNumId w:val="1"/>
  </w:num>
  <w:num w:numId="33">
    <w:abstractNumId w:val="37"/>
  </w:num>
  <w:num w:numId="34">
    <w:abstractNumId w:val="7"/>
  </w:num>
  <w:num w:numId="35">
    <w:abstractNumId w:val="2"/>
  </w:num>
  <w:num w:numId="36">
    <w:abstractNumId w:val="21"/>
  </w:num>
  <w:num w:numId="37">
    <w:abstractNumId w:val="11"/>
  </w:num>
  <w:num w:numId="38">
    <w:abstractNumId w:val="10"/>
  </w:num>
  <w:num w:numId="39">
    <w:abstractNumId w:val="0"/>
  </w:num>
  <w:num w:numId="40">
    <w:abstractNumId w:val="29"/>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2"/>
  </w:compat>
  <w:rsids>
    <w:rsidRoot w:val="00B11072"/>
    <w:rsid w:val="00000DBA"/>
    <w:rsid w:val="00003BC4"/>
    <w:rsid w:val="00004346"/>
    <w:rsid w:val="00006057"/>
    <w:rsid w:val="00006C8A"/>
    <w:rsid w:val="00010B0B"/>
    <w:rsid w:val="00012ADA"/>
    <w:rsid w:val="00013E4F"/>
    <w:rsid w:val="0001503D"/>
    <w:rsid w:val="00017F63"/>
    <w:rsid w:val="000202F5"/>
    <w:rsid w:val="00020AAB"/>
    <w:rsid w:val="00021FA6"/>
    <w:rsid w:val="000225DD"/>
    <w:rsid w:val="00025553"/>
    <w:rsid w:val="0002555F"/>
    <w:rsid w:val="0003127C"/>
    <w:rsid w:val="00034DC5"/>
    <w:rsid w:val="00035F13"/>
    <w:rsid w:val="00040427"/>
    <w:rsid w:val="00041903"/>
    <w:rsid w:val="000427F1"/>
    <w:rsid w:val="00042D8C"/>
    <w:rsid w:val="00043053"/>
    <w:rsid w:val="00044F2D"/>
    <w:rsid w:val="00046F62"/>
    <w:rsid w:val="000546D7"/>
    <w:rsid w:val="00060FC7"/>
    <w:rsid w:val="0006421C"/>
    <w:rsid w:val="00065396"/>
    <w:rsid w:val="00066698"/>
    <w:rsid w:val="00073121"/>
    <w:rsid w:val="0007352C"/>
    <w:rsid w:val="0008125B"/>
    <w:rsid w:val="00081D81"/>
    <w:rsid w:val="0008201A"/>
    <w:rsid w:val="00086A3B"/>
    <w:rsid w:val="00086C06"/>
    <w:rsid w:val="00087F3A"/>
    <w:rsid w:val="00094DFE"/>
    <w:rsid w:val="000A0766"/>
    <w:rsid w:val="000A0F6D"/>
    <w:rsid w:val="000B4A53"/>
    <w:rsid w:val="000B4ABF"/>
    <w:rsid w:val="000B55D7"/>
    <w:rsid w:val="000C22C1"/>
    <w:rsid w:val="000C50E7"/>
    <w:rsid w:val="000D34B1"/>
    <w:rsid w:val="000D4C26"/>
    <w:rsid w:val="000D6FFA"/>
    <w:rsid w:val="000D7244"/>
    <w:rsid w:val="000D7A39"/>
    <w:rsid w:val="000E231D"/>
    <w:rsid w:val="000E5C25"/>
    <w:rsid w:val="000E618C"/>
    <w:rsid w:val="000E6739"/>
    <w:rsid w:val="000F09A4"/>
    <w:rsid w:val="000F4499"/>
    <w:rsid w:val="000F560C"/>
    <w:rsid w:val="000F5FF1"/>
    <w:rsid w:val="00101573"/>
    <w:rsid w:val="00101AB4"/>
    <w:rsid w:val="00101FBA"/>
    <w:rsid w:val="0010446F"/>
    <w:rsid w:val="00104823"/>
    <w:rsid w:val="0010650B"/>
    <w:rsid w:val="00113C3E"/>
    <w:rsid w:val="00115EB7"/>
    <w:rsid w:val="00117E46"/>
    <w:rsid w:val="00120CFB"/>
    <w:rsid w:val="001225AD"/>
    <w:rsid w:val="00126642"/>
    <w:rsid w:val="00126C70"/>
    <w:rsid w:val="001304CB"/>
    <w:rsid w:val="001318F4"/>
    <w:rsid w:val="001337D6"/>
    <w:rsid w:val="00134DAB"/>
    <w:rsid w:val="0013634F"/>
    <w:rsid w:val="00141CDB"/>
    <w:rsid w:val="001432A9"/>
    <w:rsid w:val="00150125"/>
    <w:rsid w:val="001511EB"/>
    <w:rsid w:val="001532D9"/>
    <w:rsid w:val="00153D6A"/>
    <w:rsid w:val="001547E8"/>
    <w:rsid w:val="00156429"/>
    <w:rsid w:val="001608C7"/>
    <w:rsid w:val="00164518"/>
    <w:rsid w:val="001701B2"/>
    <w:rsid w:val="00172C15"/>
    <w:rsid w:val="001733B5"/>
    <w:rsid w:val="00176FC2"/>
    <w:rsid w:val="001773B8"/>
    <w:rsid w:val="00181929"/>
    <w:rsid w:val="00187169"/>
    <w:rsid w:val="001919C5"/>
    <w:rsid w:val="00197DE9"/>
    <w:rsid w:val="001A0A28"/>
    <w:rsid w:val="001A12A4"/>
    <w:rsid w:val="001A5F2B"/>
    <w:rsid w:val="001A6A4F"/>
    <w:rsid w:val="001B0929"/>
    <w:rsid w:val="001B6AB8"/>
    <w:rsid w:val="001C02D1"/>
    <w:rsid w:val="001C4B13"/>
    <w:rsid w:val="001C68E7"/>
    <w:rsid w:val="001D419D"/>
    <w:rsid w:val="001D51F4"/>
    <w:rsid w:val="001E18C5"/>
    <w:rsid w:val="001E4E3A"/>
    <w:rsid w:val="001E70A4"/>
    <w:rsid w:val="001F001D"/>
    <w:rsid w:val="001F2F8A"/>
    <w:rsid w:val="001F4DD8"/>
    <w:rsid w:val="001F59D1"/>
    <w:rsid w:val="00201308"/>
    <w:rsid w:val="002013CA"/>
    <w:rsid w:val="0020288D"/>
    <w:rsid w:val="00203D43"/>
    <w:rsid w:val="002050BD"/>
    <w:rsid w:val="00207C50"/>
    <w:rsid w:val="00212142"/>
    <w:rsid w:val="002127B4"/>
    <w:rsid w:val="00212ED8"/>
    <w:rsid w:val="00214787"/>
    <w:rsid w:val="0021648D"/>
    <w:rsid w:val="00216DDA"/>
    <w:rsid w:val="00217D77"/>
    <w:rsid w:val="0022259F"/>
    <w:rsid w:val="00224711"/>
    <w:rsid w:val="00224A0E"/>
    <w:rsid w:val="00226AFF"/>
    <w:rsid w:val="00227061"/>
    <w:rsid w:val="0023151E"/>
    <w:rsid w:val="00231F44"/>
    <w:rsid w:val="002339FC"/>
    <w:rsid w:val="00233FF3"/>
    <w:rsid w:val="00237890"/>
    <w:rsid w:val="0024010F"/>
    <w:rsid w:val="00242089"/>
    <w:rsid w:val="00242B2D"/>
    <w:rsid w:val="0025041E"/>
    <w:rsid w:val="00253F0F"/>
    <w:rsid w:val="00254497"/>
    <w:rsid w:val="00254530"/>
    <w:rsid w:val="00254A54"/>
    <w:rsid w:val="002557EC"/>
    <w:rsid w:val="00257158"/>
    <w:rsid w:val="00260318"/>
    <w:rsid w:val="00262247"/>
    <w:rsid w:val="00263612"/>
    <w:rsid w:val="00263A6F"/>
    <w:rsid w:val="002676AA"/>
    <w:rsid w:val="00267C21"/>
    <w:rsid w:val="00273310"/>
    <w:rsid w:val="00273B2E"/>
    <w:rsid w:val="00280353"/>
    <w:rsid w:val="00280827"/>
    <w:rsid w:val="0028299E"/>
    <w:rsid w:val="00283BDC"/>
    <w:rsid w:val="00284BF5"/>
    <w:rsid w:val="00285907"/>
    <w:rsid w:val="002873CE"/>
    <w:rsid w:val="00287841"/>
    <w:rsid w:val="00290903"/>
    <w:rsid w:val="00294384"/>
    <w:rsid w:val="002964FC"/>
    <w:rsid w:val="00296CE9"/>
    <w:rsid w:val="00297490"/>
    <w:rsid w:val="002A3827"/>
    <w:rsid w:val="002A56E6"/>
    <w:rsid w:val="002B3493"/>
    <w:rsid w:val="002B3CD1"/>
    <w:rsid w:val="002B46E2"/>
    <w:rsid w:val="002B4E31"/>
    <w:rsid w:val="002B64DF"/>
    <w:rsid w:val="002B6C90"/>
    <w:rsid w:val="002C46CE"/>
    <w:rsid w:val="002C534C"/>
    <w:rsid w:val="002C6EA3"/>
    <w:rsid w:val="002C7A61"/>
    <w:rsid w:val="002D3E04"/>
    <w:rsid w:val="002D3EE8"/>
    <w:rsid w:val="002D41F1"/>
    <w:rsid w:val="002D4B55"/>
    <w:rsid w:val="002D618F"/>
    <w:rsid w:val="002D63A1"/>
    <w:rsid w:val="002D6F3F"/>
    <w:rsid w:val="002E01A2"/>
    <w:rsid w:val="002E5868"/>
    <w:rsid w:val="002E586C"/>
    <w:rsid w:val="002E5D00"/>
    <w:rsid w:val="002E67D6"/>
    <w:rsid w:val="002E76C2"/>
    <w:rsid w:val="002E7CCF"/>
    <w:rsid w:val="002F0C3C"/>
    <w:rsid w:val="002F323D"/>
    <w:rsid w:val="002F3D83"/>
    <w:rsid w:val="002F5547"/>
    <w:rsid w:val="002F7056"/>
    <w:rsid w:val="00300FED"/>
    <w:rsid w:val="00301AFA"/>
    <w:rsid w:val="00304238"/>
    <w:rsid w:val="00307E0C"/>
    <w:rsid w:val="00313072"/>
    <w:rsid w:val="003131F3"/>
    <w:rsid w:val="00314B15"/>
    <w:rsid w:val="00321D71"/>
    <w:rsid w:val="00322689"/>
    <w:rsid w:val="00325E73"/>
    <w:rsid w:val="00326FBB"/>
    <w:rsid w:val="003319FB"/>
    <w:rsid w:val="00332090"/>
    <w:rsid w:val="00335025"/>
    <w:rsid w:val="00340880"/>
    <w:rsid w:val="00343172"/>
    <w:rsid w:val="0034321A"/>
    <w:rsid w:val="00343FE6"/>
    <w:rsid w:val="0034516D"/>
    <w:rsid w:val="0034529F"/>
    <w:rsid w:val="00346379"/>
    <w:rsid w:val="00346869"/>
    <w:rsid w:val="00346DD6"/>
    <w:rsid w:val="00347C76"/>
    <w:rsid w:val="00351213"/>
    <w:rsid w:val="003514B3"/>
    <w:rsid w:val="003533D1"/>
    <w:rsid w:val="00354365"/>
    <w:rsid w:val="00355BAC"/>
    <w:rsid w:val="003561F7"/>
    <w:rsid w:val="0035756D"/>
    <w:rsid w:val="00357A74"/>
    <w:rsid w:val="00360E2F"/>
    <w:rsid w:val="00364B22"/>
    <w:rsid w:val="00364B6A"/>
    <w:rsid w:val="003715A6"/>
    <w:rsid w:val="00371C29"/>
    <w:rsid w:val="00371FD9"/>
    <w:rsid w:val="00375DA7"/>
    <w:rsid w:val="00376194"/>
    <w:rsid w:val="0037632A"/>
    <w:rsid w:val="003777CD"/>
    <w:rsid w:val="003779A1"/>
    <w:rsid w:val="003868CD"/>
    <w:rsid w:val="003868EA"/>
    <w:rsid w:val="00387C4A"/>
    <w:rsid w:val="00392E4A"/>
    <w:rsid w:val="00393A80"/>
    <w:rsid w:val="00393B1E"/>
    <w:rsid w:val="00395500"/>
    <w:rsid w:val="003A44F0"/>
    <w:rsid w:val="003A582E"/>
    <w:rsid w:val="003A6DA0"/>
    <w:rsid w:val="003A7271"/>
    <w:rsid w:val="003B54DF"/>
    <w:rsid w:val="003B7A52"/>
    <w:rsid w:val="003B7B2F"/>
    <w:rsid w:val="003C040E"/>
    <w:rsid w:val="003C07AD"/>
    <w:rsid w:val="003C2944"/>
    <w:rsid w:val="003C2EB8"/>
    <w:rsid w:val="003C37C0"/>
    <w:rsid w:val="003C3C3C"/>
    <w:rsid w:val="003C4497"/>
    <w:rsid w:val="003C670F"/>
    <w:rsid w:val="003C7352"/>
    <w:rsid w:val="003D160C"/>
    <w:rsid w:val="003D24BD"/>
    <w:rsid w:val="003D2D30"/>
    <w:rsid w:val="003D3C71"/>
    <w:rsid w:val="003D43BE"/>
    <w:rsid w:val="003D4901"/>
    <w:rsid w:val="003D5C11"/>
    <w:rsid w:val="003E1791"/>
    <w:rsid w:val="003E33B7"/>
    <w:rsid w:val="003E4A12"/>
    <w:rsid w:val="003E53DD"/>
    <w:rsid w:val="003E66E8"/>
    <w:rsid w:val="003F08F7"/>
    <w:rsid w:val="003F1C6D"/>
    <w:rsid w:val="003F1C99"/>
    <w:rsid w:val="003F20B3"/>
    <w:rsid w:val="003F368B"/>
    <w:rsid w:val="003F43FE"/>
    <w:rsid w:val="003F49E9"/>
    <w:rsid w:val="0040039F"/>
    <w:rsid w:val="0040455B"/>
    <w:rsid w:val="004066C5"/>
    <w:rsid w:val="00406DD1"/>
    <w:rsid w:val="00406F51"/>
    <w:rsid w:val="00407E33"/>
    <w:rsid w:val="00410495"/>
    <w:rsid w:val="0041393F"/>
    <w:rsid w:val="00413E36"/>
    <w:rsid w:val="0041656B"/>
    <w:rsid w:val="00422183"/>
    <w:rsid w:val="00423ABD"/>
    <w:rsid w:val="00423C2B"/>
    <w:rsid w:val="00425E73"/>
    <w:rsid w:val="00426B18"/>
    <w:rsid w:val="004326B3"/>
    <w:rsid w:val="00437F1E"/>
    <w:rsid w:val="00437F4B"/>
    <w:rsid w:val="004409AC"/>
    <w:rsid w:val="00440AEC"/>
    <w:rsid w:val="0045037D"/>
    <w:rsid w:val="004516E5"/>
    <w:rsid w:val="00453B6F"/>
    <w:rsid w:val="004542B9"/>
    <w:rsid w:val="00454477"/>
    <w:rsid w:val="0045591F"/>
    <w:rsid w:val="004564C4"/>
    <w:rsid w:val="00460CE6"/>
    <w:rsid w:val="00461221"/>
    <w:rsid w:val="004612BE"/>
    <w:rsid w:val="00461961"/>
    <w:rsid w:val="00461CC1"/>
    <w:rsid w:val="00462428"/>
    <w:rsid w:val="004712CF"/>
    <w:rsid w:val="00472065"/>
    <w:rsid w:val="00475B89"/>
    <w:rsid w:val="00476C33"/>
    <w:rsid w:val="0048423F"/>
    <w:rsid w:val="00484C9C"/>
    <w:rsid w:val="004866FC"/>
    <w:rsid w:val="004873F9"/>
    <w:rsid w:val="004962DB"/>
    <w:rsid w:val="00496EBF"/>
    <w:rsid w:val="00497DCD"/>
    <w:rsid w:val="004A031B"/>
    <w:rsid w:val="004A3DE5"/>
    <w:rsid w:val="004B2AA4"/>
    <w:rsid w:val="004B4D62"/>
    <w:rsid w:val="004B789F"/>
    <w:rsid w:val="004C2F60"/>
    <w:rsid w:val="004C6BAF"/>
    <w:rsid w:val="004D070A"/>
    <w:rsid w:val="004D1DD9"/>
    <w:rsid w:val="004D6600"/>
    <w:rsid w:val="004E1037"/>
    <w:rsid w:val="004E2312"/>
    <w:rsid w:val="004E388C"/>
    <w:rsid w:val="004E4A12"/>
    <w:rsid w:val="004E4F38"/>
    <w:rsid w:val="004E72F6"/>
    <w:rsid w:val="004F1627"/>
    <w:rsid w:val="004F1EDE"/>
    <w:rsid w:val="004F4BBA"/>
    <w:rsid w:val="004F6DFD"/>
    <w:rsid w:val="004F73A7"/>
    <w:rsid w:val="005008B7"/>
    <w:rsid w:val="00500A20"/>
    <w:rsid w:val="005020F2"/>
    <w:rsid w:val="00502E04"/>
    <w:rsid w:val="005034D0"/>
    <w:rsid w:val="005046BE"/>
    <w:rsid w:val="005054B7"/>
    <w:rsid w:val="005073D6"/>
    <w:rsid w:val="00515A13"/>
    <w:rsid w:val="00515AF2"/>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F"/>
    <w:rsid w:val="005442A9"/>
    <w:rsid w:val="005448B1"/>
    <w:rsid w:val="00544AB0"/>
    <w:rsid w:val="00545782"/>
    <w:rsid w:val="00550B23"/>
    <w:rsid w:val="00552C5E"/>
    <w:rsid w:val="00552FE1"/>
    <w:rsid w:val="0055622D"/>
    <w:rsid w:val="005576EF"/>
    <w:rsid w:val="0056100D"/>
    <w:rsid w:val="00561661"/>
    <w:rsid w:val="005637E5"/>
    <w:rsid w:val="00565C85"/>
    <w:rsid w:val="00566B58"/>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B15CC"/>
    <w:rsid w:val="005B29E1"/>
    <w:rsid w:val="005B46B7"/>
    <w:rsid w:val="005C00A4"/>
    <w:rsid w:val="005C08E8"/>
    <w:rsid w:val="005C32B4"/>
    <w:rsid w:val="005C46D0"/>
    <w:rsid w:val="005C4E93"/>
    <w:rsid w:val="005C5965"/>
    <w:rsid w:val="005C5C5E"/>
    <w:rsid w:val="005D096B"/>
    <w:rsid w:val="005D1547"/>
    <w:rsid w:val="005D3E79"/>
    <w:rsid w:val="005D3F8B"/>
    <w:rsid w:val="005D5535"/>
    <w:rsid w:val="005D57B3"/>
    <w:rsid w:val="005D7747"/>
    <w:rsid w:val="005D7DDF"/>
    <w:rsid w:val="005E2B76"/>
    <w:rsid w:val="005E6331"/>
    <w:rsid w:val="005E6A9B"/>
    <w:rsid w:val="005F0734"/>
    <w:rsid w:val="005F6A2D"/>
    <w:rsid w:val="00601091"/>
    <w:rsid w:val="0060302C"/>
    <w:rsid w:val="006035D6"/>
    <w:rsid w:val="00604E6C"/>
    <w:rsid w:val="0060778A"/>
    <w:rsid w:val="0061145F"/>
    <w:rsid w:val="00612DEE"/>
    <w:rsid w:val="00615868"/>
    <w:rsid w:val="00615D8A"/>
    <w:rsid w:val="00623C85"/>
    <w:rsid w:val="00624B36"/>
    <w:rsid w:val="00631203"/>
    <w:rsid w:val="00640403"/>
    <w:rsid w:val="00645CC7"/>
    <w:rsid w:val="0065335E"/>
    <w:rsid w:val="00654A8E"/>
    <w:rsid w:val="00655615"/>
    <w:rsid w:val="006564D3"/>
    <w:rsid w:val="00660190"/>
    <w:rsid w:val="006601B9"/>
    <w:rsid w:val="00662EBB"/>
    <w:rsid w:val="00665593"/>
    <w:rsid w:val="00667382"/>
    <w:rsid w:val="00674BE6"/>
    <w:rsid w:val="00674BE9"/>
    <w:rsid w:val="006754A1"/>
    <w:rsid w:val="00675E7D"/>
    <w:rsid w:val="00681465"/>
    <w:rsid w:val="0068205B"/>
    <w:rsid w:val="00682306"/>
    <w:rsid w:val="006837D2"/>
    <w:rsid w:val="00687CE5"/>
    <w:rsid w:val="00691713"/>
    <w:rsid w:val="00695361"/>
    <w:rsid w:val="006963FE"/>
    <w:rsid w:val="006966DC"/>
    <w:rsid w:val="006A2F53"/>
    <w:rsid w:val="006A6DF4"/>
    <w:rsid w:val="006A717B"/>
    <w:rsid w:val="006B0FFF"/>
    <w:rsid w:val="006B293D"/>
    <w:rsid w:val="006B2CB3"/>
    <w:rsid w:val="006B2E63"/>
    <w:rsid w:val="006B6248"/>
    <w:rsid w:val="006B7121"/>
    <w:rsid w:val="006C0A34"/>
    <w:rsid w:val="006C0FAB"/>
    <w:rsid w:val="006C293B"/>
    <w:rsid w:val="006C321C"/>
    <w:rsid w:val="006C4011"/>
    <w:rsid w:val="006C611F"/>
    <w:rsid w:val="006C696B"/>
    <w:rsid w:val="006C7B53"/>
    <w:rsid w:val="006D00EC"/>
    <w:rsid w:val="006D0A77"/>
    <w:rsid w:val="006D22EC"/>
    <w:rsid w:val="006D2DCC"/>
    <w:rsid w:val="006E1041"/>
    <w:rsid w:val="006E109B"/>
    <w:rsid w:val="006E11BF"/>
    <w:rsid w:val="006E1CE7"/>
    <w:rsid w:val="006F0A07"/>
    <w:rsid w:val="006F3496"/>
    <w:rsid w:val="006F3D4C"/>
    <w:rsid w:val="006F5910"/>
    <w:rsid w:val="00700AD1"/>
    <w:rsid w:val="00701A4A"/>
    <w:rsid w:val="00701EAB"/>
    <w:rsid w:val="00701FE1"/>
    <w:rsid w:val="00703109"/>
    <w:rsid w:val="00706099"/>
    <w:rsid w:val="00707ACA"/>
    <w:rsid w:val="00717144"/>
    <w:rsid w:val="0071766D"/>
    <w:rsid w:val="00721D76"/>
    <w:rsid w:val="007245EE"/>
    <w:rsid w:val="00727859"/>
    <w:rsid w:val="00730E2A"/>
    <w:rsid w:val="00732240"/>
    <w:rsid w:val="00732FF5"/>
    <w:rsid w:val="0073410A"/>
    <w:rsid w:val="00735E22"/>
    <w:rsid w:val="00736D6B"/>
    <w:rsid w:val="0073796E"/>
    <w:rsid w:val="00737B0C"/>
    <w:rsid w:val="00737EF2"/>
    <w:rsid w:val="007413DE"/>
    <w:rsid w:val="00741C98"/>
    <w:rsid w:val="00742606"/>
    <w:rsid w:val="00743FA2"/>
    <w:rsid w:val="00745B69"/>
    <w:rsid w:val="00746F9F"/>
    <w:rsid w:val="00747A14"/>
    <w:rsid w:val="00747B4F"/>
    <w:rsid w:val="0075033F"/>
    <w:rsid w:val="0075326E"/>
    <w:rsid w:val="00753AC5"/>
    <w:rsid w:val="00754091"/>
    <w:rsid w:val="00756CC6"/>
    <w:rsid w:val="007675C4"/>
    <w:rsid w:val="00772766"/>
    <w:rsid w:val="0077278E"/>
    <w:rsid w:val="00772BE5"/>
    <w:rsid w:val="007747B5"/>
    <w:rsid w:val="00775F02"/>
    <w:rsid w:val="00784706"/>
    <w:rsid w:val="00787376"/>
    <w:rsid w:val="00795F11"/>
    <w:rsid w:val="007A0BCE"/>
    <w:rsid w:val="007A14D1"/>
    <w:rsid w:val="007A2CC4"/>
    <w:rsid w:val="007A47A0"/>
    <w:rsid w:val="007A520A"/>
    <w:rsid w:val="007B19C0"/>
    <w:rsid w:val="007B4B80"/>
    <w:rsid w:val="007B5FF9"/>
    <w:rsid w:val="007B6E97"/>
    <w:rsid w:val="007C201B"/>
    <w:rsid w:val="007C2057"/>
    <w:rsid w:val="007C3322"/>
    <w:rsid w:val="007C717E"/>
    <w:rsid w:val="007C72B9"/>
    <w:rsid w:val="007D034E"/>
    <w:rsid w:val="007D31AB"/>
    <w:rsid w:val="007D44E7"/>
    <w:rsid w:val="007D675D"/>
    <w:rsid w:val="007D681F"/>
    <w:rsid w:val="007D6B2B"/>
    <w:rsid w:val="007E1334"/>
    <w:rsid w:val="007E19E2"/>
    <w:rsid w:val="007E1CF0"/>
    <w:rsid w:val="007E62CB"/>
    <w:rsid w:val="007F253D"/>
    <w:rsid w:val="007F2EE5"/>
    <w:rsid w:val="00802867"/>
    <w:rsid w:val="00802AFD"/>
    <w:rsid w:val="00802F4D"/>
    <w:rsid w:val="00802FB1"/>
    <w:rsid w:val="00804A23"/>
    <w:rsid w:val="0080510C"/>
    <w:rsid w:val="00812CDA"/>
    <w:rsid w:val="00812D35"/>
    <w:rsid w:val="00813E4C"/>
    <w:rsid w:val="00814344"/>
    <w:rsid w:val="00815012"/>
    <w:rsid w:val="0081512B"/>
    <w:rsid w:val="008224E0"/>
    <w:rsid w:val="0082276C"/>
    <w:rsid w:val="008273FD"/>
    <w:rsid w:val="008330BA"/>
    <w:rsid w:val="0083335A"/>
    <w:rsid w:val="00833BB3"/>
    <w:rsid w:val="00834490"/>
    <w:rsid w:val="008359AB"/>
    <w:rsid w:val="00835D43"/>
    <w:rsid w:val="00840257"/>
    <w:rsid w:val="00842B4F"/>
    <w:rsid w:val="00846010"/>
    <w:rsid w:val="00847AA2"/>
    <w:rsid w:val="00852B50"/>
    <w:rsid w:val="00854B9A"/>
    <w:rsid w:val="00854CD4"/>
    <w:rsid w:val="00854ED7"/>
    <w:rsid w:val="00856AC0"/>
    <w:rsid w:val="0086138A"/>
    <w:rsid w:val="008625B7"/>
    <w:rsid w:val="008655C0"/>
    <w:rsid w:val="008661F1"/>
    <w:rsid w:val="00871F6F"/>
    <w:rsid w:val="00872620"/>
    <w:rsid w:val="00875AA7"/>
    <w:rsid w:val="00876446"/>
    <w:rsid w:val="00876B45"/>
    <w:rsid w:val="00880D4B"/>
    <w:rsid w:val="0088213D"/>
    <w:rsid w:val="0088261A"/>
    <w:rsid w:val="00884716"/>
    <w:rsid w:val="0089465A"/>
    <w:rsid w:val="008A4D37"/>
    <w:rsid w:val="008B2F40"/>
    <w:rsid w:val="008B6798"/>
    <w:rsid w:val="008B78CC"/>
    <w:rsid w:val="008B79F6"/>
    <w:rsid w:val="008C0DBE"/>
    <w:rsid w:val="008C1AA4"/>
    <w:rsid w:val="008C3CA2"/>
    <w:rsid w:val="008D05F4"/>
    <w:rsid w:val="008D1FE8"/>
    <w:rsid w:val="008D414E"/>
    <w:rsid w:val="008D4CA4"/>
    <w:rsid w:val="008D62A2"/>
    <w:rsid w:val="008D62B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3756"/>
    <w:rsid w:val="0091502B"/>
    <w:rsid w:val="009178B5"/>
    <w:rsid w:val="009209C8"/>
    <w:rsid w:val="0092285C"/>
    <w:rsid w:val="009238CE"/>
    <w:rsid w:val="00930857"/>
    <w:rsid w:val="00933F87"/>
    <w:rsid w:val="0093510F"/>
    <w:rsid w:val="00935853"/>
    <w:rsid w:val="00935D07"/>
    <w:rsid w:val="00935D99"/>
    <w:rsid w:val="0094264E"/>
    <w:rsid w:val="00944CA8"/>
    <w:rsid w:val="00945D0D"/>
    <w:rsid w:val="00946BA8"/>
    <w:rsid w:val="009507A3"/>
    <w:rsid w:val="00950C28"/>
    <w:rsid w:val="009510CB"/>
    <w:rsid w:val="009519D5"/>
    <w:rsid w:val="009534EC"/>
    <w:rsid w:val="0095373A"/>
    <w:rsid w:val="009543CB"/>
    <w:rsid w:val="0095589C"/>
    <w:rsid w:val="00961B51"/>
    <w:rsid w:val="00962DBF"/>
    <w:rsid w:val="00963B52"/>
    <w:rsid w:val="00964B44"/>
    <w:rsid w:val="00964C16"/>
    <w:rsid w:val="0096662F"/>
    <w:rsid w:val="00966850"/>
    <w:rsid w:val="00970C58"/>
    <w:rsid w:val="0097394D"/>
    <w:rsid w:val="00973C4A"/>
    <w:rsid w:val="0097430E"/>
    <w:rsid w:val="00980B25"/>
    <w:rsid w:val="009815D8"/>
    <w:rsid w:val="00982EF3"/>
    <w:rsid w:val="00986E11"/>
    <w:rsid w:val="009901D3"/>
    <w:rsid w:val="00991E91"/>
    <w:rsid w:val="00994863"/>
    <w:rsid w:val="009948E9"/>
    <w:rsid w:val="009955B4"/>
    <w:rsid w:val="00995900"/>
    <w:rsid w:val="00997FFE"/>
    <w:rsid w:val="009A152D"/>
    <w:rsid w:val="009A1E6F"/>
    <w:rsid w:val="009A387D"/>
    <w:rsid w:val="009A3F2E"/>
    <w:rsid w:val="009A4F4C"/>
    <w:rsid w:val="009A6B63"/>
    <w:rsid w:val="009B08B0"/>
    <w:rsid w:val="009B155A"/>
    <w:rsid w:val="009C58F4"/>
    <w:rsid w:val="009C6118"/>
    <w:rsid w:val="009C780C"/>
    <w:rsid w:val="009C7E13"/>
    <w:rsid w:val="009D4AAB"/>
    <w:rsid w:val="009D63DF"/>
    <w:rsid w:val="009D73C6"/>
    <w:rsid w:val="009E4766"/>
    <w:rsid w:val="009E7785"/>
    <w:rsid w:val="009E7A36"/>
    <w:rsid w:val="009F0A1F"/>
    <w:rsid w:val="009F3331"/>
    <w:rsid w:val="009F38A3"/>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458D"/>
    <w:rsid w:val="00A25664"/>
    <w:rsid w:val="00A32080"/>
    <w:rsid w:val="00A33A9E"/>
    <w:rsid w:val="00A33D04"/>
    <w:rsid w:val="00A40768"/>
    <w:rsid w:val="00A41535"/>
    <w:rsid w:val="00A416EF"/>
    <w:rsid w:val="00A42810"/>
    <w:rsid w:val="00A43907"/>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90A1F"/>
    <w:rsid w:val="00A90F7B"/>
    <w:rsid w:val="00A91920"/>
    <w:rsid w:val="00A93302"/>
    <w:rsid w:val="00A9336C"/>
    <w:rsid w:val="00A95E41"/>
    <w:rsid w:val="00AA0D56"/>
    <w:rsid w:val="00AA0D57"/>
    <w:rsid w:val="00AA4D14"/>
    <w:rsid w:val="00AA6193"/>
    <w:rsid w:val="00AA7DE5"/>
    <w:rsid w:val="00AB191C"/>
    <w:rsid w:val="00AB6097"/>
    <w:rsid w:val="00AC1412"/>
    <w:rsid w:val="00AC2771"/>
    <w:rsid w:val="00AC4D40"/>
    <w:rsid w:val="00AC6CBD"/>
    <w:rsid w:val="00AD00E7"/>
    <w:rsid w:val="00AD09CD"/>
    <w:rsid w:val="00AD157E"/>
    <w:rsid w:val="00AD2161"/>
    <w:rsid w:val="00AD32D8"/>
    <w:rsid w:val="00AD32F9"/>
    <w:rsid w:val="00AD3597"/>
    <w:rsid w:val="00AD40A3"/>
    <w:rsid w:val="00AD4B9B"/>
    <w:rsid w:val="00AD61E2"/>
    <w:rsid w:val="00AD6B0E"/>
    <w:rsid w:val="00AD70A0"/>
    <w:rsid w:val="00AD7816"/>
    <w:rsid w:val="00AD7E29"/>
    <w:rsid w:val="00AE6C2A"/>
    <w:rsid w:val="00AE71A4"/>
    <w:rsid w:val="00AF24E0"/>
    <w:rsid w:val="00AF339E"/>
    <w:rsid w:val="00AF3C63"/>
    <w:rsid w:val="00AF61B5"/>
    <w:rsid w:val="00B00669"/>
    <w:rsid w:val="00B03C5A"/>
    <w:rsid w:val="00B0687A"/>
    <w:rsid w:val="00B101ED"/>
    <w:rsid w:val="00B11072"/>
    <w:rsid w:val="00B16DD5"/>
    <w:rsid w:val="00B17229"/>
    <w:rsid w:val="00B17635"/>
    <w:rsid w:val="00B20DED"/>
    <w:rsid w:val="00B259A9"/>
    <w:rsid w:val="00B303C1"/>
    <w:rsid w:val="00B31726"/>
    <w:rsid w:val="00B3531B"/>
    <w:rsid w:val="00B36521"/>
    <w:rsid w:val="00B37960"/>
    <w:rsid w:val="00B37EFD"/>
    <w:rsid w:val="00B406B0"/>
    <w:rsid w:val="00B42193"/>
    <w:rsid w:val="00B4449E"/>
    <w:rsid w:val="00B50F51"/>
    <w:rsid w:val="00B53279"/>
    <w:rsid w:val="00B5347C"/>
    <w:rsid w:val="00B53C0A"/>
    <w:rsid w:val="00B5428A"/>
    <w:rsid w:val="00B55CB5"/>
    <w:rsid w:val="00B62416"/>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2976"/>
    <w:rsid w:val="00BA34B6"/>
    <w:rsid w:val="00BA42AC"/>
    <w:rsid w:val="00BA598E"/>
    <w:rsid w:val="00BA66D2"/>
    <w:rsid w:val="00BB17E6"/>
    <w:rsid w:val="00BB1DA0"/>
    <w:rsid w:val="00BB230C"/>
    <w:rsid w:val="00BB2653"/>
    <w:rsid w:val="00BB3C75"/>
    <w:rsid w:val="00BB470D"/>
    <w:rsid w:val="00BB530B"/>
    <w:rsid w:val="00BB5327"/>
    <w:rsid w:val="00BC14DC"/>
    <w:rsid w:val="00BC398B"/>
    <w:rsid w:val="00BC3BCA"/>
    <w:rsid w:val="00BC61D6"/>
    <w:rsid w:val="00BC6813"/>
    <w:rsid w:val="00BC7A03"/>
    <w:rsid w:val="00BD096A"/>
    <w:rsid w:val="00BD2B0D"/>
    <w:rsid w:val="00BE1B7A"/>
    <w:rsid w:val="00BE48C4"/>
    <w:rsid w:val="00BE7A33"/>
    <w:rsid w:val="00BF2458"/>
    <w:rsid w:val="00BF25AF"/>
    <w:rsid w:val="00BF4DC1"/>
    <w:rsid w:val="00BF7489"/>
    <w:rsid w:val="00C01CF3"/>
    <w:rsid w:val="00C03226"/>
    <w:rsid w:val="00C037B6"/>
    <w:rsid w:val="00C0435B"/>
    <w:rsid w:val="00C07FB6"/>
    <w:rsid w:val="00C159B6"/>
    <w:rsid w:val="00C165FD"/>
    <w:rsid w:val="00C2061B"/>
    <w:rsid w:val="00C248A2"/>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607D6"/>
    <w:rsid w:val="00C60C80"/>
    <w:rsid w:val="00C62376"/>
    <w:rsid w:val="00C65986"/>
    <w:rsid w:val="00C66492"/>
    <w:rsid w:val="00C66BAD"/>
    <w:rsid w:val="00C67809"/>
    <w:rsid w:val="00C678A5"/>
    <w:rsid w:val="00C706FE"/>
    <w:rsid w:val="00C72F3E"/>
    <w:rsid w:val="00C73162"/>
    <w:rsid w:val="00C74457"/>
    <w:rsid w:val="00C767AC"/>
    <w:rsid w:val="00C76F60"/>
    <w:rsid w:val="00C77DEE"/>
    <w:rsid w:val="00C8132B"/>
    <w:rsid w:val="00C82989"/>
    <w:rsid w:val="00C82D44"/>
    <w:rsid w:val="00C848D7"/>
    <w:rsid w:val="00C9080D"/>
    <w:rsid w:val="00C90D12"/>
    <w:rsid w:val="00CA16D0"/>
    <w:rsid w:val="00CA40B4"/>
    <w:rsid w:val="00CB04B7"/>
    <w:rsid w:val="00CB24E4"/>
    <w:rsid w:val="00CB288F"/>
    <w:rsid w:val="00CB422E"/>
    <w:rsid w:val="00CB499E"/>
    <w:rsid w:val="00CB4C65"/>
    <w:rsid w:val="00CB519D"/>
    <w:rsid w:val="00CB7E6C"/>
    <w:rsid w:val="00CC1A18"/>
    <w:rsid w:val="00CC1AFE"/>
    <w:rsid w:val="00CC396F"/>
    <w:rsid w:val="00CC4C50"/>
    <w:rsid w:val="00CC5FD7"/>
    <w:rsid w:val="00CD219A"/>
    <w:rsid w:val="00CD2CC0"/>
    <w:rsid w:val="00CD36C3"/>
    <w:rsid w:val="00CD4918"/>
    <w:rsid w:val="00CD6918"/>
    <w:rsid w:val="00CE00B1"/>
    <w:rsid w:val="00CE0EA7"/>
    <w:rsid w:val="00CE1A4D"/>
    <w:rsid w:val="00CE1DD9"/>
    <w:rsid w:val="00CE260A"/>
    <w:rsid w:val="00CE549F"/>
    <w:rsid w:val="00CE7010"/>
    <w:rsid w:val="00CE7CE2"/>
    <w:rsid w:val="00CF04D0"/>
    <w:rsid w:val="00CF0594"/>
    <w:rsid w:val="00CF19EE"/>
    <w:rsid w:val="00CF35BB"/>
    <w:rsid w:val="00CF3FAC"/>
    <w:rsid w:val="00CF62AD"/>
    <w:rsid w:val="00D03442"/>
    <w:rsid w:val="00D04741"/>
    <w:rsid w:val="00D06B71"/>
    <w:rsid w:val="00D12A6D"/>
    <w:rsid w:val="00D13205"/>
    <w:rsid w:val="00D140B9"/>
    <w:rsid w:val="00D1585A"/>
    <w:rsid w:val="00D16757"/>
    <w:rsid w:val="00D179FB"/>
    <w:rsid w:val="00D20CEB"/>
    <w:rsid w:val="00D22ADA"/>
    <w:rsid w:val="00D26C8B"/>
    <w:rsid w:val="00D30E9F"/>
    <w:rsid w:val="00D402E2"/>
    <w:rsid w:val="00D4436C"/>
    <w:rsid w:val="00D44FF9"/>
    <w:rsid w:val="00D4678B"/>
    <w:rsid w:val="00D47A75"/>
    <w:rsid w:val="00D54A7B"/>
    <w:rsid w:val="00D5572C"/>
    <w:rsid w:val="00D56B91"/>
    <w:rsid w:val="00D60485"/>
    <w:rsid w:val="00D618CE"/>
    <w:rsid w:val="00D61DA7"/>
    <w:rsid w:val="00D625A3"/>
    <w:rsid w:val="00D67D34"/>
    <w:rsid w:val="00D7084C"/>
    <w:rsid w:val="00D70D7F"/>
    <w:rsid w:val="00D71B4C"/>
    <w:rsid w:val="00D769D7"/>
    <w:rsid w:val="00D77502"/>
    <w:rsid w:val="00D80CF7"/>
    <w:rsid w:val="00D82D1B"/>
    <w:rsid w:val="00D911DD"/>
    <w:rsid w:val="00D92EE6"/>
    <w:rsid w:val="00D9396E"/>
    <w:rsid w:val="00D93C23"/>
    <w:rsid w:val="00D93D3B"/>
    <w:rsid w:val="00D93F68"/>
    <w:rsid w:val="00D95003"/>
    <w:rsid w:val="00D95E00"/>
    <w:rsid w:val="00DA0D5A"/>
    <w:rsid w:val="00DA0E45"/>
    <w:rsid w:val="00DA0F36"/>
    <w:rsid w:val="00DA468E"/>
    <w:rsid w:val="00DA605F"/>
    <w:rsid w:val="00DA6AA1"/>
    <w:rsid w:val="00DB0AF9"/>
    <w:rsid w:val="00DB0C41"/>
    <w:rsid w:val="00DB31D6"/>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4D9E"/>
    <w:rsid w:val="00E0501B"/>
    <w:rsid w:val="00E05A28"/>
    <w:rsid w:val="00E07BC2"/>
    <w:rsid w:val="00E103FE"/>
    <w:rsid w:val="00E12126"/>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4CC1"/>
    <w:rsid w:val="00E766F4"/>
    <w:rsid w:val="00E76C28"/>
    <w:rsid w:val="00E8013D"/>
    <w:rsid w:val="00E82893"/>
    <w:rsid w:val="00E863D3"/>
    <w:rsid w:val="00E86436"/>
    <w:rsid w:val="00E87B3D"/>
    <w:rsid w:val="00E905E3"/>
    <w:rsid w:val="00E90906"/>
    <w:rsid w:val="00E9299C"/>
    <w:rsid w:val="00E93337"/>
    <w:rsid w:val="00E936FB"/>
    <w:rsid w:val="00E939A8"/>
    <w:rsid w:val="00E93CEA"/>
    <w:rsid w:val="00E93E9F"/>
    <w:rsid w:val="00E94437"/>
    <w:rsid w:val="00E95BCF"/>
    <w:rsid w:val="00E96D01"/>
    <w:rsid w:val="00EA0A78"/>
    <w:rsid w:val="00EA1D2F"/>
    <w:rsid w:val="00EA383B"/>
    <w:rsid w:val="00EA53FC"/>
    <w:rsid w:val="00EA63A5"/>
    <w:rsid w:val="00EA66E6"/>
    <w:rsid w:val="00EA6E7A"/>
    <w:rsid w:val="00EB0051"/>
    <w:rsid w:val="00EB3310"/>
    <w:rsid w:val="00EB3E7B"/>
    <w:rsid w:val="00EB5E3D"/>
    <w:rsid w:val="00EB6CB3"/>
    <w:rsid w:val="00EB6F38"/>
    <w:rsid w:val="00EC0119"/>
    <w:rsid w:val="00EC08A8"/>
    <w:rsid w:val="00EC0A5C"/>
    <w:rsid w:val="00EC1E2F"/>
    <w:rsid w:val="00EC3225"/>
    <w:rsid w:val="00EC3CD6"/>
    <w:rsid w:val="00EC5FE0"/>
    <w:rsid w:val="00ED14BF"/>
    <w:rsid w:val="00ED3A98"/>
    <w:rsid w:val="00ED41C0"/>
    <w:rsid w:val="00ED6460"/>
    <w:rsid w:val="00ED6783"/>
    <w:rsid w:val="00EE18FA"/>
    <w:rsid w:val="00EE2171"/>
    <w:rsid w:val="00EE26BF"/>
    <w:rsid w:val="00EE31A7"/>
    <w:rsid w:val="00EE522F"/>
    <w:rsid w:val="00EF0A38"/>
    <w:rsid w:val="00EF2E43"/>
    <w:rsid w:val="00EF4792"/>
    <w:rsid w:val="00EF58C6"/>
    <w:rsid w:val="00EF794B"/>
    <w:rsid w:val="00F02ACD"/>
    <w:rsid w:val="00F056B8"/>
    <w:rsid w:val="00F105E0"/>
    <w:rsid w:val="00F13AB9"/>
    <w:rsid w:val="00F16A7F"/>
    <w:rsid w:val="00F2110A"/>
    <w:rsid w:val="00F22C2F"/>
    <w:rsid w:val="00F25E70"/>
    <w:rsid w:val="00F27A96"/>
    <w:rsid w:val="00F27E82"/>
    <w:rsid w:val="00F33A00"/>
    <w:rsid w:val="00F35533"/>
    <w:rsid w:val="00F40F0A"/>
    <w:rsid w:val="00F41BC2"/>
    <w:rsid w:val="00F469EE"/>
    <w:rsid w:val="00F54A78"/>
    <w:rsid w:val="00F55257"/>
    <w:rsid w:val="00F56821"/>
    <w:rsid w:val="00F5685E"/>
    <w:rsid w:val="00F57DE1"/>
    <w:rsid w:val="00F609E1"/>
    <w:rsid w:val="00F60DA2"/>
    <w:rsid w:val="00F65CB8"/>
    <w:rsid w:val="00F67692"/>
    <w:rsid w:val="00F708B5"/>
    <w:rsid w:val="00F71B11"/>
    <w:rsid w:val="00F72DAF"/>
    <w:rsid w:val="00F74734"/>
    <w:rsid w:val="00F76339"/>
    <w:rsid w:val="00F764A9"/>
    <w:rsid w:val="00F80BAD"/>
    <w:rsid w:val="00F8105B"/>
    <w:rsid w:val="00F86A65"/>
    <w:rsid w:val="00F918B1"/>
    <w:rsid w:val="00F9231B"/>
    <w:rsid w:val="00F92A7E"/>
    <w:rsid w:val="00F932F8"/>
    <w:rsid w:val="00F933A4"/>
    <w:rsid w:val="00FA4630"/>
    <w:rsid w:val="00FA4D2D"/>
    <w:rsid w:val="00FA5273"/>
    <w:rsid w:val="00FA61C5"/>
    <w:rsid w:val="00FB1C57"/>
    <w:rsid w:val="00FB2247"/>
    <w:rsid w:val="00FB604B"/>
    <w:rsid w:val="00FB725E"/>
    <w:rsid w:val="00FB7A00"/>
    <w:rsid w:val="00FC0379"/>
    <w:rsid w:val="00FC078D"/>
    <w:rsid w:val="00FC1785"/>
    <w:rsid w:val="00FC1CBF"/>
    <w:rsid w:val="00FC640F"/>
    <w:rsid w:val="00FD1AF2"/>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072"/>
    <w:pPr>
      <w:keepNext/>
      <w:overflowPunct w:val="0"/>
      <w:autoSpaceDE w:val="0"/>
      <w:autoSpaceDN w:val="0"/>
      <w:adjustRightInd w:val="0"/>
      <w:spacing w:line="360" w:lineRule="auto"/>
      <w:outlineLvl w:val="0"/>
    </w:pPr>
    <w:rPr>
      <w:szCs w:val="20"/>
    </w:rPr>
  </w:style>
  <w:style w:type="paragraph" w:styleId="3">
    <w:name w:val="heading 3"/>
    <w:basedOn w:val="a"/>
    <w:next w:val="a"/>
    <w:link w:val="30"/>
    <w:unhideWhenUsed/>
    <w:qFormat/>
    <w:rsid w:val="0070310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07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03109"/>
    <w:rPr>
      <w:rFonts w:asciiTheme="majorHAnsi" w:eastAsiaTheme="majorEastAsia" w:hAnsiTheme="majorHAnsi" w:cstheme="majorBidi"/>
      <w:color w:val="243F60" w:themeColor="accent1" w:themeShade="7F"/>
      <w:sz w:val="24"/>
      <w:szCs w:val="24"/>
      <w:lang w:eastAsia="ru-RU"/>
    </w:rPr>
  </w:style>
  <w:style w:type="paragraph" w:styleId="a3">
    <w:name w:val="No Spacing"/>
    <w:qFormat/>
    <w:rsid w:val="00B1107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11072"/>
    <w:rPr>
      <w:rFonts w:ascii="Tahoma" w:hAnsi="Tahoma" w:cs="Tahoma"/>
      <w:sz w:val="16"/>
      <w:szCs w:val="16"/>
    </w:rPr>
  </w:style>
  <w:style w:type="character" w:customStyle="1" w:styleId="a5">
    <w:name w:val="Текст выноски Знак"/>
    <w:basedOn w:val="a0"/>
    <w:link w:val="a4"/>
    <w:uiPriority w:val="99"/>
    <w:semiHidden/>
    <w:rsid w:val="00B11072"/>
    <w:rPr>
      <w:rFonts w:ascii="Tahoma" w:eastAsia="Times New Roman" w:hAnsi="Tahoma" w:cs="Tahoma"/>
      <w:sz w:val="16"/>
      <w:szCs w:val="16"/>
      <w:lang w:eastAsia="ru-RU"/>
    </w:rPr>
  </w:style>
  <w:style w:type="paragraph" w:styleId="a6">
    <w:name w:val="List Paragraph"/>
    <w:basedOn w:val="a"/>
    <w:qFormat/>
    <w:rsid w:val="00D4436C"/>
    <w:pPr>
      <w:ind w:left="720"/>
      <w:contextualSpacing/>
    </w:pPr>
  </w:style>
  <w:style w:type="table" w:styleId="a7">
    <w:name w:val="Table Grid"/>
    <w:basedOn w:val="a1"/>
    <w:uiPriority w:val="59"/>
    <w:rsid w:val="00945D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45D0D"/>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semiHidden/>
    <w:rsid w:val="00945D0D"/>
    <w:rPr>
      <w:rFonts w:eastAsiaTheme="minorEastAsia"/>
      <w:lang w:eastAsia="ru-RU"/>
    </w:rPr>
  </w:style>
  <w:style w:type="paragraph" w:styleId="aa">
    <w:name w:val="footer"/>
    <w:basedOn w:val="a"/>
    <w:link w:val="ab"/>
    <w:uiPriority w:val="99"/>
    <w:unhideWhenUsed/>
    <w:rsid w:val="00945D0D"/>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945D0D"/>
    <w:rPr>
      <w:rFonts w:eastAsiaTheme="minorEastAsia"/>
      <w:lang w:eastAsia="ru-RU"/>
    </w:rPr>
  </w:style>
  <w:style w:type="paragraph" w:styleId="ac">
    <w:name w:val="Normal (Web)"/>
    <w:basedOn w:val="a"/>
    <w:uiPriority w:val="99"/>
    <w:rsid w:val="00945D0D"/>
    <w:pPr>
      <w:spacing w:before="100" w:beforeAutospacing="1" w:after="100" w:afterAutospacing="1"/>
    </w:pPr>
  </w:style>
  <w:style w:type="character" w:styleId="ad">
    <w:name w:val="Strong"/>
    <w:basedOn w:val="a0"/>
    <w:qFormat/>
    <w:rsid w:val="00945D0D"/>
    <w:rPr>
      <w:b/>
      <w:bCs/>
    </w:rPr>
  </w:style>
  <w:style w:type="paragraph" w:styleId="ae">
    <w:name w:val="Body Text"/>
    <w:basedOn w:val="a"/>
    <w:link w:val="af"/>
    <w:rsid w:val="00945D0D"/>
    <w:pPr>
      <w:spacing w:after="120"/>
    </w:pPr>
  </w:style>
  <w:style w:type="character" w:customStyle="1" w:styleId="af">
    <w:name w:val="Основной текст Знак"/>
    <w:basedOn w:val="a0"/>
    <w:link w:val="ae"/>
    <w:rsid w:val="00945D0D"/>
    <w:rPr>
      <w:rFonts w:ascii="Times New Roman" w:eastAsia="Times New Roman" w:hAnsi="Times New Roman" w:cs="Times New Roman"/>
      <w:sz w:val="24"/>
      <w:szCs w:val="24"/>
      <w:lang w:eastAsia="ru-RU"/>
    </w:rPr>
  </w:style>
  <w:style w:type="paragraph" w:customStyle="1" w:styleId="ConsPlusNormal">
    <w:name w:val="ConsPlusNormal"/>
    <w:rsid w:val="00945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945D0D"/>
    <w:pPr>
      <w:spacing w:after="200" w:line="276" w:lineRule="auto"/>
      <w:ind w:left="708"/>
    </w:pPr>
    <w:rPr>
      <w:rFonts w:ascii="Calibri" w:hAnsi="Calibri"/>
      <w:sz w:val="22"/>
      <w:szCs w:val="22"/>
      <w:lang w:eastAsia="en-US"/>
    </w:rPr>
  </w:style>
  <w:style w:type="paragraph" w:styleId="a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Oaeno niinee-FN,Oaeno niinee Ciae,Table_Footnote_las,footnote text"/>
    <w:basedOn w:val="a"/>
    <w:link w:val="af1"/>
    <w:semiHidden/>
    <w:rsid w:val="00945D0D"/>
    <w:rPr>
      <w:sz w:val="20"/>
      <w:szCs w:val="20"/>
    </w:rPr>
  </w:style>
  <w:style w:type="character" w:customStyle="1" w:styleId="af1">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Oaeno niinee-FN Знак"/>
    <w:basedOn w:val="a0"/>
    <w:link w:val="af0"/>
    <w:semiHidden/>
    <w:rsid w:val="00945D0D"/>
    <w:rPr>
      <w:rFonts w:ascii="Times New Roman" w:eastAsia="Times New Roman" w:hAnsi="Times New Roman" w:cs="Times New Roman"/>
      <w:sz w:val="20"/>
      <w:szCs w:val="20"/>
      <w:lang w:eastAsia="ru-RU"/>
    </w:rPr>
  </w:style>
  <w:style w:type="paragraph" w:styleId="af2">
    <w:name w:val="Title"/>
    <w:basedOn w:val="a"/>
    <w:link w:val="af3"/>
    <w:qFormat/>
    <w:rsid w:val="00945D0D"/>
    <w:pPr>
      <w:spacing w:before="240" w:after="60" w:line="276" w:lineRule="auto"/>
      <w:jc w:val="center"/>
      <w:outlineLvl w:val="0"/>
    </w:pPr>
    <w:rPr>
      <w:rFonts w:ascii="Arial" w:hAnsi="Arial" w:cs="Arial"/>
      <w:b/>
      <w:bCs/>
      <w:kern w:val="28"/>
      <w:sz w:val="32"/>
      <w:szCs w:val="32"/>
      <w:lang w:eastAsia="en-US"/>
    </w:rPr>
  </w:style>
  <w:style w:type="character" w:customStyle="1" w:styleId="af3">
    <w:name w:val="Название Знак"/>
    <w:basedOn w:val="a0"/>
    <w:link w:val="af2"/>
    <w:rsid w:val="00945D0D"/>
    <w:rPr>
      <w:rFonts w:ascii="Arial" w:eastAsia="Times New Roman" w:hAnsi="Arial" w:cs="Arial"/>
      <w:b/>
      <w:bCs/>
      <w:kern w:val="28"/>
      <w:sz w:val="32"/>
      <w:szCs w:val="32"/>
    </w:rPr>
  </w:style>
  <w:style w:type="paragraph" w:styleId="31">
    <w:name w:val="Body Text Indent 3"/>
    <w:basedOn w:val="a"/>
    <w:link w:val="32"/>
    <w:uiPriority w:val="99"/>
    <w:semiHidden/>
    <w:unhideWhenUsed/>
    <w:rsid w:val="00945D0D"/>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45D0D"/>
    <w:rPr>
      <w:rFonts w:eastAsiaTheme="minorEastAsia"/>
      <w:sz w:val="16"/>
      <w:szCs w:val="16"/>
      <w:lang w:eastAsia="ru-RU"/>
    </w:rPr>
  </w:style>
  <w:style w:type="character" w:styleId="af4">
    <w:name w:val="Hyperlink"/>
    <w:basedOn w:val="a0"/>
    <w:uiPriority w:val="99"/>
    <w:unhideWhenUsed/>
    <w:rsid w:val="00945D0D"/>
    <w:rPr>
      <w:color w:val="0000FF" w:themeColor="hyperlink"/>
      <w:u w:val="single"/>
    </w:rPr>
  </w:style>
  <w:style w:type="paragraph" w:customStyle="1" w:styleId="p1">
    <w:name w:val="p1"/>
    <w:basedOn w:val="a"/>
    <w:uiPriority w:val="99"/>
    <w:rsid w:val="00945D0D"/>
    <w:pPr>
      <w:spacing w:before="100" w:beforeAutospacing="1" w:after="100" w:afterAutospacing="1"/>
    </w:pPr>
  </w:style>
  <w:style w:type="paragraph" w:customStyle="1" w:styleId="Default">
    <w:name w:val="Default"/>
    <w:rsid w:val="00945D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5">
    <w:name w:val="footnote reference"/>
    <w:basedOn w:val="a0"/>
    <w:uiPriority w:val="99"/>
    <w:semiHidden/>
    <w:unhideWhenUsed/>
    <w:rsid w:val="00945D0D"/>
    <w:rPr>
      <w:vertAlign w:val="superscript"/>
    </w:rPr>
  </w:style>
  <w:style w:type="character" w:styleId="af6">
    <w:name w:val="FollowedHyperlink"/>
    <w:basedOn w:val="a0"/>
    <w:uiPriority w:val="99"/>
    <w:semiHidden/>
    <w:unhideWhenUsed/>
    <w:rsid w:val="007E1CF0"/>
    <w:rPr>
      <w:color w:val="800080"/>
      <w:u w:val="single"/>
    </w:rPr>
  </w:style>
  <w:style w:type="paragraph" w:customStyle="1" w:styleId="xl69">
    <w:name w:val="xl69"/>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2">
    <w:name w:val="xl7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75">
    <w:name w:val="xl75"/>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76">
    <w:name w:val="xl76"/>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8">
    <w:name w:val="xl78"/>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0"/>
      <w:szCs w:val="20"/>
    </w:rPr>
  </w:style>
  <w:style w:type="paragraph" w:customStyle="1" w:styleId="xl79">
    <w:name w:val="xl79"/>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0">
    <w:name w:val="xl80"/>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81">
    <w:name w:val="xl8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2">
    <w:name w:val="xl8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4">
    <w:name w:val="xl84"/>
    <w:basedOn w:val="a"/>
    <w:rsid w:val="007E1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85">
    <w:name w:val="xl85"/>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6">
    <w:name w:val="xl86"/>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87">
    <w:name w:val="xl87"/>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0"/>
      <w:szCs w:val="20"/>
    </w:rPr>
  </w:style>
  <w:style w:type="paragraph" w:customStyle="1" w:styleId="xl88">
    <w:name w:val="xl88"/>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0"/>
      <w:szCs w:val="20"/>
    </w:rPr>
  </w:style>
  <w:style w:type="paragraph" w:customStyle="1" w:styleId="xl89">
    <w:name w:val="xl89"/>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90">
    <w:name w:val="xl90"/>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sz w:val="20"/>
      <w:szCs w:val="20"/>
    </w:rPr>
  </w:style>
  <w:style w:type="paragraph" w:customStyle="1" w:styleId="xl91">
    <w:name w:val="xl9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2">
    <w:name w:val="xl9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7E1CF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7E1CF0"/>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7E1CF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7E1CF0"/>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98">
    <w:name w:val="xl98"/>
    <w:basedOn w:val="a"/>
    <w:rsid w:val="007E1CF0"/>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7E1C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01">
    <w:name w:val="xl101"/>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7E1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7E1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579">
      <w:bodyDiv w:val="1"/>
      <w:marLeft w:val="0"/>
      <w:marRight w:val="0"/>
      <w:marTop w:val="0"/>
      <w:marBottom w:val="0"/>
      <w:divBdr>
        <w:top w:val="none" w:sz="0" w:space="0" w:color="auto"/>
        <w:left w:val="none" w:sz="0" w:space="0" w:color="auto"/>
        <w:bottom w:val="none" w:sz="0" w:space="0" w:color="auto"/>
        <w:right w:val="none" w:sz="0" w:space="0" w:color="auto"/>
      </w:divBdr>
    </w:div>
    <w:div w:id="689070977">
      <w:bodyDiv w:val="1"/>
      <w:marLeft w:val="0"/>
      <w:marRight w:val="0"/>
      <w:marTop w:val="0"/>
      <w:marBottom w:val="0"/>
      <w:divBdr>
        <w:top w:val="none" w:sz="0" w:space="0" w:color="auto"/>
        <w:left w:val="none" w:sz="0" w:space="0" w:color="auto"/>
        <w:bottom w:val="none" w:sz="0" w:space="0" w:color="auto"/>
        <w:right w:val="none" w:sz="0" w:space="0" w:color="auto"/>
      </w:divBdr>
    </w:div>
    <w:div w:id="733236424">
      <w:bodyDiv w:val="1"/>
      <w:marLeft w:val="0"/>
      <w:marRight w:val="0"/>
      <w:marTop w:val="0"/>
      <w:marBottom w:val="0"/>
      <w:divBdr>
        <w:top w:val="none" w:sz="0" w:space="0" w:color="auto"/>
        <w:left w:val="none" w:sz="0" w:space="0" w:color="auto"/>
        <w:bottom w:val="none" w:sz="0" w:space="0" w:color="auto"/>
        <w:right w:val="none" w:sz="0" w:space="0" w:color="auto"/>
      </w:divBdr>
    </w:div>
    <w:div w:id="1160077630">
      <w:bodyDiv w:val="1"/>
      <w:marLeft w:val="0"/>
      <w:marRight w:val="0"/>
      <w:marTop w:val="0"/>
      <w:marBottom w:val="0"/>
      <w:divBdr>
        <w:top w:val="none" w:sz="0" w:space="0" w:color="auto"/>
        <w:left w:val="none" w:sz="0" w:space="0" w:color="auto"/>
        <w:bottom w:val="none" w:sz="0" w:space="0" w:color="auto"/>
        <w:right w:val="none" w:sz="0" w:space="0" w:color="auto"/>
      </w:divBdr>
    </w:div>
    <w:div w:id="1425423091">
      <w:bodyDiv w:val="1"/>
      <w:marLeft w:val="0"/>
      <w:marRight w:val="0"/>
      <w:marTop w:val="0"/>
      <w:marBottom w:val="0"/>
      <w:divBdr>
        <w:top w:val="none" w:sz="0" w:space="0" w:color="auto"/>
        <w:left w:val="none" w:sz="0" w:space="0" w:color="auto"/>
        <w:bottom w:val="none" w:sz="0" w:space="0" w:color="auto"/>
        <w:right w:val="none" w:sz="0" w:space="0" w:color="auto"/>
      </w:divBdr>
    </w:div>
    <w:div w:id="1467162316">
      <w:bodyDiv w:val="1"/>
      <w:marLeft w:val="0"/>
      <w:marRight w:val="0"/>
      <w:marTop w:val="0"/>
      <w:marBottom w:val="0"/>
      <w:divBdr>
        <w:top w:val="none" w:sz="0" w:space="0" w:color="auto"/>
        <w:left w:val="none" w:sz="0" w:space="0" w:color="auto"/>
        <w:bottom w:val="none" w:sz="0" w:space="0" w:color="auto"/>
        <w:right w:val="none" w:sz="0" w:space="0" w:color="auto"/>
      </w:divBdr>
    </w:div>
    <w:div w:id="1620648870">
      <w:bodyDiv w:val="1"/>
      <w:marLeft w:val="0"/>
      <w:marRight w:val="0"/>
      <w:marTop w:val="0"/>
      <w:marBottom w:val="0"/>
      <w:divBdr>
        <w:top w:val="none" w:sz="0" w:space="0" w:color="auto"/>
        <w:left w:val="none" w:sz="0" w:space="0" w:color="auto"/>
        <w:bottom w:val="none" w:sz="0" w:space="0" w:color="auto"/>
        <w:right w:val="none" w:sz="0" w:space="0" w:color="auto"/>
      </w:divBdr>
    </w:div>
    <w:div w:id="16781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n-aldlib@mail.ru" TargetMode="External"/><Relationship Id="rId3" Type="http://schemas.microsoft.com/office/2007/relationships/stylesWithEffects" Target="stylesWithEffects.xml"/><Relationship Id="rId7" Type="http://schemas.openxmlformats.org/officeDocument/2006/relationships/hyperlink" Target="mailto:apomaleyk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21084</Words>
  <Characters>120182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2</cp:revision>
  <cp:lastPrinted>2018-04-04T22:29:00Z</cp:lastPrinted>
  <dcterms:created xsi:type="dcterms:W3CDTF">2020-01-15T05:15:00Z</dcterms:created>
  <dcterms:modified xsi:type="dcterms:W3CDTF">2020-01-15T05:15:00Z</dcterms:modified>
</cp:coreProperties>
</file>